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8A289" w14:textId="77777777" w:rsidR="00EE1DA5" w:rsidRPr="009C6B04" w:rsidRDefault="00EE1DA5" w:rsidP="00FD28A5">
      <w:pPr>
        <w:framePr w:w="4612" w:hSpace="141" w:wrap="around" w:vAnchor="text" w:hAnchor="page" w:x="6521" w:y="7"/>
        <w:ind w:left="-142" w:firstLine="142"/>
        <w:rPr>
          <w:rFonts w:cs="Arial"/>
          <w:noProof/>
        </w:rPr>
      </w:pPr>
      <w:r w:rsidRPr="009C6B04">
        <w:rPr>
          <w:rFonts w:cs="Arial"/>
          <w:noProof/>
          <w:lang w:eastAsia="en-GB"/>
        </w:rPr>
        <w:drawing>
          <wp:inline distT="0" distB="0" distL="0" distR="0" wp14:anchorId="192CF0B3" wp14:editId="6C1AD0A7">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34E04B7F" w14:textId="77777777" w:rsidR="00EE1DA5" w:rsidRPr="009C6B04" w:rsidRDefault="00EE1DA5" w:rsidP="00EE1DA5">
      <w:pPr>
        <w:pStyle w:val="BodyText2"/>
        <w:rPr>
          <w:rFonts w:ascii="Times New Roman" w:hAnsi="Times New Roman"/>
          <w:noProof/>
        </w:rPr>
      </w:pPr>
    </w:p>
    <w:p w14:paraId="1BBD0601" w14:textId="77777777" w:rsidR="00EE1DA5" w:rsidRPr="009C6B04" w:rsidRDefault="00EE1DA5" w:rsidP="00EE1DA5">
      <w:pPr>
        <w:pStyle w:val="BodyText2"/>
        <w:rPr>
          <w:rFonts w:ascii="Times New Roman" w:hAnsi="Times New Roman"/>
          <w:noProof/>
        </w:rPr>
      </w:pPr>
    </w:p>
    <w:p w14:paraId="3D9C170D" w14:textId="77777777" w:rsidR="00EE1DA5" w:rsidRPr="009C6B04" w:rsidRDefault="00EE1DA5" w:rsidP="00EE1DA5">
      <w:pPr>
        <w:pStyle w:val="BodyText2"/>
        <w:rPr>
          <w:rFonts w:ascii="Times New Roman" w:hAnsi="Times New Roman"/>
          <w:noProof/>
        </w:rPr>
      </w:pPr>
    </w:p>
    <w:p w14:paraId="282D1A87" w14:textId="77777777" w:rsidR="00EE1DA5" w:rsidRPr="009C6B04" w:rsidRDefault="00EE1DA5" w:rsidP="00EE1DA5">
      <w:pPr>
        <w:pStyle w:val="BodyText2"/>
        <w:rPr>
          <w:rFonts w:ascii="Times New Roman" w:hAnsi="Times New Roman"/>
          <w:noProof/>
        </w:rPr>
      </w:pPr>
    </w:p>
    <w:p w14:paraId="655F677C" w14:textId="77777777" w:rsidR="00EE1DA5" w:rsidRPr="009C6B04" w:rsidRDefault="00EE1DA5" w:rsidP="00EE1DA5">
      <w:pPr>
        <w:pStyle w:val="BodyText2"/>
        <w:rPr>
          <w:rFonts w:ascii="Times New Roman" w:hAnsi="Times New Roman"/>
          <w:noProof/>
        </w:rPr>
      </w:pPr>
    </w:p>
    <w:p w14:paraId="1811F3F7" w14:textId="77777777" w:rsidR="00EE1DA5" w:rsidRPr="009C6B04" w:rsidRDefault="00EE1DA5" w:rsidP="00EE1DA5">
      <w:pPr>
        <w:pStyle w:val="BodyText2"/>
        <w:rPr>
          <w:rFonts w:ascii="Times New Roman" w:hAnsi="Times New Roman"/>
          <w:noProof/>
        </w:rPr>
      </w:pPr>
    </w:p>
    <w:p w14:paraId="03C8FE23" w14:textId="77777777" w:rsidR="00EE1DA5" w:rsidRPr="009C6B04" w:rsidRDefault="00EE1DA5" w:rsidP="00EE1DA5">
      <w:pPr>
        <w:pStyle w:val="BodyText2"/>
        <w:rPr>
          <w:rFonts w:ascii="Times New Roman" w:hAnsi="Times New Roman"/>
          <w:noProof/>
        </w:rPr>
      </w:pPr>
    </w:p>
    <w:p w14:paraId="50CA290E" w14:textId="77777777" w:rsidR="00EE1DA5" w:rsidRPr="009C6B04" w:rsidRDefault="00EE1DA5" w:rsidP="00EE1DA5">
      <w:pPr>
        <w:pStyle w:val="BodyText2"/>
        <w:rPr>
          <w:rFonts w:ascii="Times New Roman" w:hAnsi="Times New Roman"/>
          <w:noProof/>
        </w:rPr>
      </w:pPr>
    </w:p>
    <w:p w14:paraId="7695DB98" w14:textId="77777777" w:rsidR="00EE1DA5" w:rsidRPr="009C6B04" w:rsidRDefault="00EE1DA5" w:rsidP="00EE1DA5">
      <w:pPr>
        <w:pStyle w:val="BodyText2"/>
        <w:rPr>
          <w:rFonts w:ascii="Times New Roman" w:hAnsi="Times New Roman"/>
          <w:noProof/>
        </w:rPr>
      </w:pPr>
    </w:p>
    <w:p w14:paraId="6E164A6E" w14:textId="77777777" w:rsidR="00EE1DA5" w:rsidRPr="009C6B04" w:rsidRDefault="00EE1DA5" w:rsidP="00EE1DA5">
      <w:pPr>
        <w:pStyle w:val="BodyText2"/>
        <w:rPr>
          <w:rFonts w:ascii="Times New Roman" w:hAnsi="Times New Roman"/>
          <w:noProof/>
        </w:rPr>
      </w:pPr>
    </w:p>
    <w:p w14:paraId="683253AC" w14:textId="77777777" w:rsidR="00EE1DA5" w:rsidRPr="009C6B04" w:rsidRDefault="00EE1DA5" w:rsidP="00EE1DA5">
      <w:pPr>
        <w:pStyle w:val="BodyText2"/>
        <w:rPr>
          <w:rFonts w:ascii="Times New Roman" w:hAnsi="Times New Roman"/>
          <w:noProof/>
        </w:rPr>
      </w:pPr>
    </w:p>
    <w:p w14:paraId="6DC0D51C" w14:textId="77777777" w:rsidR="00EE1DA5" w:rsidRPr="009C6B04" w:rsidRDefault="00EE1DA5" w:rsidP="00EE1DA5">
      <w:pPr>
        <w:pStyle w:val="BodyText2"/>
        <w:rPr>
          <w:rFonts w:ascii="Times New Roman" w:hAnsi="Times New Roman"/>
          <w:noProof/>
        </w:rPr>
      </w:pPr>
    </w:p>
    <w:p w14:paraId="19BC7508" w14:textId="77777777" w:rsidR="00EE1DA5" w:rsidRPr="009C6B04" w:rsidRDefault="00EE1DA5" w:rsidP="00EE1DA5">
      <w:pPr>
        <w:pStyle w:val="BodyText2"/>
        <w:rPr>
          <w:rFonts w:ascii="Times New Roman" w:hAnsi="Times New Roman"/>
          <w:noProof/>
        </w:rPr>
      </w:pPr>
    </w:p>
    <w:p w14:paraId="6DE27012" w14:textId="77777777" w:rsidR="00EE1DA5" w:rsidRPr="009C6B04" w:rsidRDefault="00EE1DA5" w:rsidP="00EE1DA5">
      <w:pPr>
        <w:pStyle w:val="BodyText2"/>
        <w:rPr>
          <w:rFonts w:ascii="Times New Roman" w:hAnsi="Times New Roman"/>
          <w:noProof/>
        </w:rPr>
      </w:pPr>
    </w:p>
    <w:p w14:paraId="22F25D46" w14:textId="77777777" w:rsidR="00EE1DA5" w:rsidRPr="009C6B04" w:rsidRDefault="00EE1DA5" w:rsidP="00EE1DA5">
      <w:pPr>
        <w:pStyle w:val="BodyText2"/>
        <w:rPr>
          <w:rFonts w:ascii="Times New Roman" w:hAnsi="Times New Roman"/>
          <w:noProof/>
        </w:rPr>
      </w:pPr>
    </w:p>
    <w:p w14:paraId="46F10E49" w14:textId="77777777" w:rsidR="00EE1DA5" w:rsidRPr="009C6B04" w:rsidRDefault="00EE1DA5" w:rsidP="00EE1DA5">
      <w:pPr>
        <w:pStyle w:val="BodyText2"/>
        <w:rPr>
          <w:rFonts w:ascii="Times New Roman" w:hAnsi="Times New Roman"/>
          <w:noProof/>
        </w:rPr>
      </w:pPr>
    </w:p>
    <w:p w14:paraId="28BDE7C7" w14:textId="77777777" w:rsidR="00EE1DA5" w:rsidRPr="009C6B04" w:rsidRDefault="00EE1DA5" w:rsidP="00EE1DA5">
      <w:pPr>
        <w:pStyle w:val="BodyText2"/>
        <w:rPr>
          <w:rFonts w:ascii="Times New Roman" w:hAnsi="Times New Roman"/>
          <w:noProof/>
        </w:rPr>
      </w:pPr>
    </w:p>
    <w:p w14:paraId="18718E4B" w14:textId="6018DEAE" w:rsidR="000574FD" w:rsidRPr="009C6B04" w:rsidRDefault="00FA3B2C" w:rsidP="000574FD">
      <w:pPr>
        <w:pStyle w:val="BodyText2"/>
        <w:jc w:val="center"/>
        <w:rPr>
          <w:rFonts w:cs="Arial"/>
          <w:b w:val="0"/>
          <w:bCs/>
          <w:noProof/>
          <w:sz w:val="32"/>
          <w:szCs w:val="32"/>
        </w:rPr>
      </w:pPr>
      <w:r w:rsidRPr="009C6B04">
        <w:rPr>
          <w:b w:val="0"/>
          <w:noProof/>
          <w:sz w:val="32"/>
          <w:szCs w:val="32"/>
        </w:rPr>
        <w:t>PROCUREMENT DOCUMENTS</w:t>
      </w:r>
    </w:p>
    <w:p w14:paraId="576C9448" w14:textId="77777777" w:rsidR="000574FD" w:rsidRPr="009C6B04" w:rsidRDefault="000574FD" w:rsidP="000574FD">
      <w:pPr>
        <w:pStyle w:val="BodyText2"/>
        <w:jc w:val="center"/>
        <w:rPr>
          <w:b w:val="0"/>
          <w:strike/>
          <w:noProof/>
          <w:sz w:val="32"/>
          <w:szCs w:val="32"/>
        </w:rPr>
      </w:pPr>
    </w:p>
    <w:p w14:paraId="7B818178" w14:textId="77777777" w:rsidR="000574FD" w:rsidRPr="009C6B04" w:rsidRDefault="000574FD" w:rsidP="000574FD">
      <w:pPr>
        <w:pStyle w:val="BodyText2"/>
        <w:rPr>
          <w:rFonts w:cs="Arial"/>
          <w:b w:val="0"/>
          <w:bCs/>
          <w:noProof/>
          <w:sz w:val="32"/>
          <w:szCs w:val="32"/>
        </w:rPr>
      </w:pPr>
    </w:p>
    <w:p w14:paraId="7C38A1D6" w14:textId="77777777" w:rsidR="001556A5" w:rsidRPr="009C6B04" w:rsidRDefault="001556A5" w:rsidP="001556A5">
      <w:pPr>
        <w:suppressAutoHyphens/>
        <w:jc w:val="center"/>
        <w:rPr>
          <w:rFonts w:cs="Arial"/>
          <w:noProof/>
          <w:sz w:val="32"/>
          <w:szCs w:val="32"/>
          <w:lang w:val="en-GB" w:eastAsia="ar-SA"/>
        </w:rPr>
      </w:pPr>
      <w:r w:rsidRPr="009C6B04">
        <w:rPr>
          <w:rFonts w:cs="Arial"/>
          <w:noProof/>
          <w:sz w:val="32"/>
          <w:szCs w:val="32"/>
          <w:lang w:val="en-GB" w:eastAsia="ar-SA"/>
        </w:rPr>
        <w:t xml:space="preserve">PUBLIC TENDER </w:t>
      </w:r>
    </w:p>
    <w:p w14:paraId="23A59983" w14:textId="77777777" w:rsidR="001556A5" w:rsidRPr="009C6B04" w:rsidRDefault="001556A5" w:rsidP="001556A5">
      <w:pPr>
        <w:suppressAutoHyphens/>
        <w:jc w:val="center"/>
        <w:rPr>
          <w:rFonts w:cs="Arial"/>
          <w:noProof/>
          <w:sz w:val="32"/>
          <w:szCs w:val="32"/>
          <w:lang w:val="en-GB" w:eastAsia="ar-SA"/>
        </w:rPr>
      </w:pPr>
    </w:p>
    <w:p w14:paraId="22FEF95A" w14:textId="61434F0F" w:rsidR="001556A5" w:rsidRPr="009C6B04" w:rsidRDefault="00685782" w:rsidP="001556A5">
      <w:pPr>
        <w:pStyle w:val="BodyText2"/>
        <w:suppressAutoHyphens/>
        <w:spacing w:before="240" w:after="240"/>
        <w:jc w:val="center"/>
        <w:rPr>
          <w:rFonts w:cs="Arial"/>
          <w:b w:val="0"/>
          <w:noProof/>
          <w:sz w:val="32"/>
          <w:szCs w:val="32"/>
          <w:lang w:val="en-GB" w:eastAsia="ar-SA"/>
        </w:rPr>
      </w:pPr>
      <w:r w:rsidRPr="009C6B04">
        <w:rPr>
          <w:rFonts w:cs="Arial"/>
          <w:b w:val="0"/>
          <w:noProof/>
          <w:sz w:val="32"/>
          <w:szCs w:val="32"/>
          <w:lang w:val="en-GB" w:eastAsia="ar-SA"/>
        </w:rPr>
        <w:t xml:space="preserve">IN ACCORDANCE WITH THE </w:t>
      </w:r>
      <w:r w:rsidR="00034610">
        <w:rPr>
          <w:rFonts w:cs="Arial"/>
          <w:b w:val="0"/>
          <w:noProof/>
          <w:sz w:val="32"/>
          <w:szCs w:val="32"/>
          <w:lang w:val="en-GB" w:eastAsia="ar-SA"/>
        </w:rPr>
        <w:t>OPEN</w:t>
      </w:r>
      <w:r w:rsidR="00C67026">
        <w:rPr>
          <w:rFonts w:cs="Arial"/>
          <w:b w:val="0"/>
          <w:noProof/>
          <w:sz w:val="32"/>
          <w:szCs w:val="32"/>
          <w:lang w:val="en-GB" w:eastAsia="ar-SA"/>
        </w:rPr>
        <w:t xml:space="preserve"> PROCEDURE</w:t>
      </w:r>
    </w:p>
    <w:p w14:paraId="2AB0C577" w14:textId="77777777" w:rsidR="001556A5" w:rsidRPr="009C6B04" w:rsidRDefault="001556A5" w:rsidP="001556A5">
      <w:pPr>
        <w:suppressAutoHyphens/>
        <w:jc w:val="center"/>
        <w:rPr>
          <w:rFonts w:cs="Arial"/>
          <w:b/>
          <w:noProof/>
          <w:sz w:val="32"/>
          <w:szCs w:val="32"/>
          <w:lang w:val="en-GB" w:eastAsia="ar-SA"/>
        </w:rPr>
      </w:pPr>
    </w:p>
    <w:p w14:paraId="20414367" w14:textId="5C8DA973" w:rsidR="00EE1DA5" w:rsidRPr="00BC1711" w:rsidRDefault="001556A5" w:rsidP="001556A5">
      <w:pPr>
        <w:pStyle w:val="BodyText2"/>
        <w:jc w:val="center"/>
        <w:rPr>
          <w:b w:val="0"/>
          <w:noProof/>
          <w:sz w:val="32"/>
          <w:szCs w:val="32"/>
          <w:lang w:val="en-US"/>
        </w:rPr>
      </w:pPr>
      <w:r w:rsidRPr="00BC1711">
        <w:rPr>
          <w:b w:val="0"/>
          <w:noProof/>
          <w:sz w:val="32"/>
          <w:szCs w:val="32"/>
          <w:lang w:val="en-US"/>
        </w:rPr>
        <w:t>JN-B</w:t>
      </w:r>
      <w:r w:rsidR="00C67026" w:rsidRPr="00BC1711">
        <w:rPr>
          <w:b w:val="0"/>
          <w:noProof/>
          <w:sz w:val="32"/>
          <w:szCs w:val="32"/>
          <w:lang w:val="en-US"/>
        </w:rPr>
        <w:t>10</w:t>
      </w:r>
      <w:r w:rsidR="00034610" w:rsidRPr="00BC1711">
        <w:rPr>
          <w:b w:val="0"/>
          <w:noProof/>
          <w:sz w:val="32"/>
          <w:szCs w:val="32"/>
          <w:lang w:val="en-US"/>
        </w:rPr>
        <w:t>40</w:t>
      </w:r>
    </w:p>
    <w:p w14:paraId="02C395FF" w14:textId="77777777" w:rsidR="00EE1DA5" w:rsidRPr="009C6B04" w:rsidRDefault="00EE1DA5" w:rsidP="00EE1DA5">
      <w:pPr>
        <w:pStyle w:val="BodyText2"/>
        <w:rPr>
          <w:rFonts w:ascii="Times New Roman" w:hAnsi="Times New Roman"/>
          <w:noProof/>
          <w:sz w:val="32"/>
          <w:szCs w:val="32"/>
        </w:rPr>
      </w:pPr>
    </w:p>
    <w:p w14:paraId="245E075E" w14:textId="77777777" w:rsidR="00EE1DA5" w:rsidRPr="009C6B04" w:rsidRDefault="00EE1DA5" w:rsidP="00EE1DA5">
      <w:pPr>
        <w:pStyle w:val="BodyText2"/>
        <w:rPr>
          <w:rFonts w:ascii="Times New Roman" w:hAnsi="Times New Roman"/>
          <w:noProof/>
          <w:sz w:val="32"/>
          <w:szCs w:val="32"/>
        </w:rPr>
      </w:pPr>
    </w:p>
    <w:p w14:paraId="464D6FAD" w14:textId="77777777" w:rsidR="00EE1DA5" w:rsidRPr="009C6B04" w:rsidRDefault="00EE1DA5" w:rsidP="00EE1DA5">
      <w:pPr>
        <w:pStyle w:val="BodyText"/>
        <w:rPr>
          <w:noProof/>
          <w:sz w:val="32"/>
          <w:szCs w:val="32"/>
        </w:rPr>
      </w:pPr>
    </w:p>
    <w:p w14:paraId="66742B74" w14:textId="4A0BEED9" w:rsidR="00685782" w:rsidRPr="004D4AA0" w:rsidRDefault="004D4AA0" w:rsidP="00685782">
      <w:pPr>
        <w:pStyle w:val="BodyText"/>
        <w:jc w:val="center"/>
        <w:rPr>
          <w:rFonts w:cs="Arial"/>
          <w:b/>
          <w:bCs/>
          <w:caps/>
          <w:noProof/>
          <w:color w:val="000000"/>
          <w:sz w:val="32"/>
          <w:szCs w:val="32"/>
          <w:lang w:val="en-US"/>
        </w:rPr>
      </w:pPr>
      <w:bookmarkStart w:id="0" w:name="_Hlk29972909"/>
      <w:r w:rsidRPr="004D4AA0">
        <w:rPr>
          <w:rFonts w:cs="Arial"/>
          <w:b/>
          <w:bCs/>
          <w:caps/>
          <w:noProof/>
          <w:color w:val="000000"/>
          <w:sz w:val="32"/>
          <w:szCs w:val="32"/>
          <w:lang w:val="en-US"/>
        </w:rPr>
        <w:t>UPGRADE OF THE TV P</w:t>
      </w:r>
      <w:r>
        <w:rPr>
          <w:rFonts w:cs="Arial"/>
          <w:b/>
          <w:bCs/>
          <w:caps/>
          <w:noProof/>
          <w:color w:val="000000"/>
          <w:sz w:val="32"/>
          <w:szCs w:val="32"/>
          <w:lang w:val="en-US"/>
        </w:rPr>
        <w:t>RODUCTION SYSTEM AVID</w:t>
      </w:r>
    </w:p>
    <w:bookmarkEnd w:id="0"/>
    <w:p w14:paraId="53D6A7C7" w14:textId="77777777" w:rsidR="00EE1DA5" w:rsidRPr="009C6B04" w:rsidRDefault="00EE1DA5" w:rsidP="00EE1DA5">
      <w:pPr>
        <w:pStyle w:val="BodyText"/>
        <w:rPr>
          <w:b/>
          <w:noProof/>
        </w:rPr>
      </w:pPr>
    </w:p>
    <w:p w14:paraId="6CEF6CA2" w14:textId="77777777" w:rsidR="00EE1DA5" w:rsidRPr="009C6B04" w:rsidRDefault="00EE1DA5" w:rsidP="00EE1DA5">
      <w:pPr>
        <w:pStyle w:val="BodyText"/>
        <w:rPr>
          <w:b/>
          <w:noProof/>
        </w:rPr>
      </w:pPr>
    </w:p>
    <w:p w14:paraId="38277FE8" w14:textId="77777777" w:rsidR="00EE1DA5" w:rsidRPr="009C6B04" w:rsidRDefault="00EE1DA5" w:rsidP="00EE1DA5">
      <w:pPr>
        <w:pStyle w:val="BodyText"/>
        <w:rPr>
          <w:b/>
          <w:noProof/>
        </w:rPr>
      </w:pPr>
    </w:p>
    <w:p w14:paraId="5E62C743" w14:textId="77777777" w:rsidR="00EE1DA5" w:rsidRPr="009C6B04" w:rsidRDefault="00EE1DA5" w:rsidP="00EE1DA5">
      <w:pPr>
        <w:pStyle w:val="BodyText"/>
        <w:rPr>
          <w:b/>
          <w:noProof/>
        </w:rPr>
      </w:pPr>
    </w:p>
    <w:p w14:paraId="0E834955" w14:textId="77777777" w:rsidR="00EE1DA5" w:rsidRPr="009C6B04" w:rsidRDefault="00EE1DA5" w:rsidP="00EE1DA5">
      <w:pPr>
        <w:pStyle w:val="BodyText"/>
        <w:rPr>
          <w:b/>
          <w:noProof/>
        </w:rPr>
      </w:pPr>
    </w:p>
    <w:p w14:paraId="5DA0FC3F" w14:textId="77777777" w:rsidR="00EE1DA5" w:rsidRPr="009C6B04" w:rsidRDefault="00EE1DA5" w:rsidP="00EE1DA5">
      <w:pPr>
        <w:pStyle w:val="BodyText"/>
        <w:rPr>
          <w:b/>
          <w:noProof/>
        </w:rPr>
      </w:pPr>
    </w:p>
    <w:p w14:paraId="03F9E9D6" w14:textId="77777777" w:rsidR="00EE1DA5" w:rsidRPr="009C6B04" w:rsidRDefault="00EE1DA5" w:rsidP="00EE1DA5">
      <w:pPr>
        <w:pStyle w:val="BodyText"/>
        <w:rPr>
          <w:b/>
          <w:noProof/>
        </w:rPr>
      </w:pPr>
    </w:p>
    <w:p w14:paraId="258C6E44" w14:textId="29CD0286" w:rsidR="00EE1DA5" w:rsidRPr="009C6B04" w:rsidRDefault="00EE1DA5" w:rsidP="00EE1DA5">
      <w:pPr>
        <w:pStyle w:val="BodyText"/>
        <w:rPr>
          <w:b/>
          <w:noProof/>
        </w:rPr>
      </w:pPr>
    </w:p>
    <w:p w14:paraId="38E69F74" w14:textId="77777777" w:rsidR="007B532C" w:rsidRPr="009C6B04" w:rsidRDefault="007B532C" w:rsidP="00EE1DA5">
      <w:pPr>
        <w:pStyle w:val="BodyText"/>
        <w:rPr>
          <w:b/>
          <w:noProof/>
        </w:rPr>
      </w:pPr>
    </w:p>
    <w:p w14:paraId="176EF109" w14:textId="77777777" w:rsidR="00EE1DA5" w:rsidRPr="009C6B04" w:rsidRDefault="00EE1DA5" w:rsidP="00EE1DA5">
      <w:pPr>
        <w:rPr>
          <w:noProof/>
        </w:rPr>
      </w:pPr>
    </w:p>
    <w:p w14:paraId="1621A0F1" w14:textId="77777777" w:rsidR="00EE1DA5" w:rsidRPr="009C6B04" w:rsidRDefault="00EE1DA5" w:rsidP="00EE1DA5">
      <w:pPr>
        <w:rPr>
          <w:noProof/>
        </w:rPr>
      </w:pPr>
    </w:p>
    <w:p w14:paraId="2327F9A5" w14:textId="77777777" w:rsidR="00EE1DA5" w:rsidRPr="009C6B04" w:rsidRDefault="00EE1DA5" w:rsidP="00EE1DA5">
      <w:pPr>
        <w:pStyle w:val="FootnoteText"/>
        <w:rPr>
          <w:noProof/>
        </w:rPr>
      </w:pPr>
    </w:p>
    <w:p w14:paraId="4FA0FC57" w14:textId="77777777" w:rsidR="00EE1DA5" w:rsidRPr="009C6B04" w:rsidRDefault="00EE1DA5" w:rsidP="00EE1DA5">
      <w:pPr>
        <w:pStyle w:val="FootnoteText"/>
        <w:rPr>
          <w:noProof/>
        </w:rPr>
      </w:pPr>
    </w:p>
    <w:p w14:paraId="13CAFD96" w14:textId="6CB8261F" w:rsidR="00EE1DA5" w:rsidRDefault="00EE1DA5" w:rsidP="00685782">
      <w:pPr>
        <w:rPr>
          <w:b/>
          <w:noProof/>
        </w:rPr>
      </w:pPr>
    </w:p>
    <w:p w14:paraId="688282F3" w14:textId="77777777" w:rsidR="00034610" w:rsidRDefault="00034610" w:rsidP="00685782">
      <w:pPr>
        <w:rPr>
          <w:b/>
          <w:noProof/>
        </w:rPr>
      </w:pPr>
    </w:p>
    <w:p w14:paraId="3455A17E" w14:textId="77777777" w:rsidR="00034610" w:rsidRPr="009C6B04" w:rsidRDefault="00034610" w:rsidP="00685782">
      <w:pPr>
        <w:rPr>
          <w:b/>
          <w:noProof/>
        </w:rPr>
      </w:pPr>
    </w:p>
    <w:p w14:paraId="6F9B5830" w14:textId="77777777" w:rsidR="00685782" w:rsidRPr="009C6B04" w:rsidRDefault="00685782" w:rsidP="00685782">
      <w:pPr>
        <w:rPr>
          <w:b/>
          <w:noProof/>
        </w:rPr>
      </w:pPr>
    </w:p>
    <w:p w14:paraId="6D6F1A56" w14:textId="77777777" w:rsidR="00EE1DA5" w:rsidRPr="009C6B04" w:rsidRDefault="00EE1DA5" w:rsidP="00EE1DA5">
      <w:pPr>
        <w:jc w:val="center"/>
        <w:rPr>
          <w:b/>
          <w:noProof/>
        </w:rPr>
      </w:pPr>
    </w:p>
    <w:p w14:paraId="236B4AC0" w14:textId="6B288C88" w:rsidR="009243A2" w:rsidRPr="009C6B04" w:rsidRDefault="000D7EBE" w:rsidP="00D21F5B">
      <w:pPr>
        <w:jc w:val="center"/>
        <w:rPr>
          <w:b/>
          <w:noProof/>
        </w:rPr>
      </w:pPr>
      <w:r w:rsidRPr="009C6B04">
        <w:rPr>
          <w:b/>
          <w:noProof/>
        </w:rPr>
        <w:lastRenderedPageBreak/>
        <w:t>CONTENTS</w:t>
      </w:r>
    </w:p>
    <w:p w14:paraId="3F3C2BE1" w14:textId="7F096735" w:rsidR="009B6C6F" w:rsidRDefault="00D94DF4">
      <w:pPr>
        <w:pStyle w:val="TOC1"/>
        <w:rPr>
          <w:rFonts w:asciiTheme="minorHAnsi" w:eastAsiaTheme="minorEastAsia" w:hAnsiTheme="minorHAnsi" w:cstheme="minorBidi"/>
          <w:b w:val="0"/>
          <w:bCs w:val="0"/>
          <w:kern w:val="2"/>
          <w:sz w:val="22"/>
          <w:szCs w:val="22"/>
          <w:lang w:eastAsia="sl-SI"/>
          <w14:ligatures w14:val="standardContextual"/>
        </w:rPr>
      </w:pPr>
      <w:r w:rsidRPr="009C6B04">
        <w:rPr>
          <w:szCs w:val="20"/>
        </w:rPr>
        <w:fldChar w:fldCharType="begin"/>
      </w:r>
      <w:r w:rsidR="00EE1DA5" w:rsidRPr="009C6B04">
        <w:rPr>
          <w:szCs w:val="20"/>
        </w:rPr>
        <w:instrText xml:space="preserve"> TOC \o "1-3" \h \z </w:instrText>
      </w:r>
      <w:r w:rsidRPr="009C6B04">
        <w:rPr>
          <w:szCs w:val="20"/>
        </w:rPr>
        <w:fldChar w:fldCharType="separate"/>
      </w:r>
      <w:hyperlink w:anchor="_Toc144197580" w:history="1">
        <w:r w:rsidR="009B6C6F" w:rsidRPr="00F72F54">
          <w:rPr>
            <w:rStyle w:val="Hyperlink"/>
          </w:rPr>
          <w:t>1</w:t>
        </w:r>
        <w:r w:rsidR="009B6C6F">
          <w:rPr>
            <w:rFonts w:asciiTheme="minorHAnsi" w:eastAsiaTheme="minorEastAsia" w:hAnsiTheme="minorHAnsi" w:cstheme="minorBidi"/>
            <w:b w:val="0"/>
            <w:bCs w:val="0"/>
            <w:kern w:val="2"/>
            <w:sz w:val="22"/>
            <w:szCs w:val="22"/>
            <w:lang w:eastAsia="sl-SI"/>
            <w14:ligatures w14:val="standardContextual"/>
          </w:rPr>
          <w:tab/>
        </w:r>
        <w:r w:rsidR="009B6C6F" w:rsidRPr="00F72F54">
          <w:rPr>
            <w:rStyle w:val="Hyperlink"/>
          </w:rPr>
          <w:t>INVITATION TO SUBMIT BIDS FOR THE PUBLIC TENDER</w:t>
        </w:r>
        <w:r w:rsidR="009B6C6F">
          <w:rPr>
            <w:webHidden/>
          </w:rPr>
          <w:tab/>
        </w:r>
        <w:r w:rsidR="009B6C6F">
          <w:rPr>
            <w:webHidden/>
          </w:rPr>
          <w:fldChar w:fldCharType="begin"/>
        </w:r>
        <w:r w:rsidR="009B6C6F">
          <w:rPr>
            <w:webHidden/>
          </w:rPr>
          <w:instrText xml:space="preserve"> PAGEREF _Toc144197580 \h </w:instrText>
        </w:r>
        <w:r w:rsidR="009B6C6F">
          <w:rPr>
            <w:webHidden/>
          </w:rPr>
        </w:r>
        <w:r w:rsidR="009B6C6F">
          <w:rPr>
            <w:webHidden/>
          </w:rPr>
          <w:fldChar w:fldCharType="separate"/>
        </w:r>
        <w:r w:rsidR="009B6C6F">
          <w:rPr>
            <w:webHidden/>
          </w:rPr>
          <w:t>3</w:t>
        </w:r>
        <w:r w:rsidR="009B6C6F">
          <w:rPr>
            <w:webHidden/>
          </w:rPr>
          <w:fldChar w:fldCharType="end"/>
        </w:r>
      </w:hyperlink>
    </w:p>
    <w:p w14:paraId="026C20EC" w14:textId="1C61784A" w:rsidR="009B6C6F" w:rsidRDefault="00EB0B49">
      <w:pPr>
        <w:pStyle w:val="TOC1"/>
        <w:rPr>
          <w:rFonts w:asciiTheme="minorHAnsi" w:eastAsiaTheme="minorEastAsia" w:hAnsiTheme="minorHAnsi" w:cstheme="minorBidi"/>
          <w:b w:val="0"/>
          <w:bCs w:val="0"/>
          <w:kern w:val="2"/>
          <w:sz w:val="22"/>
          <w:szCs w:val="22"/>
          <w:lang w:eastAsia="sl-SI"/>
          <w14:ligatures w14:val="standardContextual"/>
        </w:rPr>
      </w:pPr>
      <w:hyperlink w:anchor="_Toc144197581" w:history="1">
        <w:r w:rsidR="009B6C6F" w:rsidRPr="00F72F54">
          <w:rPr>
            <w:rStyle w:val="Hyperlink"/>
          </w:rPr>
          <w:t>2</w:t>
        </w:r>
        <w:r w:rsidR="009B6C6F">
          <w:rPr>
            <w:rFonts w:asciiTheme="minorHAnsi" w:eastAsiaTheme="minorEastAsia" w:hAnsiTheme="minorHAnsi" w:cstheme="minorBidi"/>
            <w:b w:val="0"/>
            <w:bCs w:val="0"/>
            <w:kern w:val="2"/>
            <w:sz w:val="22"/>
            <w:szCs w:val="22"/>
            <w:lang w:eastAsia="sl-SI"/>
            <w14:ligatures w14:val="standardContextual"/>
          </w:rPr>
          <w:tab/>
        </w:r>
        <w:r w:rsidR="009B6C6F" w:rsidRPr="00F72F54">
          <w:rPr>
            <w:rStyle w:val="Hyperlink"/>
          </w:rPr>
          <w:t>INSTRUCTIONS FOR MAKING BIDS</w:t>
        </w:r>
        <w:r w:rsidR="009B6C6F">
          <w:rPr>
            <w:webHidden/>
          </w:rPr>
          <w:tab/>
        </w:r>
        <w:r w:rsidR="009B6C6F">
          <w:rPr>
            <w:webHidden/>
          </w:rPr>
          <w:fldChar w:fldCharType="begin"/>
        </w:r>
        <w:r w:rsidR="009B6C6F">
          <w:rPr>
            <w:webHidden/>
          </w:rPr>
          <w:instrText xml:space="preserve"> PAGEREF _Toc144197581 \h </w:instrText>
        </w:r>
        <w:r w:rsidR="009B6C6F">
          <w:rPr>
            <w:webHidden/>
          </w:rPr>
        </w:r>
        <w:r w:rsidR="009B6C6F">
          <w:rPr>
            <w:webHidden/>
          </w:rPr>
          <w:fldChar w:fldCharType="separate"/>
        </w:r>
        <w:r w:rsidR="009B6C6F">
          <w:rPr>
            <w:webHidden/>
          </w:rPr>
          <w:t>4</w:t>
        </w:r>
        <w:r w:rsidR="009B6C6F">
          <w:rPr>
            <w:webHidden/>
          </w:rPr>
          <w:fldChar w:fldCharType="end"/>
        </w:r>
      </w:hyperlink>
    </w:p>
    <w:p w14:paraId="0937AA78" w14:textId="375B8B85" w:rsidR="009B6C6F" w:rsidRDefault="00EB0B49">
      <w:pPr>
        <w:pStyle w:val="TOC2"/>
        <w:rPr>
          <w:rFonts w:asciiTheme="minorHAnsi" w:eastAsiaTheme="minorEastAsia" w:hAnsiTheme="minorHAnsi" w:cstheme="minorBidi"/>
          <w:kern w:val="2"/>
          <w:sz w:val="22"/>
          <w:szCs w:val="22"/>
          <w:lang w:eastAsia="sl-SI"/>
          <w14:ligatures w14:val="standardContextual"/>
        </w:rPr>
      </w:pPr>
      <w:hyperlink w:anchor="_Toc144197582" w:history="1">
        <w:r w:rsidR="009B6C6F" w:rsidRPr="00F72F54">
          <w:rPr>
            <w:rStyle w:val="Hyperlink"/>
            <w:b/>
          </w:rPr>
          <w:t>2.1</w:t>
        </w:r>
        <w:r w:rsidR="009B6C6F">
          <w:rPr>
            <w:rFonts w:asciiTheme="minorHAnsi" w:eastAsiaTheme="minorEastAsia" w:hAnsiTheme="minorHAnsi" w:cstheme="minorBidi"/>
            <w:kern w:val="2"/>
            <w:sz w:val="22"/>
            <w:szCs w:val="22"/>
            <w:lang w:eastAsia="sl-SI"/>
            <w14:ligatures w14:val="standardContextual"/>
          </w:rPr>
          <w:tab/>
        </w:r>
        <w:r w:rsidR="009B6C6F" w:rsidRPr="00F72F54">
          <w:rPr>
            <w:rStyle w:val="Hyperlink"/>
            <w:b/>
          </w:rPr>
          <w:t>Contracting authority of the public bid</w:t>
        </w:r>
        <w:r w:rsidR="009B6C6F">
          <w:rPr>
            <w:webHidden/>
          </w:rPr>
          <w:tab/>
        </w:r>
        <w:r w:rsidR="009B6C6F">
          <w:rPr>
            <w:webHidden/>
          </w:rPr>
          <w:fldChar w:fldCharType="begin"/>
        </w:r>
        <w:r w:rsidR="009B6C6F">
          <w:rPr>
            <w:webHidden/>
          </w:rPr>
          <w:instrText xml:space="preserve"> PAGEREF _Toc144197582 \h </w:instrText>
        </w:r>
        <w:r w:rsidR="009B6C6F">
          <w:rPr>
            <w:webHidden/>
          </w:rPr>
        </w:r>
        <w:r w:rsidR="009B6C6F">
          <w:rPr>
            <w:webHidden/>
          </w:rPr>
          <w:fldChar w:fldCharType="separate"/>
        </w:r>
        <w:r w:rsidR="009B6C6F">
          <w:rPr>
            <w:webHidden/>
          </w:rPr>
          <w:t>4</w:t>
        </w:r>
        <w:r w:rsidR="009B6C6F">
          <w:rPr>
            <w:webHidden/>
          </w:rPr>
          <w:fldChar w:fldCharType="end"/>
        </w:r>
      </w:hyperlink>
    </w:p>
    <w:p w14:paraId="379381EE" w14:textId="1AE24843" w:rsidR="009B6C6F" w:rsidRDefault="00EB0B49">
      <w:pPr>
        <w:pStyle w:val="TOC2"/>
        <w:rPr>
          <w:rFonts w:asciiTheme="minorHAnsi" w:eastAsiaTheme="minorEastAsia" w:hAnsiTheme="minorHAnsi" w:cstheme="minorBidi"/>
          <w:kern w:val="2"/>
          <w:sz w:val="22"/>
          <w:szCs w:val="22"/>
          <w:lang w:eastAsia="sl-SI"/>
          <w14:ligatures w14:val="standardContextual"/>
        </w:rPr>
      </w:pPr>
      <w:hyperlink w:anchor="_Toc144197583" w:history="1">
        <w:r w:rsidR="009B6C6F" w:rsidRPr="00F72F54">
          <w:rPr>
            <w:rStyle w:val="Hyperlink"/>
            <w:b/>
          </w:rPr>
          <w:t>2.2</w:t>
        </w:r>
        <w:r w:rsidR="009B6C6F">
          <w:rPr>
            <w:rFonts w:asciiTheme="minorHAnsi" w:eastAsiaTheme="minorEastAsia" w:hAnsiTheme="minorHAnsi" w:cstheme="minorBidi"/>
            <w:kern w:val="2"/>
            <w:sz w:val="22"/>
            <w:szCs w:val="22"/>
            <w:lang w:eastAsia="sl-SI"/>
            <w14:ligatures w14:val="standardContextual"/>
          </w:rPr>
          <w:tab/>
        </w:r>
        <w:r w:rsidR="009B6C6F" w:rsidRPr="00F72F54">
          <w:rPr>
            <w:rStyle w:val="Hyperlink"/>
            <w:b/>
          </w:rPr>
          <w:t>Legal ground</w:t>
        </w:r>
        <w:r w:rsidR="009B6C6F">
          <w:rPr>
            <w:webHidden/>
          </w:rPr>
          <w:tab/>
        </w:r>
        <w:r w:rsidR="009B6C6F">
          <w:rPr>
            <w:webHidden/>
          </w:rPr>
          <w:fldChar w:fldCharType="begin"/>
        </w:r>
        <w:r w:rsidR="009B6C6F">
          <w:rPr>
            <w:webHidden/>
          </w:rPr>
          <w:instrText xml:space="preserve"> PAGEREF _Toc144197583 \h </w:instrText>
        </w:r>
        <w:r w:rsidR="009B6C6F">
          <w:rPr>
            <w:webHidden/>
          </w:rPr>
        </w:r>
        <w:r w:rsidR="009B6C6F">
          <w:rPr>
            <w:webHidden/>
          </w:rPr>
          <w:fldChar w:fldCharType="separate"/>
        </w:r>
        <w:r w:rsidR="009B6C6F">
          <w:rPr>
            <w:webHidden/>
          </w:rPr>
          <w:t>4</w:t>
        </w:r>
        <w:r w:rsidR="009B6C6F">
          <w:rPr>
            <w:webHidden/>
          </w:rPr>
          <w:fldChar w:fldCharType="end"/>
        </w:r>
      </w:hyperlink>
    </w:p>
    <w:p w14:paraId="30EC6B1C" w14:textId="02096702" w:rsidR="009B6C6F" w:rsidRDefault="00EB0B49">
      <w:pPr>
        <w:pStyle w:val="TOC2"/>
        <w:rPr>
          <w:rFonts w:asciiTheme="minorHAnsi" w:eastAsiaTheme="minorEastAsia" w:hAnsiTheme="minorHAnsi" w:cstheme="minorBidi"/>
          <w:kern w:val="2"/>
          <w:sz w:val="22"/>
          <w:szCs w:val="22"/>
          <w:lang w:eastAsia="sl-SI"/>
          <w14:ligatures w14:val="standardContextual"/>
        </w:rPr>
      </w:pPr>
      <w:hyperlink w:anchor="_Toc144197584" w:history="1">
        <w:r w:rsidR="009B6C6F" w:rsidRPr="00F72F54">
          <w:rPr>
            <w:rStyle w:val="Hyperlink"/>
            <w:b/>
          </w:rPr>
          <w:t>2.3</w:t>
        </w:r>
        <w:r w:rsidR="009B6C6F">
          <w:rPr>
            <w:rFonts w:asciiTheme="minorHAnsi" w:eastAsiaTheme="minorEastAsia" w:hAnsiTheme="minorHAnsi" w:cstheme="minorBidi"/>
            <w:kern w:val="2"/>
            <w:sz w:val="22"/>
            <w:szCs w:val="22"/>
            <w:lang w:eastAsia="sl-SI"/>
            <w14:ligatures w14:val="standardContextual"/>
          </w:rPr>
          <w:tab/>
        </w:r>
        <w:r w:rsidR="009B6C6F" w:rsidRPr="00F72F54">
          <w:rPr>
            <w:rStyle w:val="Hyperlink"/>
            <w:b/>
          </w:rPr>
          <w:t>Basis rules of operation</w:t>
        </w:r>
        <w:r w:rsidR="009B6C6F">
          <w:rPr>
            <w:webHidden/>
          </w:rPr>
          <w:tab/>
        </w:r>
        <w:r w:rsidR="009B6C6F">
          <w:rPr>
            <w:webHidden/>
          </w:rPr>
          <w:fldChar w:fldCharType="begin"/>
        </w:r>
        <w:r w:rsidR="009B6C6F">
          <w:rPr>
            <w:webHidden/>
          </w:rPr>
          <w:instrText xml:space="preserve"> PAGEREF _Toc144197584 \h </w:instrText>
        </w:r>
        <w:r w:rsidR="009B6C6F">
          <w:rPr>
            <w:webHidden/>
          </w:rPr>
        </w:r>
        <w:r w:rsidR="009B6C6F">
          <w:rPr>
            <w:webHidden/>
          </w:rPr>
          <w:fldChar w:fldCharType="separate"/>
        </w:r>
        <w:r w:rsidR="009B6C6F">
          <w:rPr>
            <w:webHidden/>
          </w:rPr>
          <w:t>4</w:t>
        </w:r>
        <w:r w:rsidR="009B6C6F">
          <w:rPr>
            <w:webHidden/>
          </w:rPr>
          <w:fldChar w:fldCharType="end"/>
        </w:r>
      </w:hyperlink>
    </w:p>
    <w:p w14:paraId="78D5CBB0" w14:textId="2C8F01B0" w:rsidR="009B6C6F" w:rsidRDefault="00EB0B49">
      <w:pPr>
        <w:pStyle w:val="TOC1"/>
        <w:rPr>
          <w:rFonts w:asciiTheme="minorHAnsi" w:eastAsiaTheme="minorEastAsia" w:hAnsiTheme="minorHAnsi" w:cstheme="minorBidi"/>
          <w:b w:val="0"/>
          <w:bCs w:val="0"/>
          <w:kern w:val="2"/>
          <w:sz w:val="22"/>
          <w:szCs w:val="22"/>
          <w:lang w:eastAsia="sl-SI"/>
          <w14:ligatures w14:val="standardContextual"/>
        </w:rPr>
      </w:pPr>
      <w:hyperlink w:anchor="_Toc144197585" w:history="1">
        <w:r w:rsidR="009B6C6F" w:rsidRPr="00F72F54">
          <w:rPr>
            <w:rStyle w:val="Hyperlink"/>
          </w:rPr>
          <w:t>3</w:t>
        </w:r>
        <w:r w:rsidR="009B6C6F">
          <w:rPr>
            <w:rFonts w:asciiTheme="minorHAnsi" w:eastAsiaTheme="minorEastAsia" w:hAnsiTheme="minorHAnsi" w:cstheme="minorBidi"/>
            <w:b w:val="0"/>
            <w:bCs w:val="0"/>
            <w:kern w:val="2"/>
            <w:sz w:val="22"/>
            <w:szCs w:val="22"/>
            <w:lang w:eastAsia="sl-SI"/>
            <w14:ligatures w14:val="standardContextual"/>
          </w:rPr>
          <w:tab/>
        </w:r>
        <w:r w:rsidR="009B6C6F" w:rsidRPr="00F72F54">
          <w:rPr>
            <w:rStyle w:val="Hyperlink"/>
          </w:rPr>
          <w:t>SUBJECT OF THE PUBLIC PROCUREMENT</w:t>
        </w:r>
        <w:r w:rsidR="009B6C6F">
          <w:rPr>
            <w:webHidden/>
          </w:rPr>
          <w:tab/>
        </w:r>
        <w:r w:rsidR="009B6C6F">
          <w:rPr>
            <w:webHidden/>
          </w:rPr>
          <w:fldChar w:fldCharType="begin"/>
        </w:r>
        <w:r w:rsidR="009B6C6F">
          <w:rPr>
            <w:webHidden/>
          </w:rPr>
          <w:instrText xml:space="preserve"> PAGEREF _Toc144197585 \h </w:instrText>
        </w:r>
        <w:r w:rsidR="009B6C6F">
          <w:rPr>
            <w:webHidden/>
          </w:rPr>
        </w:r>
        <w:r w:rsidR="009B6C6F">
          <w:rPr>
            <w:webHidden/>
          </w:rPr>
          <w:fldChar w:fldCharType="separate"/>
        </w:r>
        <w:r w:rsidR="009B6C6F">
          <w:rPr>
            <w:webHidden/>
          </w:rPr>
          <w:t>6</w:t>
        </w:r>
        <w:r w:rsidR="009B6C6F">
          <w:rPr>
            <w:webHidden/>
          </w:rPr>
          <w:fldChar w:fldCharType="end"/>
        </w:r>
      </w:hyperlink>
    </w:p>
    <w:p w14:paraId="3CF419D2" w14:textId="74D97E39" w:rsidR="009B6C6F" w:rsidRDefault="00EB0B49">
      <w:pPr>
        <w:pStyle w:val="TOC2"/>
        <w:rPr>
          <w:rFonts w:asciiTheme="minorHAnsi" w:eastAsiaTheme="minorEastAsia" w:hAnsiTheme="minorHAnsi" w:cstheme="minorBidi"/>
          <w:kern w:val="2"/>
          <w:sz w:val="22"/>
          <w:szCs w:val="22"/>
          <w:lang w:eastAsia="sl-SI"/>
          <w14:ligatures w14:val="standardContextual"/>
        </w:rPr>
      </w:pPr>
      <w:hyperlink w:anchor="_Toc144197586" w:history="1">
        <w:r w:rsidR="009B6C6F" w:rsidRPr="00F72F54">
          <w:rPr>
            <w:rStyle w:val="Hyperlink"/>
            <w:b/>
          </w:rPr>
          <w:t>3.1</w:t>
        </w:r>
        <w:r w:rsidR="009B6C6F">
          <w:rPr>
            <w:rFonts w:asciiTheme="minorHAnsi" w:eastAsiaTheme="minorEastAsia" w:hAnsiTheme="minorHAnsi" w:cstheme="minorBidi"/>
            <w:kern w:val="2"/>
            <w:sz w:val="22"/>
            <w:szCs w:val="22"/>
            <w:lang w:eastAsia="sl-SI"/>
            <w14:ligatures w14:val="standardContextual"/>
          </w:rPr>
          <w:tab/>
        </w:r>
        <w:r w:rsidR="009B6C6F" w:rsidRPr="00F72F54">
          <w:rPr>
            <w:rStyle w:val="Hyperlink"/>
            <w:b/>
          </w:rPr>
          <w:t>Upgrading the AVID production system for Regional center Koper</w:t>
        </w:r>
        <w:r w:rsidR="009B6C6F">
          <w:rPr>
            <w:webHidden/>
          </w:rPr>
          <w:tab/>
        </w:r>
        <w:r w:rsidR="009B6C6F">
          <w:rPr>
            <w:webHidden/>
          </w:rPr>
          <w:fldChar w:fldCharType="begin"/>
        </w:r>
        <w:r w:rsidR="009B6C6F">
          <w:rPr>
            <w:webHidden/>
          </w:rPr>
          <w:instrText xml:space="preserve"> PAGEREF _Toc144197586 \h </w:instrText>
        </w:r>
        <w:r w:rsidR="009B6C6F">
          <w:rPr>
            <w:webHidden/>
          </w:rPr>
        </w:r>
        <w:r w:rsidR="009B6C6F">
          <w:rPr>
            <w:webHidden/>
          </w:rPr>
          <w:fldChar w:fldCharType="separate"/>
        </w:r>
        <w:r w:rsidR="009B6C6F">
          <w:rPr>
            <w:webHidden/>
          </w:rPr>
          <w:t>6</w:t>
        </w:r>
        <w:r w:rsidR="009B6C6F">
          <w:rPr>
            <w:webHidden/>
          </w:rPr>
          <w:fldChar w:fldCharType="end"/>
        </w:r>
      </w:hyperlink>
    </w:p>
    <w:p w14:paraId="7B8F62EE" w14:textId="2F9ED82D" w:rsidR="009B6C6F" w:rsidRDefault="00EB0B49">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587" w:history="1">
        <w:r w:rsidR="009B6C6F" w:rsidRPr="00F72F54">
          <w:rPr>
            <w:rStyle w:val="Hyperlink"/>
            <w:b/>
            <w:noProof/>
          </w:rPr>
          <w:t>3.1.1</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Technical demands</w:t>
        </w:r>
        <w:r w:rsidR="009B6C6F">
          <w:rPr>
            <w:noProof/>
            <w:webHidden/>
          </w:rPr>
          <w:tab/>
        </w:r>
        <w:r w:rsidR="009B6C6F">
          <w:rPr>
            <w:noProof/>
            <w:webHidden/>
          </w:rPr>
          <w:fldChar w:fldCharType="begin"/>
        </w:r>
        <w:r w:rsidR="009B6C6F">
          <w:rPr>
            <w:noProof/>
            <w:webHidden/>
          </w:rPr>
          <w:instrText xml:space="preserve"> PAGEREF _Toc144197587 \h </w:instrText>
        </w:r>
        <w:r w:rsidR="009B6C6F">
          <w:rPr>
            <w:noProof/>
            <w:webHidden/>
          </w:rPr>
        </w:r>
        <w:r w:rsidR="009B6C6F">
          <w:rPr>
            <w:noProof/>
            <w:webHidden/>
          </w:rPr>
          <w:fldChar w:fldCharType="separate"/>
        </w:r>
        <w:r w:rsidR="009B6C6F">
          <w:rPr>
            <w:noProof/>
            <w:webHidden/>
          </w:rPr>
          <w:t>6</w:t>
        </w:r>
        <w:r w:rsidR="009B6C6F">
          <w:rPr>
            <w:noProof/>
            <w:webHidden/>
          </w:rPr>
          <w:fldChar w:fldCharType="end"/>
        </w:r>
      </w:hyperlink>
    </w:p>
    <w:p w14:paraId="46D335E7" w14:textId="5B6E5EF5" w:rsidR="009B6C6F" w:rsidRDefault="00EB0B49">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588" w:history="1">
        <w:r w:rsidR="009B6C6F" w:rsidRPr="00F72F54">
          <w:rPr>
            <w:rStyle w:val="Hyperlink"/>
            <w:b/>
            <w:noProof/>
          </w:rPr>
          <w:t>3.1.2</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Detailed description of the elements of the system</w:t>
        </w:r>
        <w:r w:rsidR="009B6C6F">
          <w:rPr>
            <w:noProof/>
            <w:webHidden/>
          </w:rPr>
          <w:tab/>
        </w:r>
        <w:r w:rsidR="009B6C6F">
          <w:rPr>
            <w:noProof/>
            <w:webHidden/>
          </w:rPr>
          <w:fldChar w:fldCharType="begin"/>
        </w:r>
        <w:r w:rsidR="009B6C6F">
          <w:rPr>
            <w:noProof/>
            <w:webHidden/>
          </w:rPr>
          <w:instrText xml:space="preserve"> PAGEREF _Toc144197588 \h </w:instrText>
        </w:r>
        <w:r w:rsidR="009B6C6F">
          <w:rPr>
            <w:noProof/>
            <w:webHidden/>
          </w:rPr>
        </w:r>
        <w:r w:rsidR="009B6C6F">
          <w:rPr>
            <w:noProof/>
            <w:webHidden/>
          </w:rPr>
          <w:fldChar w:fldCharType="separate"/>
        </w:r>
        <w:r w:rsidR="009B6C6F">
          <w:rPr>
            <w:noProof/>
            <w:webHidden/>
          </w:rPr>
          <w:t>7</w:t>
        </w:r>
        <w:r w:rsidR="009B6C6F">
          <w:rPr>
            <w:noProof/>
            <w:webHidden/>
          </w:rPr>
          <w:fldChar w:fldCharType="end"/>
        </w:r>
      </w:hyperlink>
    </w:p>
    <w:p w14:paraId="2FC7B90F" w14:textId="3AC18C54" w:rsidR="009B6C6F" w:rsidRDefault="00EB0B49">
      <w:pPr>
        <w:pStyle w:val="TOC2"/>
        <w:rPr>
          <w:rFonts w:asciiTheme="minorHAnsi" w:eastAsiaTheme="minorEastAsia" w:hAnsiTheme="minorHAnsi" w:cstheme="minorBidi"/>
          <w:kern w:val="2"/>
          <w:sz w:val="22"/>
          <w:szCs w:val="22"/>
          <w:lang w:eastAsia="sl-SI"/>
          <w14:ligatures w14:val="standardContextual"/>
        </w:rPr>
      </w:pPr>
      <w:hyperlink w:anchor="_Toc144197589" w:history="1">
        <w:r w:rsidR="009B6C6F" w:rsidRPr="00F72F54">
          <w:rPr>
            <w:rStyle w:val="Hyperlink"/>
            <w:b/>
          </w:rPr>
          <w:t>3.2</w:t>
        </w:r>
        <w:r w:rsidR="009B6C6F">
          <w:rPr>
            <w:rFonts w:asciiTheme="minorHAnsi" w:eastAsiaTheme="minorEastAsia" w:hAnsiTheme="minorHAnsi" w:cstheme="minorBidi"/>
            <w:kern w:val="2"/>
            <w:sz w:val="22"/>
            <w:szCs w:val="22"/>
            <w:lang w:eastAsia="sl-SI"/>
            <w14:ligatures w14:val="standardContextual"/>
          </w:rPr>
          <w:tab/>
        </w:r>
        <w:r w:rsidR="009B6C6F" w:rsidRPr="00F72F54">
          <w:rPr>
            <w:rStyle w:val="Hyperlink"/>
            <w:b/>
          </w:rPr>
          <w:t>Multi-channel audio production system fot Regional center Koper</w:t>
        </w:r>
        <w:r w:rsidR="009B6C6F">
          <w:rPr>
            <w:webHidden/>
          </w:rPr>
          <w:tab/>
        </w:r>
        <w:r w:rsidR="009B6C6F">
          <w:rPr>
            <w:webHidden/>
          </w:rPr>
          <w:fldChar w:fldCharType="begin"/>
        </w:r>
        <w:r w:rsidR="009B6C6F">
          <w:rPr>
            <w:webHidden/>
          </w:rPr>
          <w:instrText xml:space="preserve"> PAGEREF _Toc144197589 \h </w:instrText>
        </w:r>
        <w:r w:rsidR="009B6C6F">
          <w:rPr>
            <w:webHidden/>
          </w:rPr>
        </w:r>
        <w:r w:rsidR="009B6C6F">
          <w:rPr>
            <w:webHidden/>
          </w:rPr>
          <w:fldChar w:fldCharType="separate"/>
        </w:r>
        <w:r w:rsidR="009B6C6F">
          <w:rPr>
            <w:webHidden/>
          </w:rPr>
          <w:t>9</w:t>
        </w:r>
        <w:r w:rsidR="009B6C6F">
          <w:rPr>
            <w:webHidden/>
          </w:rPr>
          <w:fldChar w:fldCharType="end"/>
        </w:r>
      </w:hyperlink>
    </w:p>
    <w:p w14:paraId="1C133BA2" w14:textId="5CCA6990" w:rsidR="009B6C6F" w:rsidRDefault="00EB0B49">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590" w:history="1">
        <w:r w:rsidR="009B6C6F" w:rsidRPr="00F72F54">
          <w:rPr>
            <w:rStyle w:val="Hyperlink"/>
            <w:b/>
            <w:noProof/>
          </w:rPr>
          <w:t>3.2.1</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Technical requirements</w:t>
        </w:r>
        <w:r w:rsidR="009B6C6F">
          <w:rPr>
            <w:noProof/>
            <w:webHidden/>
          </w:rPr>
          <w:tab/>
        </w:r>
        <w:r w:rsidR="009B6C6F">
          <w:rPr>
            <w:noProof/>
            <w:webHidden/>
          </w:rPr>
          <w:fldChar w:fldCharType="begin"/>
        </w:r>
        <w:r w:rsidR="009B6C6F">
          <w:rPr>
            <w:noProof/>
            <w:webHidden/>
          </w:rPr>
          <w:instrText xml:space="preserve"> PAGEREF _Toc144197590 \h </w:instrText>
        </w:r>
        <w:r w:rsidR="009B6C6F">
          <w:rPr>
            <w:noProof/>
            <w:webHidden/>
          </w:rPr>
        </w:r>
        <w:r w:rsidR="009B6C6F">
          <w:rPr>
            <w:noProof/>
            <w:webHidden/>
          </w:rPr>
          <w:fldChar w:fldCharType="separate"/>
        </w:r>
        <w:r w:rsidR="009B6C6F">
          <w:rPr>
            <w:noProof/>
            <w:webHidden/>
          </w:rPr>
          <w:t>9</w:t>
        </w:r>
        <w:r w:rsidR="009B6C6F">
          <w:rPr>
            <w:noProof/>
            <w:webHidden/>
          </w:rPr>
          <w:fldChar w:fldCharType="end"/>
        </w:r>
      </w:hyperlink>
    </w:p>
    <w:p w14:paraId="28E37EC2" w14:textId="760DBFB4" w:rsidR="009B6C6F" w:rsidRDefault="00EB0B49">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591" w:history="1">
        <w:r w:rsidR="009B6C6F" w:rsidRPr="00F72F54">
          <w:rPr>
            <w:rStyle w:val="Hyperlink"/>
            <w:b/>
            <w:noProof/>
          </w:rPr>
          <w:t>3.2.2</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More detailed description of building blocks</w:t>
        </w:r>
        <w:r w:rsidR="009B6C6F">
          <w:rPr>
            <w:noProof/>
            <w:webHidden/>
          </w:rPr>
          <w:tab/>
        </w:r>
        <w:r w:rsidR="009B6C6F">
          <w:rPr>
            <w:noProof/>
            <w:webHidden/>
          </w:rPr>
          <w:fldChar w:fldCharType="begin"/>
        </w:r>
        <w:r w:rsidR="009B6C6F">
          <w:rPr>
            <w:noProof/>
            <w:webHidden/>
          </w:rPr>
          <w:instrText xml:space="preserve"> PAGEREF _Toc144197591 \h </w:instrText>
        </w:r>
        <w:r w:rsidR="009B6C6F">
          <w:rPr>
            <w:noProof/>
            <w:webHidden/>
          </w:rPr>
        </w:r>
        <w:r w:rsidR="009B6C6F">
          <w:rPr>
            <w:noProof/>
            <w:webHidden/>
          </w:rPr>
          <w:fldChar w:fldCharType="separate"/>
        </w:r>
        <w:r w:rsidR="009B6C6F">
          <w:rPr>
            <w:noProof/>
            <w:webHidden/>
          </w:rPr>
          <w:t>9</w:t>
        </w:r>
        <w:r w:rsidR="009B6C6F">
          <w:rPr>
            <w:noProof/>
            <w:webHidden/>
          </w:rPr>
          <w:fldChar w:fldCharType="end"/>
        </w:r>
      </w:hyperlink>
    </w:p>
    <w:p w14:paraId="3A82A833" w14:textId="4D07020C" w:rsidR="009B6C6F" w:rsidRDefault="00EB0B49">
      <w:pPr>
        <w:pStyle w:val="TOC2"/>
        <w:rPr>
          <w:rFonts w:asciiTheme="minorHAnsi" w:eastAsiaTheme="minorEastAsia" w:hAnsiTheme="minorHAnsi" w:cstheme="minorBidi"/>
          <w:kern w:val="2"/>
          <w:sz w:val="22"/>
          <w:szCs w:val="22"/>
          <w:lang w:eastAsia="sl-SI"/>
          <w14:ligatures w14:val="standardContextual"/>
        </w:rPr>
      </w:pPr>
      <w:hyperlink w:anchor="_Toc144197592" w:history="1">
        <w:r w:rsidR="009B6C6F" w:rsidRPr="00F72F54">
          <w:rPr>
            <w:rStyle w:val="Hyperlink"/>
            <w:b/>
          </w:rPr>
          <w:t>3.3</w:t>
        </w:r>
        <w:r w:rsidR="009B6C6F">
          <w:rPr>
            <w:rFonts w:asciiTheme="minorHAnsi" w:eastAsiaTheme="minorEastAsia" w:hAnsiTheme="minorHAnsi" w:cstheme="minorBidi"/>
            <w:kern w:val="2"/>
            <w:sz w:val="22"/>
            <w:szCs w:val="22"/>
            <w:lang w:eastAsia="sl-SI"/>
            <w14:ligatures w14:val="standardContextual"/>
          </w:rPr>
          <w:tab/>
        </w:r>
        <w:r w:rsidR="009B6C6F" w:rsidRPr="00F72F54">
          <w:rPr>
            <w:rStyle w:val="Hyperlink"/>
            <w:b/>
          </w:rPr>
          <w:t>Upgrading the production sydtem for Regional center Maribor</w:t>
        </w:r>
        <w:r w:rsidR="009B6C6F">
          <w:rPr>
            <w:webHidden/>
          </w:rPr>
          <w:tab/>
        </w:r>
        <w:r w:rsidR="009B6C6F">
          <w:rPr>
            <w:webHidden/>
          </w:rPr>
          <w:fldChar w:fldCharType="begin"/>
        </w:r>
        <w:r w:rsidR="009B6C6F">
          <w:rPr>
            <w:webHidden/>
          </w:rPr>
          <w:instrText xml:space="preserve"> PAGEREF _Toc144197592 \h </w:instrText>
        </w:r>
        <w:r w:rsidR="009B6C6F">
          <w:rPr>
            <w:webHidden/>
          </w:rPr>
        </w:r>
        <w:r w:rsidR="009B6C6F">
          <w:rPr>
            <w:webHidden/>
          </w:rPr>
          <w:fldChar w:fldCharType="separate"/>
        </w:r>
        <w:r w:rsidR="009B6C6F">
          <w:rPr>
            <w:webHidden/>
          </w:rPr>
          <w:t>10</w:t>
        </w:r>
        <w:r w:rsidR="009B6C6F">
          <w:rPr>
            <w:webHidden/>
          </w:rPr>
          <w:fldChar w:fldCharType="end"/>
        </w:r>
      </w:hyperlink>
    </w:p>
    <w:p w14:paraId="417B908F" w14:textId="10AE88BB" w:rsidR="009B6C6F" w:rsidRDefault="00EB0B49">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593" w:history="1">
        <w:r w:rsidR="009B6C6F" w:rsidRPr="00F72F54">
          <w:rPr>
            <w:rStyle w:val="Hyperlink"/>
            <w:b/>
            <w:noProof/>
          </w:rPr>
          <w:t>3.3.1</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Technical requirements</w:t>
        </w:r>
        <w:r w:rsidR="009B6C6F">
          <w:rPr>
            <w:noProof/>
            <w:webHidden/>
          </w:rPr>
          <w:tab/>
        </w:r>
        <w:r w:rsidR="009B6C6F">
          <w:rPr>
            <w:noProof/>
            <w:webHidden/>
          </w:rPr>
          <w:fldChar w:fldCharType="begin"/>
        </w:r>
        <w:r w:rsidR="009B6C6F">
          <w:rPr>
            <w:noProof/>
            <w:webHidden/>
          </w:rPr>
          <w:instrText xml:space="preserve"> PAGEREF _Toc144197593 \h </w:instrText>
        </w:r>
        <w:r w:rsidR="009B6C6F">
          <w:rPr>
            <w:noProof/>
            <w:webHidden/>
          </w:rPr>
        </w:r>
        <w:r w:rsidR="009B6C6F">
          <w:rPr>
            <w:noProof/>
            <w:webHidden/>
          </w:rPr>
          <w:fldChar w:fldCharType="separate"/>
        </w:r>
        <w:r w:rsidR="009B6C6F">
          <w:rPr>
            <w:noProof/>
            <w:webHidden/>
          </w:rPr>
          <w:t>11</w:t>
        </w:r>
        <w:r w:rsidR="009B6C6F">
          <w:rPr>
            <w:noProof/>
            <w:webHidden/>
          </w:rPr>
          <w:fldChar w:fldCharType="end"/>
        </w:r>
      </w:hyperlink>
    </w:p>
    <w:p w14:paraId="3C65843C" w14:textId="655EF856" w:rsidR="009B6C6F" w:rsidRDefault="00EB0B49">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594" w:history="1">
        <w:r w:rsidR="009B6C6F" w:rsidRPr="00F72F54">
          <w:rPr>
            <w:rStyle w:val="Hyperlink"/>
            <w:b/>
            <w:noProof/>
          </w:rPr>
          <w:t>3.3.2</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Detailed component description</w:t>
        </w:r>
        <w:r w:rsidR="009B6C6F">
          <w:rPr>
            <w:noProof/>
            <w:webHidden/>
          </w:rPr>
          <w:tab/>
        </w:r>
        <w:r w:rsidR="009B6C6F">
          <w:rPr>
            <w:noProof/>
            <w:webHidden/>
          </w:rPr>
          <w:fldChar w:fldCharType="begin"/>
        </w:r>
        <w:r w:rsidR="009B6C6F">
          <w:rPr>
            <w:noProof/>
            <w:webHidden/>
          </w:rPr>
          <w:instrText xml:space="preserve"> PAGEREF _Toc144197594 \h </w:instrText>
        </w:r>
        <w:r w:rsidR="009B6C6F">
          <w:rPr>
            <w:noProof/>
            <w:webHidden/>
          </w:rPr>
        </w:r>
        <w:r w:rsidR="009B6C6F">
          <w:rPr>
            <w:noProof/>
            <w:webHidden/>
          </w:rPr>
          <w:fldChar w:fldCharType="separate"/>
        </w:r>
        <w:r w:rsidR="009B6C6F">
          <w:rPr>
            <w:noProof/>
            <w:webHidden/>
          </w:rPr>
          <w:t>12</w:t>
        </w:r>
        <w:r w:rsidR="009B6C6F">
          <w:rPr>
            <w:noProof/>
            <w:webHidden/>
          </w:rPr>
          <w:fldChar w:fldCharType="end"/>
        </w:r>
      </w:hyperlink>
    </w:p>
    <w:p w14:paraId="1D8EB3D0" w14:textId="4B68A12D" w:rsidR="009B6C6F" w:rsidRDefault="00EB0B49">
      <w:pPr>
        <w:pStyle w:val="TOC2"/>
        <w:rPr>
          <w:rFonts w:asciiTheme="minorHAnsi" w:eastAsiaTheme="minorEastAsia" w:hAnsiTheme="minorHAnsi" w:cstheme="minorBidi"/>
          <w:kern w:val="2"/>
          <w:sz w:val="22"/>
          <w:szCs w:val="22"/>
          <w:lang w:eastAsia="sl-SI"/>
          <w14:ligatures w14:val="standardContextual"/>
        </w:rPr>
      </w:pPr>
      <w:hyperlink w:anchor="_Toc144197595" w:history="1">
        <w:r w:rsidR="009B6C6F" w:rsidRPr="00F72F54">
          <w:rPr>
            <w:rStyle w:val="Hyperlink"/>
            <w:b/>
          </w:rPr>
          <w:t>3.4</w:t>
        </w:r>
        <w:r w:rsidR="009B6C6F">
          <w:rPr>
            <w:rFonts w:asciiTheme="minorHAnsi" w:eastAsiaTheme="minorEastAsia" w:hAnsiTheme="minorHAnsi" w:cstheme="minorBidi"/>
            <w:kern w:val="2"/>
            <w:sz w:val="22"/>
            <w:szCs w:val="22"/>
            <w:lang w:eastAsia="sl-SI"/>
            <w14:ligatures w14:val="standardContextual"/>
          </w:rPr>
          <w:tab/>
        </w:r>
        <w:r w:rsidR="009B6C6F" w:rsidRPr="00F72F54">
          <w:rPr>
            <w:rStyle w:val="Hyperlink"/>
            <w:b/>
          </w:rPr>
          <w:t>Upgrading the audio production system for TV Slovenia</w:t>
        </w:r>
        <w:r w:rsidR="009B6C6F">
          <w:rPr>
            <w:webHidden/>
          </w:rPr>
          <w:tab/>
        </w:r>
        <w:r w:rsidR="009B6C6F">
          <w:rPr>
            <w:webHidden/>
          </w:rPr>
          <w:fldChar w:fldCharType="begin"/>
        </w:r>
        <w:r w:rsidR="009B6C6F">
          <w:rPr>
            <w:webHidden/>
          </w:rPr>
          <w:instrText xml:space="preserve"> PAGEREF _Toc144197595 \h </w:instrText>
        </w:r>
        <w:r w:rsidR="009B6C6F">
          <w:rPr>
            <w:webHidden/>
          </w:rPr>
        </w:r>
        <w:r w:rsidR="009B6C6F">
          <w:rPr>
            <w:webHidden/>
          </w:rPr>
          <w:fldChar w:fldCharType="separate"/>
        </w:r>
        <w:r w:rsidR="009B6C6F">
          <w:rPr>
            <w:webHidden/>
          </w:rPr>
          <w:t>15</w:t>
        </w:r>
        <w:r w:rsidR="009B6C6F">
          <w:rPr>
            <w:webHidden/>
          </w:rPr>
          <w:fldChar w:fldCharType="end"/>
        </w:r>
      </w:hyperlink>
    </w:p>
    <w:p w14:paraId="0694E704" w14:textId="478757DF" w:rsidR="009B6C6F" w:rsidRDefault="00EB0B49">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596" w:history="1">
        <w:r w:rsidR="009B6C6F" w:rsidRPr="00F72F54">
          <w:rPr>
            <w:rStyle w:val="Hyperlink"/>
            <w:b/>
            <w:noProof/>
          </w:rPr>
          <w:t>3.4.1</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Detailed description</w:t>
        </w:r>
        <w:r w:rsidR="009B6C6F">
          <w:rPr>
            <w:noProof/>
            <w:webHidden/>
          </w:rPr>
          <w:tab/>
        </w:r>
        <w:r w:rsidR="009B6C6F">
          <w:rPr>
            <w:noProof/>
            <w:webHidden/>
          </w:rPr>
          <w:fldChar w:fldCharType="begin"/>
        </w:r>
        <w:r w:rsidR="009B6C6F">
          <w:rPr>
            <w:noProof/>
            <w:webHidden/>
          </w:rPr>
          <w:instrText xml:space="preserve"> PAGEREF _Toc144197596 \h </w:instrText>
        </w:r>
        <w:r w:rsidR="009B6C6F">
          <w:rPr>
            <w:noProof/>
            <w:webHidden/>
          </w:rPr>
        </w:r>
        <w:r w:rsidR="009B6C6F">
          <w:rPr>
            <w:noProof/>
            <w:webHidden/>
          </w:rPr>
          <w:fldChar w:fldCharType="separate"/>
        </w:r>
        <w:r w:rsidR="009B6C6F">
          <w:rPr>
            <w:noProof/>
            <w:webHidden/>
          </w:rPr>
          <w:t>15</w:t>
        </w:r>
        <w:r w:rsidR="009B6C6F">
          <w:rPr>
            <w:noProof/>
            <w:webHidden/>
          </w:rPr>
          <w:fldChar w:fldCharType="end"/>
        </w:r>
      </w:hyperlink>
    </w:p>
    <w:p w14:paraId="196F3DA0" w14:textId="4B1B22C3" w:rsidR="009B6C6F" w:rsidRDefault="00EB0B49">
      <w:pPr>
        <w:pStyle w:val="TOC2"/>
        <w:rPr>
          <w:rFonts w:asciiTheme="minorHAnsi" w:eastAsiaTheme="minorEastAsia" w:hAnsiTheme="minorHAnsi" w:cstheme="minorBidi"/>
          <w:kern w:val="2"/>
          <w:sz w:val="22"/>
          <w:szCs w:val="22"/>
          <w:lang w:eastAsia="sl-SI"/>
          <w14:ligatures w14:val="standardContextual"/>
        </w:rPr>
      </w:pPr>
      <w:hyperlink w:anchor="_Toc144197597" w:history="1">
        <w:r w:rsidR="009B6C6F" w:rsidRPr="00F72F54">
          <w:rPr>
            <w:rStyle w:val="Hyperlink"/>
            <w:b/>
          </w:rPr>
          <w:t>3.5</w:t>
        </w:r>
        <w:r w:rsidR="009B6C6F">
          <w:rPr>
            <w:rFonts w:asciiTheme="minorHAnsi" w:eastAsiaTheme="minorEastAsia" w:hAnsiTheme="minorHAnsi" w:cstheme="minorBidi"/>
            <w:kern w:val="2"/>
            <w:sz w:val="22"/>
            <w:szCs w:val="22"/>
            <w:lang w:eastAsia="sl-SI"/>
            <w14:ligatures w14:val="standardContextual"/>
          </w:rPr>
          <w:tab/>
        </w:r>
        <w:r w:rsidR="009B6C6F" w:rsidRPr="00F72F54">
          <w:rPr>
            <w:rStyle w:val="Hyperlink"/>
            <w:b/>
          </w:rPr>
          <w:t>General or common requirements</w:t>
        </w:r>
        <w:r w:rsidR="009B6C6F">
          <w:rPr>
            <w:webHidden/>
          </w:rPr>
          <w:tab/>
        </w:r>
        <w:r w:rsidR="009B6C6F">
          <w:rPr>
            <w:webHidden/>
          </w:rPr>
          <w:fldChar w:fldCharType="begin"/>
        </w:r>
        <w:r w:rsidR="009B6C6F">
          <w:rPr>
            <w:webHidden/>
          </w:rPr>
          <w:instrText xml:space="preserve"> PAGEREF _Toc144197597 \h </w:instrText>
        </w:r>
        <w:r w:rsidR="009B6C6F">
          <w:rPr>
            <w:webHidden/>
          </w:rPr>
        </w:r>
        <w:r w:rsidR="009B6C6F">
          <w:rPr>
            <w:webHidden/>
          </w:rPr>
          <w:fldChar w:fldCharType="separate"/>
        </w:r>
        <w:r w:rsidR="009B6C6F">
          <w:rPr>
            <w:webHidden/>
          </w:rPr>
          <w:t>16</w:t>
        </w:r>
        <w:r w:rsidR="009B6C6F">
          <w:rPr>
            <w:webHidden/>
          </w:rPr>
          <w:fldChar w:fldCharType="end"/>
        </w:r>
      </w:hyperlink>
    </w:p>
    <w:p w14:paraId="5B9BED4D" w14:textId="6361DB1A" w:rsidR="009B6C6F" w:rsidRDefault="00EB0B49">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598" w:history="1">
        <w:r w:rsidR="009B6C6F" w:rsidRPr="00F72F54">
          <w:rPr>
            <w:rStyle w:val="Hyperlink"/>
            <w:b/>
            <w:noProof/>
          </w:rPr>
          <w:t>3.5.1</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Supply and acceptance of equipment</w:t>
        </w:r>
        <w:r w:rsidR="009B6C6F">
          <w:rPr>
            <w:noProof/>
            <w:webHidden/>
          </w:rPr>
          <w:tab/>
        </w:r>
        <w:r w:rsidR="009B6C6F">
          <w:rPr>
            <w:noProof/>
            <w:webHidden/>
          </w:rPr>
          <w:fldChar w:fldCharType="begin"/>
        </w:r>
        <w:r w:rsidR="009B6C6F">
          <w:rPr>
            <w:noProof/>
            <w:webHidden/>
          </w:rPr>
          <w:instrText xml:space="preserve"> PAGEREF _Toc144197598 \h </w:instrText>
        </w:r>
        <w:r w:rsidR="009B6C6F">
          <w:rPr>
            <w:noProof/>
            <w:webHidden/>
          </w:rPr>
        </w:r>
        <w:r w:rsidR="009B6C6F">
          <w:rPr>
            <w:noProof/>
            <w:webHidden/>
          </w:rPr>
          <w:fldChar w:fldCharType="separate"/>
        </w:r>
        <w:r w:rsidR="009B6C6F">
          <w:rPr>
            <w:noProof/>
            <w:webHidden/>
          </w:rPr>
          <w:t>16</w:t>
        </w:r>
        <w:r w:rsidR="009B6C6F">
          <w:rPr>
            <w:noProof/>
            <w:webHidden/>
          </w:rPr>
          <w:fldChar w:fldCharType="end"/>
        </w:r>
      </w:hyperlink>
    </w:p>
    <w:p w14:paraId="07EB9C6F" w14:textId="212C2DBA" w:rsidR="009B6C6F" w:rsidRDefault="00EB0B49">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599" w:history="1">
        <w:r w:rsidR="009B6C6F" w:rsidRPr="00F72F54">
          <w:rPr>
            <w:rStyle w:val="Hyperlink"/>
            <w:b/>
            <w:noProof/>
          </w:rPr>
          <w:t>3.5.2</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Warranty maintenance</w:t>
        </w:r>
        <w:r w:rsidR="009B6C6F">
          <w:rPr>
            <w:noProof/>
            <w:webHidden/>
          </w:rPr>
          <w:tab/>
        </w:r>
        <w:r w:rsidR="009B6C6F">
          <w:rPr>
            <w:noProof/>
            <w:webHidden/>
          </w:rPr>
          <w:fldChar w:fldCharType="begin"/>
        </w:r>
        <w:r w:rsidR="009B6C6F">
          <w:rPr>
            <w:noProof/>
            <w:webHidden/>
          </w:rPr>
          <w:instrText xml:space="preserve"> PAGEREF _Toc144197599 \h </w:instrText>
        </w:r>
        <w:r w:rsidR="009B6C6F">
          <w:rPr>
            <w:noProof/>
            <w:webHidden/>
          </w:rPr>
        </w:r>
        <w:r w:rsidR="009B6C6F">
          <w:rPr>
            <w:noProof/>
            <w:webHidden/>
          </w:rPr>
          <w:fldChar w:fldCharType="separate"/>
        </w:r>
        <w:r w:rsidR="009B6C6F">
          <w:rPr>
            <w:noProof/>
            <w:webHidden/>
          </w:rPr>
          <w:t>16</w:t>
        </w:r>
        <w:r w:rsidR="009B6C6F">
          <w:rPr>
            <w:noProof/>
            <w:webHidden/>
          </w:rPr>
          <w:fldChar w:fldCharType="end"/>
        </w:r>
      </w:hyperlink>
    </w:p>
    <w:p w14:paraId="74DD12A8" w14:textId="0DC8D7D7" w:rsidR="009B6C6F" w:rsidRDefault="00EB0B49">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600" w:history="1">
        <w:r w:rsidR="009B6C6F" w:rsidRPr="00F72F54">
          <w:rPr>
            <w:rStyle w:val="Hyperlink"/>
            <w:b/>
            <w:noProof/>
          </w:rPr>
          <w:t>3.5.3</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Spare parts</w:t>
        </w:r>
        <w:r w:rsidR="009B6C6F">
          <w:rPr>
            <w:noProof/>
            <w:webHidden/>
          </w:rPr>
          <w:tab/>
        </w:r>
        <w:r w:rsidR="009B6C6F">
          <w:rPr>
            <w:noProof/>
            <w:webHidden/>
          </w:rPr>
          <w:fldChar w:fldCharType="begin"/>
        </w:r>
        <w:r w:rsidR="009B6C6F">
          <w:rPr>
            <w:noProof/>
            <w:webHidden/>
          </w:rPr>
          <w:instrText xml:space="preserve"> PAGEREF _Toc144197600 \h </w:instrText>
        </w:r>
        <w:r w:rsidR="009B6C6F">
          <w:rPr>
            <w:noProof/>
            <w:webHidden/>
          </w:rPr>
        </w:r>
        <w:r w:rsidR="009B6C6F">
          <w:rPr>
            <w:noProof/>
            <w:webHidden/>
          </w:rPr>
          <w:fldChar w:fldCharType="separate"/>
        </w:r>
        <w:r w:rsidR="009B6C6F">
          <w:rPr>
            <w:noProof/>
            <w:webHidden/>
          </w:rPr>
          <w:t>17</w:t>
        </w:r>
        <w:r w:rsidR="009B6C6F">
          <w:rPr>
            <w:noProof/>
            <w:webHidden/>
          </w:rPr>
          <w:fldChar w:fldCharType="end"/>
        </w:r>
      </w:hyperlink>
    </w:p>
    <w:p w14:paraId="6021AA0B" w14:textId="3F9C8B8C" w:rsidR="009B6C6F" w:rsidRDefault="00EB0B49">
      <w:pPr>
        <w:pStyle w:val="TOC1"/>
        <w:rPr>
          <w:rFonts w:asciiTheme="minorHAnsi" w:eastAsiaTheme="minorEastAsia" w:hAnsiTheme="minorHAnsi" w:cstheme="minorBidi"/>
          <w:b w:val="0"/>
          <w:bCs w:val="0"/>
          <w:kern w:val="2"/>
          <w:sz w:val="22"/>
          <w:szCs w:val="22"/>
          <w:lang w:eastAsia="sl-SI"/>
          <w14:ligatures w14:val="standardContextual"/>
        </w:rPr>
      </w:pPr>
      <w:hyperlink w:anchor="_Toc144197601" w:history="1">
        <w:r w:rsidR="009B6C6F" w:rsidRPr="00F72F54">
          <w:rPr>
            <w:rStyle w:val="Hyperlink"/>
          </w:rPr>
          <w:t>4</w:t>
        </w:r>
        <w:r w:rsidR="009B6C6F">
          <w:rPr>
            <w:rFonts w:asciiTheme="minorHAnsi" w:eastAsiaTheme="minorEastAsia" w:hAnsiTheme="minorHAnsi" w:cstheme="minorBidi"/>
            <w:b w:val="0"/>
            <w:bCs w:val="0"/>
            <w:kern w:val="2"/>
            <w:sz w:val="22"/>
            <w:szCs w:val="22"/>
            <w:lang w:eastAsia="sl-SI"/>
            <w14:ligatures w14:val="standardContextual"/>
          </w:rPr>
          <w:tab/>
        </w:r>
        <w:r w:rsidR="009B6C6F" w:rsidRPr="00F72F54">
          <w:rPr>
            <w:rStyle w:val="Hyperlink"/>
          </w:rPr>
          <w:t>BID DOCUMENTATION</w:t>
        </w:r>
        <w:r w:rsidR="009B6C6F">
          <w:rPr>
            <w:webHidden/>
          </w:rPr>
          <w:tab/>
        </w:r>
        <w:r w:rsidR="009B6C6F">
          <w:rPr>
            <w:webHidden/>
          </w:rPr>
          <w:fldChar w:fldCharType="begin"/>
        </w:r>
        <w:r w:rsidR="009B6C6F">
          <w:rPr>
            <w:webHidden/>
          </w:rPr>
          <w:instrText xml:space="preserve"> PAGEREF _Toc144197601 \h </w:instrText>
        </w:r>
        <w:r w:rsidR="009B6C6F">
          <w:rPr>
            <w:webHidden/>
          </w:rPr>
        </w:r>
        <w:r w:rsidR="009B6C6F">
          <w:rPr>
            <w:webHidden/>
          </w:rPr>
          <w:fldChar w:fldCharType="separate"/>
        </w:r>
        <w:r w:rsidR="009B6C6F">
          <w:rPr>
            <w:webHidden/>
          </w:rPr>
          <w:t>18</w:t>
        </w:r>
        <w:r w:rsidR="009B6C6F">
          <w:rPr>
            <w:webHidden/>
          </w:rPr>
          <w:fldChar w:fldCharType="end"/>
        </w:r>
      </w:hyperlink>
    </w:p>
    <w:p w14:paraId="0685614F" w14:textId="7934E352" w:rsidR="009B6C6F" w:rsidRDefault="00EB0B49">
      <w:pPr>
        <w:pStyle w:val="TOC2"/>
        <w:rPr>
          <w:rFonts w:asciiTheme="minorHAnsi" w:eastAsiaTheme="minorEastAsia" w:hAnsiTheme="minorHAnsi" w:cstheme="minorBidi"/>
          <w:kern w:val="2"/>
          <w:sz w:val="22"/>
          <w:szCs w:val="22"/>
          <w:lang w:eastAsia="sl-SI"/>
          <w14:ligatures w14:val="standardContextual"/>
        </w:rPr>
      </w:pPr>
      <w:hyperlink w:anchor="_Toc144197602" w:history="1">
        <w:r w:rsidR="009B6C6F" w:rsidRPr="00F72F54">
          <w:rPr>
            <w:rStyle w:val="Hyperlink"/>
            <w:b/>
          </w:rPr>
          <w:t>4.1</w:t>
        </w:r>
        <w:r w:rsidR="009B6C6F">
          <w:rPr>
            <w:rFonts w:asciiTheme="minorHAnsi" w:eastAsiaTheme="minorEastAsia" w:hAnsiTheme="minorHAnsi" w:cstheme="minorBidi"/>
            <w:kern w:val="2"/>
            <w:sz w:val="22"/>
            <w:szCs w:val="22"/>
            <w:lang w:eastAsia="sl-SI"/>
            <w14:ligatures w14:val="standardContextual"/>
          </w:rPr>
          <w:tab/>
        </w:r>
        <w:r w:rsidR="009B6C6F" w:rsidRPr="00F72F54">
          <w:rPr>
            <w:rStyle w:val="Hyperlink"/>
            <w:b/>
          </w:rPr>
          <w:t>General conditions for making the bid documentation</w:t>
        </w:r>
        <w:r w:rsidR="009B6C6F">
          <w:rPr>
            <w:webHidden/>
          </w:rPr>
          <w:tab/>
        </w:r>
        <w:r w:rsidR="009B6C6F">
          <w:rPr>
            <w:webHidden/>
          </w:rPr>
          <w:fldChar w:fldCharType="begin"/>
        </w:r>
        <w:r w:rsidR="009B6C6F">
          <w:rPr>
            <w:webHidden/>
          </w:rPr>
          <w:instrText xml:space="preserve"> PAGEREF _Toc144197602 \h </w:instrText>
        </w:r>
        <w:r w:rsidR="009B6C6F">
          <w:rPr>
            <w:webHidden/>
          </w:rPr>
        </w:r>
        <w:r w:rsidR="009B6C6F">
          <w:rPr>
            <w:webHidden/>
          </w:rPr>
          <w:fldChar w:fldCharType="separate"/>
        </w:r>
        <w:r w:rsidR="009B6C6F">
          <w:rPr>
            <w:webHidden/>
          </w:rPr>
          <w:t>18</w:t>
        </w:r>
        <w:r w:rsidR="009B6C6F">
          <w:rPr>
            <w:webHidden/>
          </w:rPr>
          <w:fldChar w:fldCharType="end"/>
        </w:r>
      </w:hyperlink>
    </w:p>
    <w:p w14:paraId="45F2CA19" w14:textId="473D440A" w:rsidR="009B6C6F" w:rsidRDefault="00EB0B49">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603" w:history="1">
        <w:r w:rsidR="009B6C6F" w:rsidRPr="00F72F54">
          <w:rPr>
            <w:rStyle w:val="Hyperlink"/>
            <w:b/>
            <w:noProof/>
          </w:rPr>
          <w:t>4.1.1</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Clarification of the Procurement Documents</w:t>
        </w:r>
        <w:r w:rsidR="009B6C6F">
          <w:rPr>
            <w:noProof/>
            <w:webHidden/>
          </w:rPr>
          <w:tab/>
        </w:r>
        <w:r w:rsidR="009B6C6F">
          <w:rPr>
            <w:noProof/>
            <w:webHidden/>
          </w:rPr>
          <w:fldChar w:fldCharType="begin"/>
        </w:r>
        <w:r w:rsidR="009B6C6F">
          <w:rPr>
            <w:noProof/>
            <w:webHidden/>
          </w:rPr>
          <w:instrText xml:space="preserve"> PAGEREF _Toc144197603 \h </w:instrText>
        </w:r>
        <w:r w:rsidR="009B6C6F">
          <w:rPr>
            <w:noProof/>
            <w:webHidden/>
          </w:rPr>
        </w:r>
        <w:r w:rsidR="009B6C6F">
          <w:rPr>
            <w:noProof/>
            <w:webHidden/>
          </w:rPr>
          <w:fldChar w:fldCharType="separate"/>
        </w:r>
        <w:r w:rsidR="009B6C6F">
          <w:rPr>
            <w:noProof/>
            <w:webHidden/>
          </w:rPr>
          <w:t>18</w:t>
        </w:r>
        <w:r w:rsidR="009B6C6F">
          <w:rPr>
            <w:noProof/>
            <w:webHidden/>
          </w:rPr>
          <w:fldChar w:fldCharType="end"/>
        </w:r>
      </w:hyperlink>
    </w:p>
    <w:p w14:paraId="0E3FF5FB" w14:textId="495DAA4B" w:rsidR="009B6C6F" w:rsidRDefault="00EB0B49">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604" w:history="1">
        <w:r w:rsidR="009B6C6F" w:rsidRPr="00F72F54">
          <w:rPr>
            <w:rStyle w:val="Hyperlink"/>
            <w:b/>
            <w:noProof/>
          </w:rPr>
          <w:t>4.1.2</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Language</w:t>
        </w:r>
        <w:r w:rsidR="009B6C6F">
          <w:rPr>
            <w:noProof/>
            <w:webHidden/>
          </w:rPr>
          <w:tab/>
        </w:r>
        <w:r w:rsidR="009B6C6F">
          <w:rPr>
            <w:noProof/>
            <w:webHidden/>
          </w:rPr>
          <w:fldChar w:fldCharType="begin"/>
        </w:r>
        <w:r w:rsidR="009B6C6F">
          <w:rPr>
            <w:noProof/>
            <w:webHidden/>
          </w:rPr>
          <w:instrText xml:space="preserve"> PAGEREF _Toc144197604 \h </w:instrText>
        </w:r>
        <w:r w:rsidR="009B6C6F">
          <w:rPr>
            <w:noProof/>
            <w:webHidden/>
          </w:rPr>
        </w:r>
        <w:r w:rsidR="009B6C6F">
          <w:rPr>
            <w:noProof/>
            <w:webHidden/>
          </w:rPr>
          <w:fldChar w:fldCharType="separate"/>
        </w:r>
        <w:r w:rsidR="009B6C6F">
          <w:rPr>
            <w:noProof/>
            <w:webHidden/>
          </w:rPr>
          <w:t>18</w:t>
        </w:r>
        <w:r w:rsidR="009B6C6F">
          <w:rPr>
            <w:noProof/>
            <w:webHidden/>
          </w:rPr>
          <w:fldChar w:fldCharType="end"/>
        </w:r>
      </w:hyperlink>
    </w:p>
    <w:p w14:paraId="46CC49F1" w14:textId="12EFB635" w:rsidR="009B6C6F" w:rsidRDefault="00EB0B49">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605" w:history="1">
        <w:r w:rsidR="009B6C6F" w:rsidRPr="00F72F54">
          <w:rPr>
            <w:rStyle w:val="Hyperlink"/>
            <w:b/>
            <w:noProof/>
          </w:rPr>
          <w:t>4.1.3</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Marking</w:t>
        </w:r>
        <w:r w:rsidR="009B6C6F">
          <w:rPr>
            <w:noProof/>
            <w:webHidden/>
          </w:rPr>
          <w:tab/>
        </w:r>
        <w:r w:rsidR="009B6C6F">
          <w:rPr>
            <w:noProof/>
            <w:webHidden/>
          </w:rPr>
          <w:fldChar w:fldCharType="begin"/>
        </w:r>
        <w:r w:rsidR="009B6C6F">
          <w:rPr>
            <w:noProof/>
            <w:webHidden/>
          </w:rPr>
          <w:instrText xml:space="preserve"> PAGEREF _Toc144197605 \h </w:instrText>
        </w:r>
        <w:r w:rsidR="009B6C6F">
          <w:rPr>
            <w:noProof/>
            <w:webHidden/>
          </w:rPr>
        </w:r>
        <w:r w:rsidR="009B6C6F">
          <w:rPr>
            <w:noProof/>
            <w:webHidden/>
          </w:rPr>
          <w:fldChar w:fldCharType="separate"/>
        </w:r>
        <w:r w:rsidR="009B6C6F">
          <w:rPr>
            <w:noProof/>
            <w:webHidden/>
          </w:rPr>
          <w:t>18</w:t>
        </w:r>
        <w:r w:rsidR="009B6C6F">
          <w:rPr>
            <w:noProof/>
            <w:webHidden/>
          </w:rPr>
          <w:fldChar w:fldCharType="end"/>
        </w:r>
      </w:hyperlink>
    </w:p>
    <w:p w14:paraId="263D7F64" w14:textId="628650F7" w:rsidR="009B6C6F" w:rsidRDefault="00EB0B49">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606" w:history="1">
        <w:r w:rsidR="009B6C6F" w:rsidRPr="00F72F54">
          <w:rPr>
            <w:rStyle w:val="Hyperlink"/>
            <w:b/>
            <w:noProof/>
          </w:rPr>
          <w:t>4.1.4</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Contents of the bid</w:t>
        </w:r>
        <w:r w:rsidR="009B6C6F">
          <w:rPr>
            <w:noProof/>
            <w:webHidden/>
          </w:rPr>
          <w:tab/>
        </w:r>
        <w:r w:rsidR="009B6C6F">
          <w:rPr>
            <w:noProof/>
            <w:webHidden/>
          </w:rPr>
          <w:fldChar w:fldCharType="begin"/>
        </w:r>
        <w:r w:rsidR="009B6C6F">
          <w:rPr>
            <w:noProof/>
            <w:webHidden/>
          </w:rPr>
          <w:instrText xml:space="preserve"> PAGEREF _Toc144197606 \h </w:instrText>
        </w:r>
        <w:r w:rsidR="009B6C6F">
          <w:rPr>
            <w:noProof/>
            <w:webHidden/>
          </w:rPr>
        </w:r>
        <w:r w:rsidR="009B6C6F">
          <w:rPr>
            <w:noProof/>
            <w:webHidden/>
          </w:rPr>
          <w:fldChar w:fldCharType="separate"/>
        </w:r>
        <w:r w:rsidR="009B6C6F">
          <w:rPr>
            <w:noProof/>
            <w:webHidden/>
          </w:rPr>
          <w:t>18</w:t>
        </w:r>
        <w:r w:rsidR="009B6C6F">
          <w:rPr>
            <w:noProof/>
            <w:webHidden/>
          </w:rPr>
          <w:fldChar w:fldCharType="end"/>
        </w:r>
      </w:hyperlink>
    </w:p>
    <w:p w14:paraId="204CD4D4" w14:textId="6161D2CC" w:rsidR="009B6C6F" w:rsidRDefault="00EB0B49">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607" w:history="1">
        <w:r w:rsidR="009B6C6F" w:rsidRPr="00F72F54">
          <w:rPr>
            <w:rStyle w:val="Hyperlink"/>
            <w:b/>
            <w:noProof/>
          </w:rPr>
          <w:t>4.1.5</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Alternative bids and variant bids</w:t>
        </w:r>
        <w:r w:rsidR="009B6C6F">
          <w:rPr>
            <w:noProof/>
            <w:webHidden/>
          </w:rPr>
          <w:tab/>
        </w:r>
        <w:r w:rsidR="009B6C6F">
          <w:rPr>
            <w:noProof/>
            <w:webHidden/>
          </w:rPr>
          <w:fldChar w:fldCharType="begin"/>
        </w:r>
        <w:r w:rsidR="009B6C6F">
          <w:rPr>
            <w:noProof/>
            <w:webHidden/>
          </w:rPr>
          <w:instrText xml:space="preserve"> PAGEREF _Toc144197607 \h </w:instrText>
        </w:r>
        <w:r w:rsidR="009B6C6F">
          <w:rPr>
            <w:noProof/>
            <w:webHidden/>
          </w:rPr>
        </w:r>
        <w:r w:rsidR="009B6C6F">
          <w:rPr>
            <w:noProof/>
            <w:webHidden/>
          </w:rPr>
          <w:fldChar w:fldCharType="separate"/>
        </w:r>
        <w:r w:rsidR="009B6C6F">
          <w:rPr>
            <w:noProof/>
            <w:webHidden/>
          </w:rPr>
          <w:t>18</w:t>
        </w:r>
        <w:r w:rsidR="009B6C6F">
          <w:rPr>
            <w:noProof/>
            <w:webHidden/>
          </w:rPr>
          <w:fldChar w:fldCharType="end"/>
        </w:r>
      </w:hyperlink>
    </w:p>
    <w:p w14:paraId="3E8D9704" w14:textId="286EE80A" w:rsidR="009B6C6F" w:rsidRDefault="00EB0B49">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608" w:history="1">
        <w:r w:rsidR="009B6C6F" w:rsidRPr="00F72F54">
          <w:rPr>
            <w:rStyle w:val="Hyperlink"/>
            <w:b/>
            <w:noProof/>
          </w:rPr>
          <w:t>4.1.6</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Form of a bid</w:t>
        </w:r>
        <w:r w:rsidR="009B6C6F">
          <w:rPr>
            <w:noProof/>
            <w:webHidden/>
          </w:rPr>
          <w:tab/>
        </w:r>
        <w:r w:rsidR="009B6C6F">
          <w:rPr>
            <w:noProof/>
            <w:webHidden/>
          </w:rPr>
          <w:fldChar w:fldCharType="begin"/>
        </w:r>
        <w:r w:rsidR="009B6C6F">
          <w:rPr>
            <w:noProof/>
            <w:webHidden/>
          </w:rPr>
          <w:instrText xml:space="preserve"> PAGEREF _Toc144197608 \h </w:instrText>
        </w:r>
        <w:r w:rsidR="009B6C6F">
          <w:rPr>
            <w:noProof/>
            <w:webHidden/>
          </w:rPr>
        </w:r>
        <w:r w:rsidR="009B6C6F">
          <w:rPr>
            <w:noProof/>
            <w:webHidden/>
          </w:rPr>
          <w:fldChar w:fldCharType="separate"/>
        </w:r>
        <w:r w:rsidR="009B6C6F">
          <w:rPr>
            <w:noProof/>
            <w:webHidden/>
          </w:rPr>
          <w:t>19</w:t>
        </w:r>
        <w:r w:rsidR="009B6C6F">
          <w:rPr>
            <w:noProof/>
            <w:webHidden/>
          </w:rPr>
          <w:fldChar w:fldCharType="end"/>
        </w:r>
      </w:hyperlink>
    </w:p>
    <w:p w14:paraId="58E751AA" w14:textId="1D82F7E4" w:rsidR="009B6C6F" w:rsidRDefault="00EB0B49">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609" w:history="1">
        <w:r w:rsidR="009B6C6F" w:rsidRPr="00F72F54">
          <w:rPr>
            <w:rStyle w:val="Hyperlink"/>
            <w:b/>
            <w:noProof/>
          </w:rPr>
          <w:t>4.1.7</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Validity of the bids</w:t>
        </w:r>
        <w:r w:rsidR="009B6C6F">
          <w:rPr>
            <w:noProof/>
            <w:webHidden/>
          </w:rPr>
          <w:tab/>
        </w:r>
        <w:r w:rsidR="009B6C6F">
          <w:rPr>
            <w:noProof/>
            <w:webHidden/>
          </w:rPr>
          <w:fldChar w:fldCharType="begin"/>
        </w:r>
        <w:r w:rsidR="009B6C6F">
          <w:rPr>
            <w:noProof/>
            <w:webHidden/>
          </w:rPr>
          <w:instrText xml:space="preserve"> PAGEREF _Toc144197609 \h </w:instrText>
        </w:r>
        <w:r w:rsidR="009B6C6F">
          <w:rPr>
            <w:noProof/>
            <w:webHidden/>
          </w:rPr>
        </w:r>
        <w:r w:rsidR="009B6C6F">
          <w:rPr>
            <w:noProof/>
            <w:webHidden/>
          </w:rPr>
          <w:fldChar w:fldCharType="separate"/>
        </w:r>
        <w:r w:rsidR="009B6C6F">
          <w:rPr>
            <w:noProof/>
            <w:webHidden/>
          </w:rPr>
          <w:t>19</w:t>
        </w:r>
        <w:r w:rsidR="009B6C6F">
          <w:rPr>
            <w:noProof/>
            <w:webHidden/>
          </w:rPr>
          <w:fldChar w:fldCharType="end"/>
        </w:r>
      </w:hyperlink>
    </w:p>
    <w:p w14:paraId="3D34BF19" w14:textId="52D27A25" w:rsidR="009B6C6F" w:rsidRDefault="00EB0B49">
      <w:pPr>
        <w:pStyle w:val="TOC2"/>
        <w:rPr>
          <w:rFonts w:asciiTheme="minorHAnsi" w:eastAsiaTheme="minorEastAsia" w:hAnsiTheme="minorHAnsi" w:cstheme="minorBidi"/>
          <w:kern w:val="2"/>
          <w:sz w:val="22"/>
          <w:szCs w:val="22"/>
          <w:lang w:eastAsia="sl-SI"/>
          <w14:ligatures w14:val="standardContextual"/>
        </w:rPr>
      </w:pPr>
      <w:hyperlink w:anchor="_Toc144197610" w:history="1">
        <w:r w:rsidR="009B6C6F" w:rsidRPr="00F72F54">
          <w:rPr>
            <w:rStyle w:val="Hyperlink"/>
            <w:b/>
          </w:rPr>
          <w:t>4.2</w:t>
        </w:r>
        <w:r w:rsidR="009B6C6F">
          <w:rPr>
            <w:rFonts w:asciiTheme="minorHAnsi" w:eastAsiaTheme="minorEastAsia" w:hAnsiTheme="minorHAnsi" w:cstheme="minorBidi"/>
            <w:kern w:val="2"/>
            <w:sz w:val="22"/>
            <w:szCs w:val="22"/>
            <w:lang w:eastAsia="sl-SI"/>
            <w14:ligatures w14:val="standardContextual"/>
          </w:rPr>
          <w:tab/>
        </w:r>
        <w:r w:rsidR="009B6C6F" w:rsidRPr="00F72F54">
          <w:rPr>
            <w:rStyle w:val="Hyperlink"/>
            <w:b/>
          </w:rPr>
          <w:t>Documents in the bids</w:t>
        </w:r>
        <w:r w:rsidR="009B6C6F">
          <w:rPr>
            <w:webHidden/>
          </w:rPr>
          <w:tab/>
        </w:r>
        <w:r w:rsidR="009B6C6F">
          <w:rPr>
            <w:webHidden/>
          </w:rPr>
          <w:fldChar w:fldCharType="begin"/>
        </w:r>
        <w:r w:rsidR="009B6C6F">
          <w:rPr>
            <w:webHidden/>
          </w:rPr>
          <w:instrText xml:space="preserve"> PAGEREF _Toc144197610 \h </w:instrText>
        </w:r>
        <w:r w:rsidR="009B6C6F">
          <w:rPr>
            <w:webHidden/>
          </w:rPr>
        </w:r>
        <w:r w:rsidR="009B6C6F">
          <w:rPr>
            <w:webHidden/>
          </w:rPr>
          <w:fldChar w:fldCharType="separate"/>
        </w:r>
        <w:r w:rsidR="009B6C6F">
          <w:rPr>
            <w:webHidden/>
          </w:rPr>
          <w:t>19</w:t>
        </w:r>
        <w:r w:rsidR="009B6C6F">
          <w:rPr>
            <w:webHidden/>
          </w:rPr>
          <w:fldChar w:fldCharType="end"/>
        </w:r>
      </w:hyperlink>
    </w:p>
    <w:p w14:paraId="2B9401D8" w14:textId="751F2497" w:rsidR="009B6C6F" w:rsidRDefault="00EB0B49">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611" w:history="1">
        <w:r w:rsidR="009B6C6F" w:rsidRPr="00F72F54">
          <w:rPr>
            <w:rStyle w:val="Hyperlink"/>
            <w:b/>
            <w:noProof/>
          </w:rPr>
          <w:t>4.2.1</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Data of Bidder (FORM-1)</w:t>
        </w:r>
        <w:r w:rsidR="009B6C6F">
          <w:rPr>
            <w:noProof/>
            <w:webHidden/>
          </w:rPr>
          <w:tab/>
        </w:r>
        <w:r w:rsidR="009B6C6F">
          <w:rPr>
            <w:noProof/>
            <w:webHidden/>
          </w:rPr>
          <w:fldChar w:fldCharType="begin"/>
        </w:r>
        <w:r w:rsidR="009B6C6F">
          <w:rPr>
            <w:noProof/>
            <w:webHidden/>
          </w:rPr>
          <w:instrText xml:space="preserve"> PAGEREF _Toc144197611 \h </w:instrText>
        </w:r>
        <w:r w:rsidR="009B6C6F">
          <w:rPr>
            <w:noProof/>
            <w:webHidden/>
          </w:rPr>
        </w:r>
        <w:r w:rsidR="009B6C6F">
          <w:rPr>
            <w:noProof/>
            <w:webHidden/>
          </w:rPr>
          <w:fldChar w:fldCharType="separate"/>
        </w:r>
        <w:r w:rsidR="009B6C6F">
          <w:rPr>
            <w:noProof/>
            <w:webHidden/>
          </w:rPr>
          <w:t>19</w:t>
        </w:r>
        <w:r w:rsidR="009B6C6F">
          <w:rPr>
            <w:noProof/>
            <w:webHidden/>
          </w:rPr>
          <w:fldChar w:fldCharType="end"/>
        </w:r>
      </w:hyperlink>
    </w:p>
    <w:p w14:paraId="68177430" w14:textId="786A03FA" w:rsidR="009B6C6F" w:rsidRDefault="00EB0B49">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612" w:history="1">
        <w:r w:rsidR="009B6C6F" w:rsidRPr="00F72F54">
          <w:rPr>
            <w:rStyle w:val="Hyperlink"/>
            <w:b/>
            <w:noProof/>
          </w:rPr>
          <w:t>4.2.2</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Declaration of acceptance of the public tender conditions (FORM-2)</w:t>
        </w:r>
        <w:r w:rsidR="009B6C6F">
          <w:rPr>
            <w:noProof/>
            <w:webHidden/>
          </w:rPr>
          <w:tab/>
        </w:r>
        <w:r w:rsidR="009B6C6F">
          <w:rPr>
            <w:noProof/>
            <w:webHidden/>
          </w:rPr>
          <w:fldChar w:fldCharType="begin"/>
        </w:r>
        <w:r w:rsidR="009B6C6F">
          <w:rPr>
            <w:noProof/>
            <w:webHidden/>
          </w:rPr>
          <w:instrText xml:space="preserve"> PAGEREF _Toc144197612 \h </w:instrText>
        </w:r>
        <w:r w:rsidR="009B6C6F">
          <w:rPr>
            <w:noProof/>
            <w:webHidden/>
          </w:rPr>
        </w:r>
        <w:r w:rsidR="009B6C6F">
          <w:rPr>
            <w:noProof/>
            <w:webHidden/>
          </w:rPr>
          <w:fldChar w:fldCharType="separate"/>
        </w:r>
        <w:r w:rsidR="009B6C6F">
          <w:rPr>
            <w:noProof/>
            <w:webHidden/>
          </w:rPr>
          <w:t>19</w:t>
        </w:r>
        <w:r w:rsidR="009B6C6F">
          <w:rPr>
            <w:noProof/>
            <w:webHidden/>
          </w:rPr>
          <w:fldChar w:fldCharType="end"/>
        </w:r>
      </w:hyperlink>
    </w:p>
    <w:p w14:paraId="66D14288" w14:textId="207C690F" w:rsidR="009B6C6F" w:rsidRDefault="00EB0B49">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613" w:history="1">
        <w:r w:rsidR="009B6C6F" w:rsidRPr="00F72F54">
          <w:rPr>
            <w:rStyle w:val="Hyperlink"/>
            <w:b/>
            <w:noProof/>
          </w:rPr>
          <w:t>4.2.3</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Proforma Invoice / Recapitulation (FORM-3)</w:t>
        </w:r>
        <w:r w:rsidR="009B6C6F">
          <w:rPr>
            <w:noProof/>
            <w:webHidden/>
          </w:rPr>
          <w:tab/>
        </w:r>
        <w:r w:rsidR="009B6C6F">
          <w:rPr>
            <w:noProof/>
            <w:webHidden/>
          </w:rPr>
          <w:fldChar w:fldCharType="begin"/>
        </w:r>
        <w:r w:rsidR="009B6C6F">
          <w:rPr>
            <w:noProof/>
            <w:webHidden/>
          </w:rPr>
          <w:instrText xml:space="preserve"> PAGEREF _Toc144197613 \h </w:instrText>
        </w:r>
        <w:r w:rsidR="009B6C6F">
          <w:rPr>
            <w:noProof/>
            <w:webHidden/>
          </w:rPr>
        </w:r>
        <w:r w:rsidR="009B6C6F">
          <w:rPr>
            <w:noProof/>
            <w:webHidden/>
          </w:rPr>
          <w:fldChar w:fldCharType="separate"/>
        </w:r>
        <w:r w:rsidR="009B6C6F">
          <w:rPr>
            <w:noProof/>
            <w:webHidden/>
          </w:rPr>
          <w:t>19</w:t>
        </w:r>
        <w:r w:rsidR="009B6C6F">
          <w:rPr>
            <w:noProof/>
            <w:webHidden/>
          </w:rPr>
          <w:fldChar w:fldCharType="end"/>
        </w:r>
      </w:hyperlink>
    </w:p>
    <w:p w14:paraId="04F2473B" w14:textId="6CE6E3E4" w:rsidR="009B6C6F" w:rsidRDefault="00EB0B49">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614" w:history="1">
        <w:r w:rsidR="009B6C6F" w:rsidRPr="00F72F54">
          <w:rPr>
            <w:rStyle w:val="Hyperlink"/>
            <w:b/>
            <w:noProof/>
          </w:rPr>
          <w:t>4.2.4</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Statement that all the equipment is factory new</w:t>
        </w:r>
        <w:r w:rsidR="009B6C6F" w:rsidRPr="00F72F54">
          <w:rPr>
            <w:rStyle w:val="Hyperlink"/>
            <w:noProof/>
          </w:rPr>
          <w:t xml:space="preserve"> </w:t>
        </w:r>
        <w:r w:rsidR="009B6C6F" w:rsidRPr="00F72F54">
          <w:rPr>
            <w:rStyle w:val="Hyperlink"/>
            <w:b/>
            <w:noProof/>
          </w:rPr>
          <w:t>(FORM-4)</w:t>
        </w:r>
        <w:r w:rsidR="009B6C6F">
          <w:rPr>
            <w:noProof/>
            <w:webHidden/>
          </w:rPr>
          <w:tab/>
        </w:r>
        <w:r w:rsidR="009B6C6F">
          <w:rPr>
            <w:noProof/>
            <w:webHidden/>
          </w:rPr>
          <w:fldChar w:fldCharType="begin"/>
        </w:r>
        <w:r w:rsidR="009B6C6F">
          <w:rPr>
            <w:noProof/>
            <w:webHidden/>
          </w:rPr>
          <w:instrText xml:space="preserve"> PAGEREF _Toc144197614 \h </w:instrText>
        </w:r>
        <w:r w:rsidR="009B6C6F">
          <w:rPr>
            <w:noProof/>
            <w:webHidden/>
          </w:rPr>
        </w:r>
        <w:r w:rsidR="009B6C6F">
          <w:rPr>
            <w:noProof/>
            <w:webHidden/>
          </w:rPr>
          <w:fldChar w:fldCharType="separate"/>
        </w:r>
        <w:r w:rsidR="009B6C6F">
          <w:rPr>
            <w:noProof/>
            <w:webHidden/>
          </w:rPr>
          <w:t>20</w:t>
        </w:r>
        <w:r w:rsidR="009B6C6F">
          <w:rPr>
            <w:noProof/>
            <w:webHidden/>
          </w:rPr>
          <w:fldChar w:fldCharType="end"/>
        </w:r>
      </w:hyperlink>
    </w:p>
    <w:p w14:paraId="5DA36485" w14:textId="685478DE" w:rsidR="009B6C6F" w:rsidRDefault="00EB0B49">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615" w:history="1">
        <w:r w:rsidR="009B6C6F" w:rsidRPr="00F72F54">
          <w:rPr>
            <w:rStyle w:val="Hyperlink"/>
            <w:b/>
            <w:noProof/>
          </w:rPr>
          <w:t>4.2.5</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Statement on warranty and maintenance (FORM-5)</w:t>
        </w:r>
        <w:r w:rsidR="009B6C6F">
          <w:rPr>
            <w:noProof/>
            <w:webHidden/>
          </w:rPr>
          <w:tab/>
        </w:r>
        <w:r w:rsidR="009B6C6F">
          <w:rPr>
            <w:noProof/>
            <w:webHidden/>
          </w:rPr>
          <w:fldChar w:fldCharType="begin"/>
        </w:r>
        <w:r w:rsidR="009B6C6F">
          <w:rPr>
            <w:noProof/>
            <w:webHidden/>
          </w:rPr>
          <w:instrText xml:space="preserve"> PAGEREF _Toc144197615 \h </w:instrText>
        </w:r>
        <w:r w:rsidR="009B6C6F">
          <w:rPr>
            <w:noProof/>
            <w:webHidden/>
          </w:rPr>
        </w:r>
        <w:r w:rsidR="009B6C6F">
          <w:rPr>
            <w:noProof/>
            <w:webHidden/>
          </w:rPr>
          <w:fldChar w:fldCharType="separate"/>
        </w:r>
        <w:r w:rsidR="009B6C6F">
          <w:rPr>
            <w:noProof/>
            <w:webHidden/>
          </w:rPr>
          <w:t>20</w:t>
        </w:r>
        <w:r w:rsidR="009B6C6F">
          <w:rPr>
            <w:noProof/>
            <w:webHidden/>
          </w:rPr>
          <w:fldChar w:fldCharType="end"/>
        </w:r>
      </w:hyperlink>
    </w:p>
    <w:p w14:paraId="60542419" w14:textId="625B3B04" w:rsidR="009B6C6F" w:rsidRDefault="00EB0B49">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616" w:history="1">
        <w:r w:rsidR="009B6C6F" w:rsidRPr="00F72F54">
          <w:rPr>
            <w:rStyle w:val="Hyperlink"/>
            <w:b/>
            <w:noProof/>
          </w:rPr>
          <w:t>4.2.6</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Statement on the provision of spare parts for the offered devices (FORM-6)</w:t>
        </w:r>
        <w:r w:rsidR="009B6C6F">
          <w:rPr>
            <w:noProof/>
            <w:webHidden/>
          </w:rPr>
          <w:tab/>
        </w:r>
        <w:r w:rsidR="009B6C6F">
          <w:rPr>
            <w:noProof/>
            <w:webHidden/>
          </w:rPr>
          <w:fldChar w:fldCharType="begin"/>
        </w:r>
        <w:r w:rsidR="009B6C6F">
          <w:rPr>
            <w:noProof/>
            <w:webHidden/>
          </w:rPr>
          <w:instrText xml:space="preserve"> PAGEREF _Toc144197616 \h </w:instrText>
        </w:r>
        <w:r w:rsidR="009B6C6F">
          <w:rPr>
            <w:noProof/>
            <w:webHidden/>
          </w:rPr>
        </w:r>
        <w:r w:rsidR="009B6C6F">
          <w:rPr>
            <w:noProof/>
            <w:webHidden/>
          </w:rPr>
          <w:fldChar w:fldCharType="separate"/>
        </w:r>
        <w:r w:rsidR="009B6C6F">
          <w:rPr>
            <w:noProof/>
            <w:webHidden/>
          </w:rPr>
          <w:t>20</w:t>
        </w:r>
        <w:r w:rsidR="009B6C6F">
          <w:rPr>
            <w:noProof/>
            <w:webHidden/>
          </w:rPr>
          <w:fldChar w:fldCharType="end"/>
        </w:r>
      </w:hyperlink>
    </w:p>
    <w:p w14:paraId="16F9AE7F" w14:textId="12F3B4A5" w:rsidR="009B6C6F" w:rsidRDefault="00EB0B49">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617" w:history="1">
        <w:r w:rsidR="009B6C6F" w:rsidRPr="00F72F54">
          <w:rPr>
            <w:rStyle w:val="Hyperlink"/>
            <w:b/>
            <w:noProof/>
          </w:rPr>
          <w:t>4.2.7</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Statement of the Manufacturer or Principal (FORM-7A or FORM-7B)</w:t>
        </w:r>
        <w:r w:rsidR="009B6C6F">
          <w:rPr>
            <w:noProof/>
            <w:webHidden/>
          </w:rPr>
          <w:tab/>
        </w:r>
        <w:r w:rsidR="009B6C6F">
          <w:rPr>
            <w:noProof/>
            <w:webHidden/>
          </w:rPr>
          <w:fldChar w:fldCharType="begin"/>
        </w:r>
        <w:r w:rsidR="009B6C6F">
          <w:rPr>
            <w:noProof/>
            <w:webHidden/>
          </w:rPr>
          <w:instrText xml:space="preserve"> PAGEREF _Toc144197617 \h </w:instrText>
        </w:r>
        <w:r w:rsidR="009B6C6F">
          <w:rPr>
            <w:noProof/>
            <w:webHidden/>
          </w:rPr>
        </w:r>
        <w:r w:rsidR="009B6C6F">
          <w:rPr>
            <w:noProof/>
            <w:webHidden/>
          </w:rPr>
          <w:fldChar w:fldCharType="separate"/>
        </w:r>
        <w:r w:rsidR="009B6C6F">
          <w:rPr>
            <w:noProof/>
            <w:webHidden/>
          </w:rPr>
          <w:t>20</w:t>
        </w:r>
        <w:r w:rsidR="009B6C6F">
          <w:rPr>
            <w:noProof/>
            <w:webHidden/>
          </w:rPr>
          <w:fldChar w:fldCharType="end"/>
        </w:r>
      </w:hyperlink>
    </w:p>
    <w:p w14:paraId="03A808B2" w14:textId="1CCD9F3A" w:rsidR="009B6C6F" w:rsidRDefault="00EB0B49">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618" w:history="1">
        <w:r w:rsidR="009B6C6F" w:rsidRPr="00F72F54">
          <w:rPr>
            <w:rStyle w:val="Hyperlink"/>
            <w:b/>
            <w:noProof/>
          </w:rPr>
          <w:t>4.2.8</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Declaration, stating the Bidder shall provide a performance guarantee (FORM-8)</w:t>
        </w:r>
        <w:r w:rsidR="009B6C6F">
          <w:rPr>
            <w:noProof/>
            <w:webHidden/>
          </w:rPr>
          <w:tab/>
        </w:r>
        <w:r w:rsidR="009B6C6F">
          <w:rPr>
            <w:noProof/>
            <w:webHidden/>
          </w:rPr>
          <w:fldChar w:fldCharType="begin"/>
        </w:r>
        <w:r w:rsidR="009B6C6F">
          <w:rPr>
            <w:noProof/>
            <w:webHidden/>
          </w:rPr>
          <w:instrText xml:space="preserve"> PAGEREF _Toc144197618 \h </w:instrText>
        </w:r>
        <w:r w:rsidR="009B6C6F">
          <w:rPr>
            <w:noProof/>
            <w:webHidden/>
          </w:rPr>
        </w:r>
        <w:r w:rsidR="009B6C6F">
          <w:rPr>
            <w:noProof/>
            <w:webHidden/>
          </w:rPr>
          <w:fldChar w:fldCharType="separate"/>
        </w:r>
        <w:r w:rsidR="009B6C6F">
          <w:rPr>
            <w:noProof/>
            <w:webHidden/>
          </w:rPr>
          <w:t>20</w:t>
        </w:r>
        <w:r w:rsidR="009B6C6F">
          <w:rPr>
            <w:noProof/>
            <w:webHidden/>
          </w:rPr>
          <w:fldChar w:fldCharType="end"/>
        </w:r>
      </w:hyperlink>
    </w:p>
    <w:p w14:paraId="60623DDF" w14:textId="72338864" w:rsidR="009B6C6F" w:rsidRDefault="00EB0B49">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619" w:history="1">
        <w:r w:rsidR="009B6C6F" w:rsidRPr="00F72F54">
          <w:rPr>
            <w:rStyle w:val="Hyperlink"/>
            <w:b/>
            <w:noProof/>
          </w:rPr>
          <w:t>4.2.9</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Sample of the contract (FORM-9)</w:t>
        </w:r>
        <w:r w:rsidR="009B6C6F">
          <w:rPr>
            <w:noProof/>
            <w:webHidden/>
          </w:rPr>
          <w:tab/>
        </w:r>
        <w:r w:rsidR="009B6C6F">
          <w:rPr>
            <w:noProof/>
            <w:webHidden/>
          </w:rPr>
          <w:fldChar w:fldCharType="begin"/>
        </w:r>
        <w:r w:rsidR="009B6C6F">
          <w:rPr>
            <w:noProof/>
            <w:webHidden/>
          </w:rPr>
          <w:instrText xml:space="preserve"> PAGEREF _Toc144197619 \h </w:instrText>
        </w:r>
        <w:r w:rsidR="009B6C6F">
          <w:rPr>
            <w:noProof/>
            <w:webHidden/>
          </w:rPr>
        </w:r>
        <w:r w:rsidR="009B6C6F">
          <w:rPr>
            <w:noProof/>
            <w:webHidden/>
          </w:rPr>
          <w:fldChar w:fldCharType="separate"/>
        </w:r>
        <w:r w:rsidR="009B6C6F">
          <w:rPr>
            <w:noProof/>
            <w:webHidden/>
          </w:rPr>
          <w:t>20</w:t>
        </w:r>
        <w:r w:rsidR="009B6C6F">
          <w:rPr>
            <w:noProof/>
            <w:webHidden/>
          </w:rPr>
          <w:fldChar w:fldCharType="end"/>
        </w:r>
      </w:hyperlink>
    </w:p>
    <w:p w14:paraId="33EC9078" w14:textId="57CD9B4F" w:rsidR="009B6C6F" w:rsidRDefault="00EB0B49">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620" w:history="1">
        <w:r w:rsidR="009B6C6F" w:rsidRPr="00F72F54">
          <w:rPr>
            <w:rStyle w:val="Hyperlink"/>
            <w:b/>
            <w:noProof/>
          </w:rPr>
          <w:t>4.2.10</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Statement on the forwarding of data in the disclosure of the Bidder`s ownership (FORM-10)</w:t>
        </w:r>
        <w:r w:rsidR="009B6C6F">
          <w:rPr>
            <w:noProof/>
            <w:webHidden/>
          </w:rPr>
          <w:tab/>
        </w:r>
        <w:r w:rsidR="009B6C6F">
          <w:rPr>
            <w:noProof/>
            <w:webHidden/>
          </w:rPr>
          <w:fldChar w:fldCharType="begin"/>
        </w:r>
        <w:r w:rsidR="009B6C6F">
          <w:rPr>
            <w:noProof/>
            <w:webHidden/>
          </w:rPr>
          <w:instrText xml:space="preserve"> PAGEREF _Toc144197620 \h </w:instrText>
        </w:r>
        <w:r w:rsidR="009B6C6F">
          <w:rPr>
            <w:noProof/>
            <w:webHidden/>
          </w:rPr>
        </w:r>
        <w:r w:rsidR="009B6C6F">
          <w:rPr>
            <w:noProof/>
            <w:webHidden/>
          </w:rPr>
          <w:fldChar w:fldCharType="separate"/>
        </w:r>
        <w:r w:rsidR="009B6C6F">
          <w:rPr>
            <w:noProof/>
            <w:webHidden/>
          </w:rPr>
          <w:t>21</w:t>
        </w:r>
        <w:r w:rsidR="009B6C6F">
          <w:rPr>
            <w:noProof/>
            <w:webHidden/>
          </w:rPr>
          <w:fldChar w:fldCharType="end"/>
        </w:r>
      </w:hyperlink>
    </w:p>
    <w:p w14:paraId="156F1A1F" w14:textId="6446A4D2" w:rsidR="009B6C6F" w:rsidRDefault="00EB0B49">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621" w:history="1">
        <w:r w:rsidR="009B6C6F" w:rsidRPr="00F72F54">
          <w:rPr>
            <w:rStyle w:val="Hyperlink"/>
            <w:b/>
            <w:noProof/>
          </w:rPr>
          <w:t>4.2.11</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Price Specification</w:t>
        </w:r>
        <w:r w:rsidR="009B6C6F">
          <w:rPr>
            <w:noProof/>
            <w:webHidden/>
          </w:rPr>
          <w:tab/>
        </w:r>
        <w:r w:rsidR="009B6C6F">
          <w:rPr>
            <w:noProof/>
            <w:webHidden/>
          </w:rPr>
          <w:fldChar w:fldCharType="begin"/>
        </w:r>
        <w:r w:rsidR="009B6C6F">
          <w:rPr>
            <w:noProof/>
            <w:webHidden/>
          </w:rPr>
          <w:instrText xml:space="preserve"> PAGEREF _Toc144197621 \h </w:instrText>
        </w:r>
        <w:r w:rsidR="009B6C6F">
          <w:rPr>
            <w:noProof/>
            <w:webHidden/>
          </w:rPr>
        </w:r>
        <w:r w:rsidR="009B6C6F">
          <w:rPr>
            <w:noProof/>
            <w:webHidden/>
          </w:rPr>
          <w:fldChar w:fldCharType="separate"/>
        </w:r>
        <w:r w:rsidR="009B6C6F">
          <w:rPr>
            <w:noProof/>
            <w:webHidden/>
          </w:rPr>
          <w:t>21</w:t>
        </w:r>
        <w:r w:rsidR="009B6C6F">
          <w:rPr>
            <w:noProof/>
            <w:webHidden/>
          </w:rPr>
          <w:fldChar w:fldCharType="end"/>
        </w:r>
      </w:hyperlink>
    </w:p>
    <w:p w14:paraId="6249D886" w14:textId="054DC39C" w:rsidR="009B6C6F" w:rsidRDefault="00EB0B49">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622" w:history="1">
        <w:r w:rsidR="009B6C6F" w:rsidRPr="00F72F54">
          <w:rPr>
            <w:rStyle w:val="Hyperlink"/>
            <w:b/>
            <w:noProof/>
          </w:rPr>
          <w:t>4.2.12</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ESPD Form</w:t>
        </w:r>
        <w:r w:rsidR="009B6C6F">
          <w:rPr>
            <w:noProof/>
            <w:webHidden/>
          </w:rPr>
          <w:tab/>
        </w:r>
        <w:r w:rsidR="009B6C6F">
          <w:rPr>
            <w:noProof/>
            <w:webHidden/>
          </w:rPr>
          <w:fldChar w:fldCharType="begin"/>
        </w:r>
        <w:r w:rsidR="009B6C6F">
          <w:rPr>
            <w:noProof/>
            <w:webHidden/>
          </w:rPr>
          <w:instrText xml:space="preserve"> PAGEREF _Toc144197622 \h </w:instrText>
        </w:r>
        <w:r w:rsidR="009B6C6F">
          <w:rPr>
            <w:noProof/>
            <w:webHidden/>
          </w:rPr>
        </w:r>
        <w:r w:rsidR="009B6C6F">
          <w:rPr>
            <w:noProof/>
            <w:webHidden/>
          </w:rPr>
          <w:fldChar w:fldCharType="separate"/>
        </w:r>
        <w:r w:rsidR="009B6C6F">
          <w:rPr>
            <w:noProof/>
            <w:webHidden/>
          </w:rPr>
          <w:t>21</w:t>
        </w:r>
        <w:r w:rsidR="009B6C6F">
          <w:rPr>
            <w:noProof/>
            <w:webHidden/>
          </w:rPr>
          <w:fldChar w:fldCharType="end"/>
        </w:r>
      </w:hyperlink>
    </w:p>
    <w:p w14:paraId="46046E89" w14:textId="37885FBC" w:rsidR="009B6C6F" w:rsidRDefault="00EB0B49">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623" w:history="1">
        <w:r w:rsidR="009B6C6F" w:rsidRPr="00F72F54">
          <w:rPr>
            <w:rStyle w:val="Hyperlink"/>
            <w:b/>
            <w:noProof/>
          </w:rPr>
          <w:t>4.2.13</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Technical documentation</w:t>
        </w:r>
        <w:r w:rsidR="009B6C6F">
          <w:rPr>
            <w:noProof/>
            <w:webHidden/>
          </w:rPr>
          <w:tab/>
        </w:r>
        <w:r w:rsidR="009B6C6F">
          <w:rPr>
            <w:noProof/>
            <w:webHidden/>
          </w:rPr>
          <w:fldChar w:fldCharType="begin"/>
        </w:r>
        <w:r w:rsidR="009B6C6F">
          <w:rPr>
            <w:noProof/>
            <w:webHidden/>
          </w:rPr>
          <w:instrText xml:space="preserve"> PAGEREF _Toc144197623 \h </w:instrText>
        </w:r>
        <w:r w:rsidR="009B6C6F">
          <w:rPr>
            <w:noProof/>
            <w:webHidden/>
          </w:rPr>
        </w:r>
        <w:r w:rsidR="009B6C6F">
          <w:rPr>
            <w:noProof/>
            <w:webHidden/>
          </w:rPr>
          <w:fldChar w:fldCharType="separate"/>
        </w:r>
        <w:r w:rsidR="009B6C6F">
          <w:rPr>
            <w:noProof/>
            <w:webHidden/>
          </w:rPr>
          <w:t>22</w:t>
        </w:r>
        <w:r w:rsidR="009B6C6F">
          <w:rPr>
            <w:noProof/>
            <w:webHidden/>
          </w:rPr>
          <w:fldChar w:fldCharType="end"/>
        </w:r>
      </w:hyperlink>
    </w:p>
    <w:p w14:paraId="33116027" w14:textId="2EB51761" w:rsidR="009B6C6F" w:rsidRDefault="00EB0B49">
      <w:pPr>
        <w:pStyle w:val="TOC2"/>
        <w:rPr>
          <w:rFonts w:asciiTheme="minorHAnsi" w:eastAsiaTheme="minorEastAsia" w:hAnsiTheme="minorHAnsi" w:cstheme="minorBidi"/>
          <w:kern w:val="2"/>
          <w:sz w:val="22"/>
          <w:szCs w:val="22"/>
          <w:lang w:eastAsia="sl-SI"/>
          <w14:ligatures w14:val="standardContextual"/>
        </w:rPr>
      </w:pPr>
      <w:hyperlink w:anchor="_Toc144197624" w:history="1">
        <w:r w:rsidR="009B6C6F" w:rsidRPr="00F72F54">
          <w:rPr>
            <w:rStyle w:val="Hyperlink"/>
            <w:b/>
          </w:rPr>
          <w:t>4.3</w:t>
        </w:r>
        <w:r w:rsidR="009B6C6F">
          <w:rPr>
            <w:rFonts w:asciiTheme="minorHAnsi" w:eastAsiaTheme="minorEastAsia" w:hAnsiTheme="minorHAnsi" w:cstheme="minorBidi"/>
            <w:kern w:val="2"/>
            <w:sz w:val="22"/>
            <w:szCs w:val="22"/>
            <w:lang w:eastAsia="sl-SI"/>
            <w14:ligatures w14:val="standardContextual"/>
          </w:rPr>
          <w:tab/>
        </w:r>
        <w:r w:rsidR="009B6C6F" w:rsidRPr="00F72F54">
          <w:rPr>
            <w:rStyle w:val="Hyperlink"/>
            <w:b/>
          </w:rPr>
          <w:t>Verification of capability and conditions for participation</w:t>
        </w:r>
        <w:r w:rsidR="009B6C6F">
          <w:rPr>
            <w:webHidden/>
          </w:rPr>
          <w:tab/>
        </w:r>
        <w:r w:rsidR="009B6C6F">
          <w:rPr>
            <w:webHidden/>
          </w:rPr>
          <w:fldChar w:fldCharType="begin"/>
        </w:r>
        <w:r w:rsidR="009B6C6F">
          <w:rPr>
            <w:webHidden/>
          </w:rPr>
          <w:instrText xml:space="preserve"> PAGEREF _Toc144197624 \h </w:instrText>
        </w:r>
        <w:r w:rsidR="009B6C6F">
          <w:rPr>
            <w:webHidden/>
          </w:rPr>
        </w:r>
        <w:r w:rsidR="009B6C6F">
          <w:rPr>
            <w:webHidden/>
          </w:rPr>
          <w:fldChar w:fldCharType="separate"/>
        </w:r>
        <w:r w:rsidR="009B6C6F">
          <w:rPr>
            <w:webHidden/>
          </w:rPr>
          <w:t>22</w:t>
        </w:r>
        <w:r w:rsidR="009B6C6F">
          <w:rPr>
            <w:webHidden/>
          </w:rPr>
          <w:fldChar w:fldCharType="end"/>
        </w:r>
      </w:hyperlink>
    </w:p>
    <w:p w14:paraId="3CA27E9A" w14:textId="10A224C4" w:rsidR="009B6C6F" w:rsidRDefault="00EB0B49">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625" w:history="1">
        <w:r w:rsidR="009B6C6F" w:rsidRPr="00F72F54">
          <w:rPr>
            <w:rStyle w:val="Hyperlink"/>
            <w:b/>
            <w:noProof/>
          </w:rPr>
          <w:t>4.3.1</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Verification of exclusion grounds – Bidders with the registered office in the Republic of Slovenia</w:t>
        </w:r>
        <w:r w:rsidR="009B6C6F">
          <w:rPr>
            <w:noProof/>
            <w:webHidden/>
          </w:rPr>
          <w:tab/>
        </w:r>
        <w:r w:rsidR="009B6C6F">
          <w:rPr>
            <w:noProof/>
            <w:webHidden/>
          </w:rPr>
          <w:fldChar w:fldCharType="begin"/>
        </w:r>
        <w:r w:rsidR="009B6C6F">
          <w:rPr>
            <w:noProof/>
            <w:webHidden/>
          </w:rPr>
          <w:instrText xml:space="preserve"> PAGEREF _Toc144197625 \h </w:instrText>
        </w:r>
        <w:r w:rsidR="009B6C6F">
          <w:rPr>
            <w:noProof/>
            <w:webHidden/>
          </w:rPr>
        </w:r>
        <w:r w:rsidR="009B6C6F">
          <w:rPr>
            <w:noProof/>
            <w:webHidden/>
          </w:rPr>
          <w:fldChar w:fldCharType="separate"/>
        </w:r>
        <w:r w:rsidR="009B6C6F">
          <w:rPr>
            <w:noProof/>
            <w:webHidden/>
          </w:rPr>
          <w:t>22</w:t>
        </w:r>
        <w:r w:rsidR="009B6C6F">
          <w:rPr>
            <w:noProof/>
            <w:webHidden/>
          </w:rPr>
          <w:fldChar w:fldCharType="end"/>
        </w:r>
      </w:hyperlink>
    </w:p>
    <w:p w14:paraId="40DFA9E5" w14:textId="5E56AAD1" w:rsidR="009B6C6F" w:rsidRDefault="00EB0B49">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626" w:history="1">
        <w:r w:rsidR="009B6C6F" w:rsidRPr="00F72F54">
          <w:rPr>
            <w:rStyle w:val="Hyperlink"/>
            <w:b/>
            <w:noProof/>
          </w:rPr>
          <w:t>4.3.2</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Verification of exclusion grounds – Bidders with the registered office outside of Slovenia</w:t>
        </w:r>
        <w:r w:rsidR="009B6C6F">
          <w:rPr>
            <w:noProof/>
            <w:webHidden/>
          </w:rPr>
          <w:tab/>
        </w:r>
        <w:r w:rsidR="009B6C6F">
          <w:rPr>
            <w:noProof/>
            <w:webHidden/>
          </w:rPr>
          <w:fldChar w:fldCharType="begin"/>
        </w:r>
        <w:r w:rsidR="009B6C6F">
          <w:rPr>
            <w:noProof/>
            <w:webHidden/>
          </w:rPr>
          <w:instrText xml:space="preserve"> PAGEREF _Toc144197626 \h </w:instrText>
        </w:r>
        <w:r w:rsidR="009B6C6F">
          <w:rPr>
            <w:noProof/>
            <w:webHidden/>
          </w:rPr>
        </w:r>
        <w:r w:rsidR="009B6C6F">
          <w:rPr>
            <w:noProof/>
            <w:webHidden/>
          </w:rPr>
          <w:fldChar w:fldCharType="separate"/>
        </w:r>
        <w:r w:rsidR="009B6C6F">
          <w:rPr>
            <w:noProof/>
            <w:webHidden/>
          </w:rPr>
          <w:t>23</w:t>
        </w:r>
        <w:r w:rsidR="009B6C6F">
          <w:rPr>
            <w:noProof/>
            <w:webHidden/>
          </w:rPr>
          <w:fldChar w:fldCharType="end"/>
        </w:r>
      </w:hyperlink>
    </w:p>
    <w:p w14:paraId="5F8588C3" w14:textId="679D095B" w:rsidR="009B6C6F" w:rsidRDefault="00EB0B49">
      <w:pPr>
        <w:pStyle w:val="TOC3"/>
        <w:tabs>
          <w:tab w:val="left" w:pos="1200"/>
          <w:tab w:val="right" w:leader="underscore" w:pos="9152"/>
        </w:tabs>
        <w:rPr>
          <w:rFonts w:asciiTheme="minorHAnsi" w:eastAsiaTheme="minorEastAsia" w:hAnsiTheme="minorHAnsi" w:cstheme="minorBidi"/>
          <w:noProof/>
          <w:kern w:val="2"/>
          <w:sz w:val="22"/>
          <w:szCs w:val="22"/>
          <w:lang w:eastAsia="sl-SI"/>
          <w14:ligatures w14:val="standardContextual"/>
        </w:rPr>
      </w:pPr>
      <w:hyperlink w:anchor="_Toc144197627" w:history="1">
        <w:r w:rsidR="009B6C6F" w:rsidRPr="00F72F54">
          <w:rPr>
            <w:rStyle w:val="Hyperlink"/>
            <w:b/>
            <w:noProof/>
          </w:rPr>
          <w:t>4.3.3</w:t>
        </w:r>
        <w:r w:rsidR="009B6C6F">
          <w:rPr>
            <w:rFonts w:asciiTheme="minorHAnsi" w:eastAsiaTheme="minorEastAsia" w:hAnsiTheme="minorHAnsi" w:cstheme="minorBidi"/>
            <w:noProof/>
            <w:kern w:val="2"/>
            <w:sz w:val="22"/>
            <w:szCs w:val="22"/>
            <w:lang w:eastAsia="sl-SI"/>
            <w14:ligatures w14:val="standardContextual"/>
          </w:rPr>
          <w:tab/>
        </w:r>
        <w:r w:rsidR="009B6C6F" w:rsidRPr="00F72F54">
          <w:rPr>
            <w:rStyle w:val="Hyperlink"/>
            <w:b/>
            <w:noProof/>
          </w:rPr>
          <w:t>Verification of conditions for participation – Bidders with the registered office outside of Slovenia</w:t>
        </w:r>
        <w:r w:rsidR="009B6C6F">
          <w:rPr>
            <w:noProof/>
            <w:webHidden/>
          </w:rPr>
          <w:tab/>
        </w:r>
        <w:r w:rsidR="009B6C6F">
          <w:rPr>
            <w:noProof/>
            <w:webHidden/>
          </w:rPr>
          <w:fldChar w:fldCharType="begin"/>
        </w:r>
        <w:r w:rsidR="009B6C6F">
          <w:rPr>
            <w:noProof/>
            <w:webHidden/>
          </w:rPr>
          <w:instrText xml:space="preserve"> PAGEREF _Toc144197627 \h </w:instrText>
        </w:r>
        <w:r w:rsidR="009B6C6F">
          <w:rPr>
            <w:noProof/>
            <w:webHidden/>
          </w:rPr>
        </w:r>
        <w:r w:rsidR="009B6C6F">
          <w:rPr>
            <w:noProof/>
            <w:webHidden/>
          </w:rPr>
          <w:fldChar w:fldCharType="separate"/>
        </w:r>
        <w:r w:rsidR="009B6C6F">
          <w:rPr>
            <w:noProof/>
            <w:webHidden/>
          </w:rPr>
          <w:t>23</w:t>
        </w:r>
        <w:r w:rsidR="009B6C6F">
          <w:rPr>
            <w:noProof/>
            <w:webHidden/>
          </w:rPr>
          <w:fldChar w:fldCharType="end"/>
        </w:r>
      </w:hyperlink>
    </w:p>
    <w:p w14:paraId="20DC8120" w14:textId="12432D4B" w:rsidR="009B6C6F" w:rsidRDefault="00EB0B49">
      <w:pPr>
        <w:pStyle w:val="TOC1"/>
        <w:rPr>
          <w:rFonts w:asciiTheme="minorHAnsi" w:eastAsiaTheme="minorEastAsia" w:hAnsiTheme="minorHAnsi" w:cstheme="minorBidi"/>
          <w:b w:val="0"/>
          <w:bCs w:val="0"/>
          <w:kern w:val="2"/>
          <w:sz w:val="22"/>
          <w:szCs w:val="22"/>
          <w:lang w:eastAsia="sl-SI"/>
          <w14:ligatures w14:val="standardContextual"/>
        </w:rPr>
      </w:pPr>
      <w:hyperlink w:anchor="_Toc144197628" w:history="1">
        <w:r w:rsidR="009B6C6F" w:rsidRPr="00F72F54">
          <w:rPr>
            <w:rStyle w:val="Hyperlink"/>
          </w:rPr>
          <w:t>5</w:t>
        </w:r>
        <w:r w:rsidR="009B6C6F">
          <w:rPr>
            <w:rFonts w:asciiTheme="minorHAnsi" w:eastAsiaTheme="minorEastAsia" w:hAnsiTheme="minorHAnsi" w:cstheme="minorBidi"/>
            <w:b w:val="0"/>
            <w:bCs w:val="0"/>
            <w:kern w:val="2"/>
            <w:sz w:val="22"/>
            <w:szCs w:val="22"/>
            <w:lang w:eastAsia="sl-SI"/>
            <w14:ligatures w14:val="standardContextual"/>
          </w:rPr>
          <w:tab/>
        </w:r>
        <w:r w:rsidR="009B6C6F" w:rsidRPr="00F72F54">
          <w:rPr>
            <w:rStyle w:val="Hyperlink"/>
          </w:rPr>
          <w:t>CONTRACT AWARD CRITERIA</w:t>
        </w:r>
        <w:r w:rsidR="009B6C6F">
          <w:rPr>
            <w:webHidden/>
          </w:rPr>
          <w:tab/>
        </w:r>
        <w:r w:rsidR="009B6C6F">
          <w:rPr>
            <w:webHidden/>
          </w:rPr>
          <w:fldChar w:fldCharType="begin"/>
        </w:r>
        <w:r w:rsidR="009B6C6F">
          <w:rPr>
            <w:webHidden/>
          </w:rPr>
          <w:instrText xml:space="preserve"> PAGEREF _Toc144197628 \h </w:instrText>
        </w:r>
        <w:r w:rsidR="009B6C6F">
          <w:rPr>
            <w:webHidden/>
          </w:rPr>
        </w:r>
        <w:r w:rsidR="009B6C6F">
          <w:rPr>
            <w:webHidden/>
          </w:rPr>
          <w:fldChar w:fldCharType="separate"/>
        </w:r>
        <w:r w:rsidR="009B6C6F">
          <w:rPr>
            <w:webHidden/>
          </w:rPr>
          <w:t>24</w:t>
        </w:r>
        <w:r w:rsidR="009B6C6F">
          <w:rPr>
            <w:webHidden/>
          </w:rPr>
          <w:fldChar w:fldCharType="end"/>
        </w:r>
      </w:hyperlink>
    </w:p>
    <w:p w14:paraId="46526BC3" w14:textId="7086AF25" w:rsidR="009B6C6F" w:rsidRDefault="00EB0B49">
      <w:pPr>
        <w:pStyle w:val="TOC1"/>
        <w:rPr>
          <w:rFonts w:asciiTheme="minorHAnsi" w:eastAsiaTheme="minorEastAsia" w:hAnsiTheme="minorHAnsi" w:cstheme="minorBidi"/>
          <w:b w:val="0"/>
          <w:bCs w:val="0"/>
          <w:kern w:val="2"/>
          <w:sz w:val="22"/>
          <w:szCs w:val="22"/>
          <w:lang w:eastAsia="sl-SI"/>
          <w14:ligatures w14:val="standardContextual"/>
        </w:rPr>
      </w:pPr>
      <w:hyperlink w:anchor="_Toc144197629" w:history="1">
        <w:r w:rsidR="009B6C6F" w:rsidRPr="00F72F54">
          <w:rPr>
            <w:rStyle w:val="Hyperlink"/>
          </w:rPr>
          <w:t>6</w:t>
        </w:r>
        <w:r w:rsidR="009B6C6F">
          <w:rPr>
            <w:rFonts w:asciiTheme="minorHAnsi" w:eastAsiaTheme="minorEastAsia" w:hAnsiTheme="minorHAnsi" w:cstheme="minorBidi"/>
            <w:b w:val="0"/>
            <w:bCs w:val="0"/>
            <w:kern w:val="2"/>
            <w:sz w:val="22"/>
            <w:szCs w:val="22"/>
            <w:lang w:eastAsia="sl-SI"/>
            <w14:ligatures w14:val="standardContextual"/>
          </w:rPr>
          <w:tab/>
        </w:r>
        <w:r w:rsidR="009B6C6F" w:rsidRPr="00F72F54">
          <w:rPr>
            <w:rStyle w:val="Hyperlink"/>
          </w:rPr>
          <w:t>REVIEW CLAIM</w:t>
        </w:r>
        <w:r w:rsidR="009B6C6F">
          <w:rPr>
            <w:webHidden/>
          </w:rPr>
          <w:tab/>
        </w:r>
        <w:r w:rsidR="009B6C6F">
          <w:rPr>
            <w:webHidden/>
          </w:rPr>
          <w:fldChar w:fldCharType="begin"/>
        </w:r>
        <w:r w:rsidR="009B6C6F">
          <w:rPr>
            <w:webHidden/>
          </w:rPr>
          <w:instrText xml:space="preserve"> PAGEREF _Toc144197629 \h </w:instrText>
        </w:r>
        <w:r w:rsidR="009B6C6F">
          <w:rPr>
            <w:webHidden/>
          </w:rPr>
        </w:r>
        <w:r w:rsidR="009B6C6F">
          <w:rPr>
            <w:webHidden/>
          </w:rPr>
          <w:fldChar w:fldCharType="separate"/>
        </w:r>
        <w:r w:rsidR="009B6C6F">
          <w:rPr>
            <w:webHidden/>
          </w:rPr>
          <w:t>24</w:t>
        </w:r>
        <w:r w:rsidR="009B6C6F">
          <w:rPr>
            <w:webHidden/>
          </w:rPr>
          <w:fldChar w:fldCharType="end"/>
        </w:r>
      </w:hyperlink>
    </w:p>
    <w:p w14:paraId="62FCE816" w14:textId="1AE7BF68" w:rsidR="009B6C6F" w:rsidRDefault="00EB0B49">
      <w:pPr>
        <w:pStyle w:val="TOC2"/>
        <w:rPr>
          <w:rFonts w:asciiTheme="minorHAnsi" w:eastAsiaTheme="minorEastAsia" w:hAnsiTheme="minorHAnsi" w:cstheme="minorBidi"/>
          <w:kern w:val="2"/>
          <w:sz w:val="22"/>
          <w:szCs w:val="22"/>
          <w:lang w:eastAsia="sl-SI"/>
          <w14:ligatures w14:val="standardContextual"/>
        </w:rPr>
      </w:pPr>
      <w:hyperlink w:anchor="_Toc144197630" w:history="1">
        <w:r w:rsidR="009B6C6F" w:rsidRPr="00F72F54">
          <w:rPr>
            <w:rStyle w:val="Hyperlink"/>
            <w:b/>
          </w:rPr>
          <w:t>6.1</w:t>
        </w:r>
        <w:r w:rsidR="009B6C6F">
          <w:rPr>
            <w:rFonts w:asciiTheme="minorHAnsi" w:eastAsiaTheme="minorEastAsia" w:hAnsiTheme="minorHAnsi" w:cstheme="minorBidi"/>
            <w:kern w:val="2"/>
            <w:sz w:val="22"/>
            <w:szCs w:val="22"/>
            <w:lang w:eastAsia="sl-SI"/>
            <w14:ligatures w14:val="standardContextual"/>
          </w:rPr>
          <w:tab/>
        </w:r>
        <w:r w:rsidR="009B6C6F" w:rsidRPr="00F72F54">
          <w:rPr>
            <w:rStyle w:val="Hyperlink"/>
            <w:b/>
          </w:rPr>
          <w:t>Legal base and terms of submission</w:t>
        </w:r>
        <w:r w:rsidR="009B6C6F">
          <w:rPr>
            <w:webHidden/>
          </w:rPr>
          <w:tab/>
        </w:r>
        <w:r w:rsidR="009B6C6F">
          <w:rPr>
            <w:webHidden/>
          </w:rPr>
          <w:fldChar w:fldCharType="begin"/>
        </w:r>
        <w:r w:rsidR="009B6C6F">
          <w:rPr>
            <w:webHidden/>
          </w:rPr>
          <w:instrText xml:space="preserve"> PAGEREF _Toc144197630 \h </w:instrText>
        </w:r>
        <w:r w:rsidR="009B6C6F">
          <w:rPr>
            <w:webHidden/>
          </w:rPr>
        </w:r>
        <w:r w:rsidR="009B6C6F">
          <w:rPr>
            <w:webHidden/>
          </w:rPr>
          <w:fldChar w:fldCharType="separate"/>
        </w:r>
        <w:r w:rsidR="009B6C6F">
          <w:rPr>
            <w:webHidden/>
          </w:rPr>
          <w:t>24</w:t>
        </w:r>
        <w:r w:rsidR="009B6C6F">
          <w:rPr>
            <w:webHidden/>
          </w:rPr>
          <w:fldChar w:fldCharType="end"/>
        </w:r>
      </w:hyperlink>
    </w:p>
    <w:p w14:paraId="1B608270" w14:textId="52AF5BA5" w:rsidR="009B6C6F" w:rsidRDefault="00EB0B49">
      <w:pPr>
        <w:pStyle w:val="TOC2"/>
        <w:rPr>
          <w:rFonts w:asciiTheme="minorHAnsi" w:eastAsiaTheme="minorEastAsia" w:hAnsiTheme="minorHAnsi" w:cstheme="minorBidi"/>
          <w:kern w:val="2"/>
          <w:sz w:val="22"/>
          <w:szCs w:val="22"/>
          <w:lang w:eastAsia="sl-SI"/>
          <w14:ligatures w14:val="standardContextual"/>
        </w:rPr>
      </w:pPr>
      <w:hyperlink w:anchor="_Toc144197631" w:history="1">
        <w:r w:rsidR="009B6C6F" w:rsidRPr="00F72F54">
          <w:rPr>
            <w:rStyle w:val="Hyperlink"/>
            <w:b/>
          </w:rPr>
          <w:t>6.2</w:t>
        </w:r>
        <w:r w:rsidR="009B6C6F">
          <w:rPr>
            <w:rFonts w:asciiTheme="minorHAnsi" w:eastAsiaTheme="minorEastAsia" w:hAnsiTheme="minorHAnsi" w:cstheme="minorBidi"/>
            <w:kern w:val="2"/>
            <w:sz w:val="22"/>
            <w:szCs w:val="22"/>
            <w:lang w:eastAsia="sl-SI"/>
            <w14:ligatures w14:val="standardContextual"/>
          </w:rPr>
          <w:tab/>
        </w:r>
        <w:r w:rsidR="009B6C6F" w:rsidRPr="00F72F54">
          <w:rPr>
            <w:rStyle w:val="Hyperlink"/>
            <w:b/>
          </w:rPr>
          <w:t>Method of submitting the review claim</w:t>
        </w:r>
        <w:r w:rsidR="009B6C6F">
          <w:rPr>
            <w:webHidden/>
          </w:rPr>
          <w:tab/>
        </w:r>
        <w:r w:rsidR="009B6C6F">
          <w:rPr>
            <w:webHidden/>
          </w:rPr>
          <w:fldChar w:fldCharType="begin"/>
        </w:r>
        <w:r w:rsidR="009B6C6F">
          <w:rPr>
            <w:webHidden/>
          </w:rPr>
          <w:instrText xml:space="preserve"> PAGEREF _Toc144197631 \h </w:instrText>
        </w:r>
        <w:r w:rsidR="009B6C6F">
          <w:rPr>
            <w:webHidden/>
          </w:rPr>
        </w:r>
        <w:r w:rsidR="009B6C6F">
          <w:rPr>
            <w:webHidden/>
          </w:rPr>
          <w:fldChar w:fldCharType="separate"/>
        </w:r>
        <w:r w:rsidR="009B6C6F">
          <w:rPr>
            <w:webHidden/>
          </w:rPr>
          <w:t>24</w:t>
        </w:r>
        <w:r w:rsidR="009B6C6F">
          <w:rPr>
            <w:webHidden/>
          </w:rPr>
          <w:fldChar w:fldCharType="end"/>
        </w:r>
      </w:hyperlink>
    </w:p>
    <w:p w14:paraId="6078D27C" w14:textId="4D3CD7A2" w:rsidR="009B6C6F" w:rsidRDefault="00EB0B49">
      <w:pPr>
        <w:pStyle w:val="TOC1"/>
        <w:rPr>
          <w:rFonts w:asciiTheme="minorHAnsi" w:eastAsiaTheme="minorEastAsia" w:hAnsiTheme="minorHAnsi" w:cstheme="minorBidi"/>
          <w:b w:val="0"/>
          <w:bCs w:val="0"/>
          <w:kern w:val="2"/>
          <w:sz w:val="22"/>
          <w:szCs w:val="22"/>
          <w:lang w:eastAsia="sl-SI"/>
          <w14:ligatures w14:val="standardContextual"/>
        </w:rPr>
      </w:pPr>
      <w:hyperlink w:anchor="_Toc144197632" w:history="1">
        <w:r w:rsidR="009B6C6F" w:rsidRPr="00F72F54">
          <w:rPr>
            <w:rStyle w:val="Hyperlink"/>
          </w:rPr>
          <w:t>7</w:t>
        </w:r>
        <w:r w:rsidR="009B6C6F">
          <w:rPr>
            <w:rFonts w:asciiTheme="minorHAnsi" w:eastAsiaTheme="minorEastAsia" w:hAnsiTheme="minorHAnsi" w:cstheme="minorBidi"/>
            <w:b w:val="0"/>
            <w:bCs w:val="0"/>
            <w:kern w:val="2"/>
            <w:sz w:val="22"/>
            <w:szCs w:val="22"/>
            <w:lang w:eastAsia="sl-SI"/>
            <w14:ligatures w14:val="standardContextual"/>
          </w:rPr>
          <w:tab/>
        </w:r>
        <w:r w:rsidR="009B6C6F" w:rsidRPr="00F72F54">
          <w:rPr>
            <w:rStyle w:val="Hyperlink"/>
          </w:rPr>
          <w:t>FORMS</w:t>
        </w:r>
        <w:r w:rsidR="009B6C6F">
          <w:rPr>
            <w:webHidden/>
          </w:rPr>
          <w:tab/>
        </w:r>
        <w:r w:rsidR="009B6C6F">
          <w:rPr>
            <w:webHidden/>
          </w:rPr>
          <w:fldChar w:fldCharType="begin"/>
        </w:r>
        <w:r w:rsidR="009B6C6F">
          <w:rPr>
            <w:webHidden/>
          </w:rPr>
          <w:instrText xml:space="preserve"> PAGEREF _Toc144197632 \h </w:instrText>
        </w:r>
        <w:r w:rsidR="009B6C6F">
          <w:rPr>
            <w:webHidden/>
          </w:rPr>
        </w:r>
        <w:r w:rsidR="009B6C6F">
          <w:rPr>
            <w:webHidden/>
          </w:rPr>
          <w:fldChar w:fldCharType="separate"/>
        </w:r>
        <w:r w:rsidR="009B6C6F">
          <w:rPr>
            <w:webHidden/>
          </w:rPr>
          <w:t>24</w:t>
        </w:r>
        <w:r w:rsidR="009B6C6F">
          <w:rPr>
            <w:webHidden/>
          </w:rPr>
          <w:fldChar w:fldCharType="end"/>
        </w:r>
      </w:hyperlink>
    </w:p>
    <w:p w14:paraId="162FCA0C" w14:textId="6E5A8D63" w:rsidR="009B6C6F" w:rsidRDefault="00EB0B49">
      <w:pPr>
        <w:pStyle w:val="TOC2"/>
        <w:rPr>
          <w:rFonts w:asciiTheme="minorHAnsi" w:eastAsiaTheme="minorEastAsia" w:hAnsiTheme="minorHAnsi" w:cstheme="minorBidi"/>
          <w:kern w:val="2"/>
          <w:sz w:val="22"/>
          <w:szCs w:val="22"/>
          <w:lang w:eastAsia="sl-SI"/>
          <w14:ligatures w14:val="standardContextual"/>
        </w:rPr>
      </w:pPr>
      <w:hyperlink w:anchor="_Toc144197633" w:history="1">
        <w:r w:rsidR="009B6C6F" w:rsidRPr="00F72F54">
          <w:rPr>
            <w:rStyle w:val="Hyperlink"/>
            <w:b/>
            <w:bCs/>
          </w:rPr>
          <w:t>Data on bidder and bid</w:t>
        </w:r>
        <w:r w:rsidR="009B6C6F">
          <w:rPr>
            <w:webHidden/>
          </w:rPr>
          <w:tab/>
        </w:r>
        <w:r w:rsidR="009B6C6F">
          <w:rPr>
            <w:webHidden/>
          </w:rPr>
          <w:fldChar w:fldCharType="begin"/>
        </w:r>
        <w:r w:rsidR="009B6C6F">
          <w:rPr>
            <w:webHidden/>
          </w:rPr>
          <w:instrText xml:space="preserve"> PAGEREF _Toc144197633 \h </w:instrText>
        </w:r>
        <w:r w:rsidR="009B6C6F">
          <w:rPr>
            <w:webHidden/>
          </w:rPr>
        </w:r>
        <w:r w:rsidR="009B6C6F">
          <w:rPr>
            <w:webHidden/>
          </w:rPr>
          <w:fldChar w:fldCharType="separate"/>
        </w:r>
        <w:r w:rsidR="009B6C6F">
          <w:rPr>
            <w:webHidden/>
          </w:rPr>
          <w:t>25</w:t>
        </w:r>
        <w:r w:rsidR="009B6C6F">
          <w:rPr>
            <w:webHidden/>
          </w:rPr>
          <w:fldChar w:fldCharType="end"/>
        </w:r>
      </w:hyperlink>
    </w:p>
    <w:p w14:paraId="4266F085" w14:textId="151F0B32" w:rsidR="009B6C6F" w:rsidRDefault="00EB0B49">
      <w:pPr>
        <w:pStyle w:val="TOC2"/>
        <w:rPr>
          <w:rFonts w:asciiTheme="minorHAnsi" w:eastAsiaTheme="minorEastAsia" w:hAnsiTheme="minorHAnsi" w:cstheme="minorBidi"/>
          <w:kern w:val="2"/>
          <w:sz w:val="22"/>
          <w:szCs w:val="22"/>
          <w:lang w:eastAsia="sl-SI"/>
          <w14:ligatures w14:val="standardContextual"/>
        </w:rPr>
      </w:pPr>
      <w:hyperlink w:anchor="_Toc144197634" w:history="1">
        <w:r w:rsidR="009B6C6F" w:rsidRPr="00F72F54">
          <w:rPr>
            <w:rStyle w:val="Hyperlink"/>
            <w:b/>
            <w:bCs/>
          </w:rPr>
          <w:t>Declaration of the acceptance of public procurement conditions</w:t>
        </w:r>
        <w:r w:rsidR="009B6C6F">
          <w:rPr>
            <w:webHidden/>
          </w:rPr>
          <w:tab/>
        </w:r>
        <w:r w:rsidR="009B6C6F">
          <w:rPr>
            <w:webHidden/>
          </w:rPr>
          <w:fldChar w:fldCharType="begin"/>
        </w:r>
        <w:r w:rsidR="009B6C6F">
          <w:rPr>
            <w:webHidden/>
          </w:rPr>
          <w:instrText xml:space="preserve"> PAGEREF _Toc144197634 \h </w:instrText>
        </w:r>
        <w:r w:rsidR="009B6C6F">
          <w:rPr>
            <w:webHidden/>
          </w:rPr>
        </w:r>
        <w:r w:rsidR="009B6C6F">
          <w:rPr>
            <w:webHidden/>
          </w:rPr>
          <w:fldChar w:fldCharType="separate"/>
        </w:r>
        <w:r w:rsidR="009B6C6F">
          <w:rPr>
            <w:webHidden/>
          </w:rPr>
          <w:t>26</w:t>
        </w:r>
        <w:r w:rsidR="009B6C6F">
          <w:rPr>
            <w:webHidden/>
          </w:rPr>
          <w:fldChar w:fldCharType="end"/>
        </w:r>
      </w:hyperlink>
    </w:p>
    <w:p w14:paraId="02260712" w14:textId="69768E0F" w:rsidR="009B6C6F" w:rsidRDefault="00EB0B49">
      <w:pPr>
        <w:pStyle w:val="TOC2"/>
        <w:rPr>
          <w:rFonts w:asciiTheme="minorHAnsi" w:eastAsiaTheme="minorEastAsia" w:hAnsiTheme="minorHAnsi" w:cstheme="minorBidi"/>
          <w:kern w:val="2"/>
          <w:sz w:val="22"/>
          <w:szCs w:val="22"/>
          <w:lang w:eastAsia="sl-SI"/>
          <w14:ligatures w14:val="standardContextual"/>
        </w:rPr>
      </w:pPr>
      <w:hyperlink w:anchor="_Toc144197635" w:history="1">
        <w:r w:rsidR="009B6C6F" w:rsidRPr="00F72F54">
          <w:rPr>
            <w:rStyle w:val="Hyperlink"/>
            <w:b/>
          </w:rPr>
          <w:t>Proforma invoice</w:t>
        </w:r>
        <w:r w:rsidR="009B6C6F">
          <w:rPr>
            <w:webHidden/>
          </w:rPr>
          <w:tab/>
        </w:r>
        <w:r w:rsidR="009B6C6F">
          <w:rPr>
            <w:webHidden/>
          </w:rPr>
          <w:fldChar w:fldCharType="begin"/>
        </w:r>
        <w:r w:rsidR="009B6C6F">
          <w:rPr>
            <w:webHidden/>
          </w:rPr>
          <w:instrText xml:space="preserve"> PAGEREF _Toc144197635 \h </w:instrText>
        </w:r>
        <w:r w:rsidR="009B6C6F">
          <w:rPr>
            <w:webHidden/>
          </w:rPr>
        </w:r>
        <w:r w:rsidR="009B6C6F">
          <w:rPr>
            <w:webHidden/>
          </w:rPr>
          <w:fldChar w:fldCharType="separate"/>
        </w:r>
        <w:r w:rsidR="009B6C6F">
          <w:rPr>
            <w:webHidden/>
          </w:rPr>
          <w:t>27</w:t>
        </w:r>
        <w:r w:rsidR="009B6C6F">
          <w:rPr>
            <w:webHidden/>
          </w:rPr>
          <w:fldChar w:fldCharType="end"/>
        </w:r>
      </w:hyperlink>
    </w:p>
    <w:p w14:paraId="07E9EE79" w14:textId="058D08F8" w:rsidR="009B6C6F" w:rsidRDefault="00EB0B49">
      <w:pPr>
        <w:pStyle w:val="TOC2"/>
        <w:rPr>
          <w:rFonts w:asciiTheme="minorHAnsi" w:eastAsiaTheme="minorEastAsia" w:hAnsiTheme="minorHAnsi" w:cstheme="minorBidi"/>
          <w:kern w:val="2"/>
          <w:sz w:val="22"/>
          <w:szCs w:val="22"/>
          <w:lang w:eastAsia="sl-SI"/>
          <w14:ligatures w14:val="standardContextual"/>
        </w:rPr>
      </w:pPr>
      <w:hyperlink w:anchor="_Toc144197636" w:history="1">
        <w:r w:rsidR="009B6C6F" w:rsidRPr="00F72F54">
          <w:rPr>
            <w:rStyle w:val="Hyperlink"/>
            <w:b/>
          </w:rPr>
          <w:t>Statement that all equipment is factory new</w:t>
        </w:r>
        <w:r w:rsidR="009B6C6F">
          <w:rPr>
            <w:webHidden/>
          </w:rPr>
          <w:tab/>
        </w:r>
        <w:r w:rsidR="009B6C6F">
          <w:rPr>
            <w:webHidden/>
          </w:rPr>
          <w:fldChar w:fldCharType="begin"/>
        </w:r>
        <w:r w:rsidR="009B6C6F">
          <w:rPr>
            <w:webHidden/>
          </w:rPr>
          <w:instrText xml:space="preserve"> PAGEREF _Toc144197636 \h </w:instrText>
        </w:r>
        <w:r w:rsidR="009B6C6F">
          <w:rPr>
            <w:webHidden/>
          </w:rPr>
        </w:r>
        <w:r w:rsidR="009B6C6F">
          <w:rPr>
            <w:webHidden/>
          </w:rPr>
          <w:fldChar w:fldCharType="separate"/>
        </w:r>
        <w:r w:rsidR="009B6C6F">
          <w:rPr>
            <w:webHidden/>
          </w:rPr>
          <w:t>28</w:t>
        </w:r>
        <w:r w:rsidR="009B6C6F">
          <w:rPr>
            <w:webHidden/>
          </w:rPr>
          <w:fldChar w:fldCharType="end"/>
        </w:r>
      </w:hyperlink>
    </w:p>
    <w:p w14:paraId="346E3C87" w14:textId="08B1AE62" w:rsidR="009B6C6F" w:rsidRDefault="00EB0B49">
      <w:pPr>
        <w:pStyle w:val="TOC2"/>
        <w:rPr>
          <w:rFonts w:asciiTheme="minorHAnsi" w:eastAsiaTheme="minorEastAsia" w:hAnsiTheme="minorHAnsi" w:cstheme="minorBidi"/>
          <w:kern w:val="2"/>
          <w:sz w:val="22"/>
          <w:szCs w:val="22"/>
          <w:lang w:eastAsia="sl-SI"/>
          <w14:ligatures w14:val="standardContextual"/>
        </w:rPr>
      </w:pPr>
      <w:hyperlink w:anchor="_Toc144197637" w:history="1">
        <w:r w:rsidR="009B6C6F" w:rsidRPr="00F72F54">
          <w:rPr>
            <w:rStyle w:val="Hyperlink"/>
            <w:b/>
          </w:rPr>
          <w:t>Statement on warranty and maintenance</w:t>
        </w:r>
        <w:r w:rsidR="009B6C6F">
          <w:rPr>
            <w:webHidden/>
          </w:rPr>
          <w:tab/>
        </w:r>
        <w:r w:rsidR="009B6C6F">
          <w:rPr>
            <w:webHidden/>
          </w:rPr>
          <w:fldChar w:fldCharType="begin"/>
        </w:r>
        <w:r w:rsidR="009B6C6F">
          <w:rPr>
            <w:webHidden/>
          </w:rPr>
          <w:instrText xml:space="preserve"> PAGEREF _Toc144197637 \h </w:instrText>
        </w:r>
        <w:r w:rsidR="009B6C6F">
          <w:rPr>
            <w:webHidden/>
          </w:rPr>
        </w:r>
        <w:r w:rsidR="009B6C6F">
          <w:rPr>
            <w:webHidden/>
          </w:rPr>
          <w:fldChar w:fldCharType="separate"/>
        </w:r>
        <w:r w:rsidR="009B6C6F">
          <w:rPr>
            <w:webHidden/>
          </w:rPr>
          <w:t>29</w:t>
        </w:r>
        <w:r w:rsidR="009B6C6F">
          <w:rPr>
            <w:webHidden/>
          </w:rPr>
          <w:fldChar w:fldCharType="end"/>
        </w:r>
      </w:hyperlink>
    </w:p>
    <w:p w14:paraId="0414C3BB" w14:textId="40FC43E8" w:rsidR="009B6C6F" w:rsidRDefault="00EB0B49">
      <w:pPr>
        <w:pStyle w:val="TOC2"/>
        <w:rPr>
          <w:rFonts w:asciiTheme="minorHAnsi" w:eastAsiaTheme="minorEastAsia" w:hAnsiTheme="minorHAnsi" w:cstheme="minorBidi"/>
          <w:kern w:val="2"/>
          <w:sz w:val="22"/>
          <w:szCs w:val="22"/>
          <w:lang w:eastAsia="sl-SI"/>
          <w14:ligatures w14:val="standardContextual"/>
        </w:rPr>
      </w:pPr>
      <w:hyperlink w:anchor="_Toc144197638" w:history="1">
        <w:r w:rsidR="009B6C6F" w:rsidRPr="00F72F54">
          <w:rPr>
            <w:rStyle w:val="Hyperlink"/>
            <w:b/>
          </w:rPr>
          <w:t>Statement on the provision of spare parts for the equipment provided</w:t>
        </w:r>
        <w:r w:rsidR="009B6C6F">
          <w:rPr>
            <w:webHidden/>
          </w:rPr>
          <w:tab/>
        </w:r>
        <w:r w:rsidR="009B6C6F">
          <w:rPr>
            <w:webHidden/>
          </w:rPr>
          <w:fldChar w:fldCharType="begin"/>
        </w:r>
        <w:r w:rsidR="009B6C6F">
          <w:rPr>
            <w:webHidden/>
          </w:rPr>
          <w:instrText xml:space="preserve"> PAGEREF _Toc144197638 \h </w:instrText>
        </w:r>
        <w:r w:rsidR="009B6C6F">
          <w:rPr>
            <w:webHidden/>
          </w:rPr>
        </w:r>
        <w:r w:rsidR="009B6C6F">
          <w:rPr>
            <w:webHidden/>
          </w:rPr>
          <w:fldChar w:fldCharType="separate"/>
        </w:r>
        <w:r w:rsidR="009B6C6F">
          <w:rPr>
            <w:webHidden/>
          </w:rPr>
          <w:t>30</w:t>
        </w:r>
        <w:r w:rsidR="009B6C6F">
          <w:rPr>
            <w:webHidden/>
          </w:rPr>
          <w:fldChar w:fldCharType="end"/>
        </w:r>
      </w:hyperlink>
    </w:p>
    <w:p w14:paraId="2BA5861C" w14:textId="419893CD" w:rsidR="009B6C6F" w:rsidRDefault="00EB0B49">
      <w:pPr>
        <w:pStyle w:val="TOC2"/>
        <w:rPr>
          <w:rFonts w:asciiTheme="minorHAnsi" w:eastAsiaTheme="minorEastAsia" w:hAnsiTheme="minorHAnsi" w:cstheme="minorBidi"/>
          <w:kern w:val="2"/>
          <w:sz w:val="22"/>
          <w:szCs w:val="22"/>
          <w:lang w:eastAsia="sl-SI"/>
          <w14:ligatures w14:val="standardContextual"/>
        </w:rPr>
      </w:pPr>
      <w:hyperlink w:anchor="_Toc144197639" w:history="1">
        <w:r w:rsidR="009B6C6F" w:rsidRPr="00F72F54">
          <w:rPr>
            <w:rStyle w:val="Hyperlink"/>
            <w:b/>
          </w:rPr>
          <w:t>Statement of the manufacturer</w:t>
        </w:r>
        <w:r w:rsidR="009B6C6F">
          <w:rPr>
            <w:webHidden/>
          </w:rPr>
          <w:tab/>
        </w:r>
        <w:r w:rsidR="009B6C6F">
          <w:rPr>
            <w:webHidden/>
          </w:rPr>
          <w:fldChar w:fldCharType="begin"/>
        </w:r>
        <w:r w:rsidR="009B6C6F">
          <w:rPr>
            <w:webHidden/>
          </w:rPr>
          <w:instrText xml:space="preserve"> PAGEREF _Toc144197639 \h </w:instrText>
        </w:r>
        <w:r w:rsidR="009B6C6F">
          <w:rPr>
            <w:webHidden/>
          </w:rPr>
        </w:r>
        <w:r w:rsidR="009B6C6F">
          <w:rPr>
            <w:webHidden/>
          </w:rPr>
          <w:fldChar w:fldCharType="separate"/>
        </w:r>
        <w:r w:rsidR="009B6C6F">
          <w:rPr>
            <w:webHidden/>
          </w:rPr>
          <w:t>31</w:t>
        </w:r>
        <w:r w:rsidR="009B6C6F">
          <w:rPr>
            <w:webHidden/>
          </w:rPr>
          <w:fldChar w:fldCharType="end"/>
        </w:r>
      </w:hyperlink>
    </w:p>
    <w:p w14:paraId="08169F9A" w14:textId="62CC389B" w:rsidR="009B6C6F" w:rsidRDefault="00EB0B49">
      <w:pPr>
        <w:pStyle w:val="TOC2"/>
        <w:rPr>
          <w:rFonts w:asciiTheme="minorHAnsi" w:eastAsiaTheme="minorEastAsia" w:hAnsiTheme="minorHAnsi" w:cstheme="minorBidi"/>
          <w:kern w:val="2"/>
          <w:sz w:val="22"/>
          <w:szCs w:val="22"/>
          <w:lang w:eastAsia="sl-SI"/>
          <w14:ligatures w14:val="standardContextual"/>
        </w:rPr>
      </w:pPr>
      <w:hyperlink w:anchor="_Toc144197640" w:history="1">
        <w:r w:rsidR="009B6C6F" w:rsidRPr="00F72F54">
          <w:rPr>
            <w:rStyle w:val="Hyperlink"/>
            <w:b/>
          </w:rPr>
          <w:t>Statement of the principal</w:t>
        </w:r>
        <w:r w:rsidR="009B6C6F">
          <w:rPr>
            <w:webHidden/>
          </w:rPr>
          <w:tab/>
        </w:r>
        <w:r w:rsidR="009B6C6F">
          <w:rPr>
            <w:webHidden/>
          </w:rPr>
          <w:fldChar w:fldCharType="begin"/>
        </w:r>
        <w:r w:rsidR="009B6C6F">
          <w:rPr>
            <w:webHidden/>
          </w:rPr>
          <w:instrText xml:space="preserve"> PAGEREF _Toc144197640 \h </w:instrText>
        </w:r>
        <w:r w:rsidR="009B6C6F">
          <w:rPr>
            <w:webHidden/>
          </w:rPr>
        </w:r>
        <w:r w:rsidR="009B6C6F">
          <w:rPr>
            <w:webHidden/>
          </w:rPr>
          <w:fldChar w:fldCharType="separate"/>
        </w:r>
        <w:r w:rsidR="009B6C6F">
          <w:rPr>
            <w:webHidden/>
          </w:rPr>
          <w:t>32</w:t>
        </w:r>
        <w:r w:rsidR="009B6C6F">
          <w:rPr>
            <w:webHidden/>
          </w:rPr>
          <w:fldChar w:fldCharType="end"/>
        </w:r>
      </w:hyperlink>
    </w:p>
    <w:p w14:paraId="66F59459" w14:textId="64727B4A" w:rsidR="009B6C6F" w:rsidRDefault="00EB0B49">
      <w:pPr>
        <w:pStyle w:val="TOC2"/>
        <w:rPr>
          <w:rFonts w:asciiTheme="minorHAnsi" w:eastAsiaTheme="minorEastAsia" w:hAnsiTheme="minorHAnsi" w:cstheme="minorBidi"/>
          <w:kern w:val="2"/>
          <w:sz w:val="22"/>
          <w:szCs w:val="22"/>
          <w:lang w:eastAsia="sl-SI"/>
          <w14:ligatures w14:val="standardContextual"/>
        </w:rPr>
      </w:pPr>
      <w:hyperlink w:anchor="_Toc144197641" w:history="1">
        <w:r w:rsidR="009B6C6F" w:rsidRPr="00F72F54">
          <w:rPr>
            <w:rStyle w:val="Hyperlink"/>
            <w:b/>
            <w:bCs/>
          </w:rPr>
          <w:t>Statement regarding the performance guarantee</w:t>
        </w:r>
        <w:r w:rsidR="009B6C6F">
          <w:rPr>
            <w:webHidden/>
          </w:rPr>
          <w:tab/>
        </w:r>
        <w:r w:rsidR="009B6C6F">
          <w:rPr>
            <w:webHidden/>
          </w:rPr>
          <w:fldChar w:fldCharType="begin"/>
        </w:r>
        <w:r w:rsidR="009B6C6F">
          <w:rPr>
            <w:webHidden/>
          </w:rPr>
          <w:instrText xml:space="preserve"> PAGEREF _Toc144197641 \h </w:instrText>
        </w:r>
        <w:r w:rsidR="009B6C6F">
          <w:rPr>
            <w:webHidden/>
          </w:rPr>
        </w:r>
        <w:r w:rsidR="009B6C6F">
          <w:rPr>
            <w:webHidden/>
          </w:rPr>
          <w:fldChar w:fldCharType="separate"/>
        </w:r>
        <w:r w:rsidR="009B6C6F">
          <w:rPr>
            <w:webHidden/>
          </w:rPr>
          <w:t>33</w:t>
        </w:r>
        <w:r w:rsidR="009B6C6F">
          <w:rPr>
            <w:webHidden/>
          </w:rPr>
          <w:fldChar w:fldCharType="end"/>
        </w:r>
      </w:hyperlink>
    </w:p>
    <w:p w14:paraId="764901C4" w14:textId="42A887C9" w:rsidR="009B6C6F" w:rsidRDefault="00EB0B49">
      <w:pPr>
        <w:pStyle w:val="TOC2"/>
        <w:rPr>
          <w:rFonts w:asciiTheme="minorHAnsi" w:eastAsiaTheme="minorEastAsia" w:hAnsiTheme="minorHAnsi" w:cstheme="minorBidi"/>
          <w:kern w:val="2"/>
          <w:sz w:val="22"/>
          <w:szCs w:val="22"/>
          <w:lang w:eastAsia="sl-SI"/>
          <w14:ligatures w14:val="standardContextual"/>
        </w:rPr>
      </w:pPr>
      <w:hyperlink w:anchor="_Toc144197642" w:history="1">
        <w:r w:rsidR="009B6C6F" w:rsidRPr="00F72F54">
          <w:rPr>
            <w:rStyle w:val="Hyperlink"/>
            <w:b/>
          </w:rPr>
          <w:t>Sample contract</w:t>
        </w:r>
        <w:r w:rsidR="009B6C6F">
          <w:rPr>
            <w:webHidden/>
          </w:rPr>
          <w:tab/>
        </w:r>
        <w:r w:rsidR="009B6C6F">
          <w:rPr>
            <w:webHidden/>
          </w:rPr>
          <w:fldChar w:fldCharType="begin"/>
        </w:r>
        <w:r w:rsidR="009B6C6F">
          <w:rPr>
            <w:webHidden/>
          </w:rPr>
          <w:instrText xml:space="preserve"> PAGEREF _Toc144197642 \h </w:instrText>
        </w:r>
        <w:r w:rsidR="009B6C6F">
          <w:rPr>
            <w:webHidden/>
          </w:rPr>
        </w:r>
        <w:r w:rsidR="009B6C6F">
          <w:rPr>
            <w:webHidden/>
          </w:rPr>
          <w:fldChar w:fldCharType="separate"/>
        </w:r>
        <w:r w:rsidR="009B6C6F">
          <w:rPr>
            <w:webHidden/>
          </w:rPr>
          <w:t>34</w:t>
        </w:r>
        <w:r w:rsidR="009B6C6F">
          <w:rPr>
            <w:webHidden/>
          </w:rPr>
          <w:fldChar w:fldCharType="end"/>
        </w:r>
      </w:hyperlink>
    </w:p>
    <w:p w14:paraId="69D5C638" w14:textId="5580600C" w:rsidR="009B6C6F" w:rsidRDefault="00EB0B49">
      <w:pPr>
        <w:pStyle w:val="TOC2"/>
        <w:rPr>
          <w:rStyle w:val="Hyperlink"/>
        </w:rPr>
      </w:pPr>
      <w:hyperlink w:anchor="_Toc144197643" w:history="1">
        <w:r w:rsidR="009B6C6F" w:rsidRPr="00F72F54">
          <w:rPr>
            <w:rStyle w:val="Hyperlink"/>
            <w:b/>
          </w:rPr>
          <w:t>Statement on the forwarding of data in the disclosure of the bidder`s ownership</w:t>
        </w:r>
        <w:r w:rsidR="009B6C6F">
          <w:rPr>
            <w:webHidden/>
          </w:rPr>
          <w:tab/>
        </w:r>
        <w:r w:rsidR="009B6C6F">
          <w:rPr>
            <w:webHidden/>
          </w:rPr>
          <w:fldChar w:fldCharType="begin"/>
        </w:r>
        <w:r w:rsidR="009B6C6F">
          <w:rPr>
            <w:webHidden/>
          </w:rPr>
          <w:instrText xml:space="preserve"> PAGEREF _Toc144197643 \h </w:instrText>
        </w:r>
        <w:r w:rsidR="009B6C6F">
          <w:rPr>
            <w:webHidden/>
          </w:rPr>
        </w:r>
        <w:r w:rsidR="009B6C6F">
          <w:rPr>
            <w:webHidden/>
          </w:rPr>
          <w:fldChar w:fldCharType="separate"/>
        </w:r>
        <w:r w:rsidR="009B6C6F">
          <w:rPr>
            <w:webHidden/>
          </w:rPr>
          <w:t>49</w:t>
        </w:r>
        <w:r w:rsidR="009B6C6F">
          <w:rPr>
            <w:webHidden/>
          </w:rPr>
          <w:fldChar w:fldCharType="end"/>
        </w:r>
      </w:hyperlink>
    </w:p>
    <w:p w14:paraId="38F17DA8" w14:textId="77777777" w:rsidR="009B6C6F" w:rsidRDefault="009B6C6F">
      <w:pPr>
        <w:jc w:val="left"/>
        <w:rPr>
          <w:rStyle w:val="Hyperlink"/>
          <w:noProof/>
        </w:rPr>
      </w:pPr>
      <w:r>
        <w:rPr>
          <w:rStyle w:val="Hyperlink"/>
        </w:rPr>
        <w:br w:type="page"/>
      </w:r>
    </w:p>
    <w:p w14:paraId="7C048C1E" w14:textId="77777777" w:rsidR="009B6C6F" w:rsidRDefault="009B6C6F">
      <w:pPr>
        <w:pStyle w:val="TOC2"/>
        <w:rPr>
          <w:rFonts w:asciiTheme="minorHAnsi" w:eastAsiaTheme="minorEastAsia" w:hAnsiTheme="minorHAnsi" w:cstheme="minorBidi"/>
          <w:kern w:val="2"/>
          <w:sz w:val="22"/>
          <w:szCs w:val="22"/>
          <w:lang w:eastAsia="sl-SI"/>
          <w14:ligatures w14:val="standardContextual"/>
        </w:rPr>
      </w:pPr>
    </w:p>
    <w:p w14:paraId="67D87580" w14:textId="492242A9" w:rsidR="00EE1DA5" w:rsidRPr="009C6B04" w:rsidRDefault="00D94DF4" w:rsidP="00EE1DA5">
      <w:pPr>
        <w:rPr>
          <w:noProof/>
        </w:rPr>
      </w:pPr>
      <w:r w:rsidRPr="009C6B04">
        <w:rPr>
          <w:rFonts w:cs="Arial"/>
          <w:bCs/>
          <w:noProof/>
          <w:szCs w:val="20"/>
        </w:rPr>
        <w:fldChar w:fldCharType="end"/>
      </w:r>
    </w:p>
    <w:p w14:paraId="7620AAC1" w14:textId="77777777" w:rsidR="00EE1DA5" w:rsidRPr="009C6B04" w:rsidRDefault="00EE1DA5" w:rsidP="00EE1DA5">
      <w:pPr>
        <w:framePr w:hSpace="141" w:wrap="around" w:vAnchor="text" w:hAnchor="page" w:x="6632" w:y="1"/>
        <w:rPr>
          <w:rFonts w:cs="Arial"/>
          <w:noProof/>
        </w:rPr>
      </w:pPr>
      <w:r w:rsidRPr="009C6B04">
        <w:rPr>
          <w:rFonts w:cs="Arial"/>
          <w:noProof/>
          <w:lang w:eastAsia="en-GB"/>
        </w:rPr>
        <w:drawing>
          <wp:inline distT="0" distB="0" distL="0" distR="0" wp14:anchorId="5BC37766" wp14:editId="74C87113">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5E43A699" w14:textId="77777777" w:rsidR="00EE1DA5" w:rsidRPr="009C6B04" w:rsidRDefault="00EE1DA5" w:rsidP="00EE1DA5">
      <w:pPr>
        <w:jc w:val="center"/>
        <w:rPr>
          <w:noProof/>
        </w:rPr>
      </w:pPr>
    </w:p>
    <w:p w14:paraId="645B186B" w14:textId="77777777" w:rsidR="00EE1DA5" w:rsidRPr="009C6B04" w:rsidRDefault="00EE1DA5" w:rsidP="00EE1DA5">
      <w:pPr>
        <w:jc w:val="center"/>
        <w:rPr>
          <w:noProof/>
        </w:rPr>
      </w:pPr>
    </w:p>
    <w:p w14:paraId="15C49CBC" w14:textId="77777777" w:rsidR="00EE1DA5" w:rsidRPr="009C6B04" w:rsidRDefault="00EE1DA5" w:rsidP="00EE1DA5">
      <w:pPr>
        <w:jc w:val="center"/>
        <w:rPr>
          <w:noProof/>
        </w:rPr>
      </w:pPr>
    </w:p>
    <w:p w14:paraId="30A18ED2" w14:textId="77777777" w:rsidR="00EE1DA5" w:rsidRPr="009C6B04" w:rsidRDefault="00EE1DA5" w:rsidP="00EE1DA5">
      <w:pPr>
        <w:rPr>
          <w:noProof/>
        </w:rPr>
      </w:pPr>
    </w:p>
    <w:p w14:paraId="40F0E6A1" w14:textId="77777777" w:rsidR="00EE1DA5" w:rsidRPr="009C6B04" w:rsidRDefault="00EE1DA5" w:rsidP="00EE1DA5">
      <w:pPr>
        <w:tabs>
          <w:tab w:val="left" w:pos="-180"/>
        </w:tabs>
        <w:rPr>
          <w:noProof/>
        </w:rPr>
      </w:pPr>
    </w:p>
    <w:p w14:paraId="74CC8E3E" w14:textId="3D15F6BC" w:rsidR="00EE1DA5" w:rsidRPr="009C6B04" w:rsidRDefault="00EB0C73" w:rsidP="00907A95">
      <w:pPr>
        <w:pStyle w:val="Heading1"/>
        <w:tabs>
          <w:tab w:val="clear" w:pos="432"/>
          <w:tab w:val="num" w:pos="289"/>
        </w:tabs>
        <w:rPr>
          <w:b/>
          <w:noProof/>
        </w:rPr>
      </w:pPr>
      <w:bookmarkStart w:id="1" w:name="_Toc144197580"/>
      <w:r w:rsidRPr="009C6B04">
        <w:rPr>
          <w:b/>
          <w:noProof/>
        </w:rPr>
        <w:t>INVITATION TO SUBMIT BIDS FOR THE PUBLIC TENDER</w:t>
      </w:r>
      <w:bookmarkEnd w:id="1"/>
    </w:p>
    <w:p w14:paraId="6679E5F8" w14:textId="77777777" w:rsidR="00EE1DA5" w:rsidRPr="009C6B04" w:rsidRDefault="00EE1DA5" w:rsidP="00EE1DA5">
      <w:pPr>
        <w:tabs>
          <w:tab w:val="left" w:pos="-180"/>
        </w:tabs>
        <w:rPr>
          <w:noProof/>
        </w:rPr>
      </w:pPr>
    </w:p>
    <w:p w14:paraId="6D784843" w14:textId="77777777" w:rsidR="00EE1DA5" w:rsidRPr="009C6B04" w:rsidRDefault="00EE1DA5" w:rsidP="00EE1DA5">
      <w:pPr>
        <w:tabs>
          <w:tab w:val="left" w:pos="-180"/>
        </w:tabs>
        <w:rPr>
          <w:noProof/>
        </w:rPr>
      </w:pPr>
    </w:p>
    <w:p w14:paraId="176C56D4" w14:textId="0312767F" w:rsidR="00EB0C73" w:rsidRPr="009C6B04" w:rsidRDefault="00EB0C73" w:rsidP="00EB0C73">
      <w:pPr>
        <w:tabs>
          <w:tab w:val="left" w:pos="-180"/>
        </w:tabs>
        <w:rPr>
          <w:rFonts w:cs="Arial"/>
          <w:noProof/>
          <w:lang w:val="en-GB" w:eastAsia="ar-SA"/>
        </w:rPr>
      </w:pPr>
      <w:r w:rsidRPr="009C6B04">
        <w:rPr>
          <w:noProof/>
          <w:lang w:val="en-GB"/>
        </w:rPr>
        <w:t>Pursuant to Article 4</w:t>
      </w:r>
      <w:r w:rsidR="00034610">
        <w:rPr>
          <w:noProof/>
          <w:lang w:val="en-GB"/>
        </w:rPr>
        <w:t>0</w:t>
      </w:r>
      <w:r w:rsidRPr="009C6B04">
        <w:rPr>
          <w:noProof/>
          <w:lang w:val="en-GB"/>
        </w:rPr>
        <w:t xml:space="preserve"> of the Public Procurement Act (Official Gazette of the Republic of Slovenia no. 91/2015</w:t>
      </w:r>
      <w:r w:rsidR="00961C01" w:rsidRPr="009C6B04">
        <w:rPr>
          <w:noProof/>
          <w:lang w:val="en-GB"/>
        </w:rPr>
        <w:t xml:space="preserve"> and </w:t>
      </w:r>
      <w:r w:rsidR="00C67026">
        <w:rPr>
          <w:noProof/>
          <w:lang w:val="en-GB"/>
        </w:rPr>
        <w:t>further changes</w:t>
      </w:r>
      <w:r w:rsidRPr="009C6B04">
        <w:rPr>
          <w:noProof/>
          <w:lang w:val="en-GB"/>
        </w:rPr>
        <w:t xml:space="preserve">, hereinafter: the ZJN-3), Radiotelevizija Slovenija, Public Institution, publishes the </w:t>
      </w:r>
      <w:r w:rsidRPr="009C6B04">
        <w:rPr>
          <w:rFonts w:cs="Arial"/>
          <w:noProof/>
          <w:lang w:val="en-GB" w:eastAsia="ar-SA"/>
        </w:rPr>
        <w:t xml:space="preserve">contract notice through the </w:t>
      </w:r>
      <w:r w:rsidR="00034610">
        <w:rPr>
          <w:rFonts w:cs="Arial"/>
          <w:noProof/>
          <w:lang w:val="en-GB" w:eastAsia="ar-SA"/>
        </w:rPr>
        <w:t>open</w:t>
      </w:r>
      <w:r w:rsidR="00C67026">
        <w:rPr>
          <w:rFonts w:cs="Arial"/>
          <w:noProof/>
          <w:lang w:val="en-GB" w:eastAsia="ar-SA"/>
        </w:rPr>
        <w:t xml:space="preserve"> procedure</w:t>
      </w:r>
      <w:r w:rsidRPr="009C6B04">
        <w:rPr>
          <w:rFonts w:cs="Arial"/>
          <w:noProof/>
          <w:lang w:val="en-GB" w:eastAsia="ar-SA"/>
        </w:rPr>
        <w:t xml:space="preserve"> for:</w:t>
      </w:r>
    </w:p>
    <w:p w14:paraId="29D81241" w14:textId="77777777" w:rsidR="00EB0C73" w:rsidRPr="009C6B04" w:rsidRDefault="00EB0C73" w:rsidP="00663DA0">
      <w:pPr>
        <w:tabs>
          <w:tab w:val="left" w:pos="-180"/>
        </w:tabs>
        <w:rPr>
          <w:rFonts w:cs="Arial"/>
          <w:noProof/>
        </w:rPr>
      </w:pPr>
    </w:p>
    <w:p w14:paraId="16C4DDD2" w14:textId="725B085A" w:rsidR="00EB0C73" w:rsidRPr="009C6B04" w:rsidRDefault="004620F2" w:rsidP="00663DA0">
      <w:pPr>
        <w:tabs>
          <w:tab w:val="left" w:pos="-180"/>
        </w:tabs>
        <w:rPr>
          <w:rFonts w:cs="Arial"/>
          <w:b/>
          <w:noProof/>
        </w:rPr>
      </w:pPr>
      <w:r w:rsidRPr="009C6B04">
        <w:rPr>
          <w:rFonts w:cs="Arial"/>
          <w:b/>
          <w:noProof/>
        </w:rPr>
        <w:t xml:space="preserve">the </w:t>
      </w:r>
      <w:r w:rsidR="004D4AA0">
        <w:rPr>
          <w:rFonts w:cs="Arial"/>
          <w:b/>
          <w:noProof/>
        </w:rPr>
        <w:t>upgrade of the TV production system AVID</w:t>
      </w:r>
      <w:r w:rsidR="00EB0C73" w:rsidRPr="009C6B04">
        <w:rPr>
          <w:rFonts w:cs="Arial"/>
          <w:b/>
          <w:noProof/>
        </w:rPr>
        <w:t>.</w:t>
      </w:r>
    </w:p>
    <w:p w14:paraId="083CBC06" w14:textId="77777777" w:rsidR="00663DA0" w:rsidRPr="009C6B04" w:rsidRDefault="00663DA0" w:rsidP="00663DA0">
      <w:pPr>
        <w:suppressAutoHyphens/>
        <w:rPr>
          <w:rFonts w:cs="Arial"/>
          <w:b/>
          <w:noProof/>
          <w:szCs w:val="20"/>
          <w:lang w:eastAsia="ar-SA"/>
        </w:rPr>
      </w:pPr>
    </w:p>
    <w:p w14:paraId="6699CDE4" w14:textId="029C5F19" w:rsidR="007B532C" w:rsidRPr="009C6B04" w:rsidRDefault="007B532C" w:rsidP="007B532C">
      <w:pPr>
        <w:autoSpaceDE w:val="0"/>
        <w:autoSpaceDN w:val="0"/>
        <w:rPr>
          <w:lang w:val="en-GB"/>
        </w:rPr>
      </w:pPr>
      <w:r w:rsidRPr="009C6B04">
        <w:rPr>
          <w:lang w:val="en-GB"/>
        </w:rPr>
        <w:t xml:space="preserve">Bidders must submit their bids in the IT e-JN system (hereinafter: e-JN system),  at the web address </w:t>
      </w:r>
      <w:hyperlink r:id="rId9">
        <w:r w:rsidRPr="009C6B04">
          <w:rPr>
            <w:color w:val="0000FF"/>
            <w:lang w:val="en-GB"/>
          </w:rPr>
          <w:t>https://ejn.gov.si/</w:t>
        </w:r>
      </w:hyperlink>
      <w:r w:rsidRPr="009C6B04">
        <w:rPr>
          <w:lang w:val="en-GB"/>
        </w:rPr>
        <w:t xml:space="preserve">  in accordance with point 3 of the document “Instructions for using the e-JN system for use of the functionalities of electronic submission of tenders in the e-JN system: TENDERERS” (hereinafter: Instructions for using the e-JN), published at the web address:</w:t>
      </w:r>
      <w:bookmarkStart w:id="2" w:name="_Hlk23158599"/>
      <w:r w:rsidRPr="009C6B04">
        <w:rPr>
          <w:lang w:val="en-GB"/>
        </w:rPr>
        <w:t xml:space="preserve"> </w:t>
      </w:r>
      <w:hyperlink r:id="rId10" w:history="1">
        <w:r w:rsidRPr="009C6B04">
          <w:rPr>
            <w:rStyle w:val="Hyperlink"/>
            <w:lang w:val="en-GB"/>
          </w:rPr>
          <w:t>https://ejn.gov.si/en/aktualno/vec-informacij-ponudniki.html</w:t>
        </w:r>
      </w:hyperlink>
      <w:r w:rsidRPr="009C6B04">
        <w:rPr>
          <w:lang w:val="en-GB"/>
        </w:rPr>
        <w:t>.</w:t>
      </w:r>
    </w:p>
    <w:bookmarkEnd w:id="2"/>
    <w:p w14:paraId="357C932C" w14:textId="77777777" w:rsidR="007B532C" w:rsidRPr="009C6B04" w:rsidRDefault="007B532C" w:rsidP="007B532C">
      <w:pPr>
        <w:rPr>
          <w:rFonts w:cs="Arial"/>
          <w:szCs w:val="20"/>
          <w:lang w:val="en-GB"/>
        </w:rPr>
      </w:pPr>
    </w:p>
    <w:p w14:paraId="0726D5AE" w14:textId="77777777" w:rsidR="007B532C" w:rsidRPr="009C6B04" w:rsidRDefault="007B532C" w:rsidP="007B532C">
      <w:pPr>
        <w:rPr>
          <w:rFonts w:cs="Arial"/>
          <w:szCs w:val="20"/>
          <w:lang w:val="en-GB"/>
        </w:rPr>
      </w:pPr>
      <w:r w:rsidRPr="009C6B04">
        <w:rPr>
          <w:lang w:val="en-GB"/>
        </w:rPr>
        <w:t xml:space="preserve">Before submitting their bids, Bidders must register at the web address </w:t>
      </w:r>
      <w:hyperlink r:id="rId11" w:history="1">
        <w:r w:rsidRPr="009C6B04">
          <w:rPr>
            <w:rStyle w:val="Hyperlink"/>
            <w:lang w:val="en-GB"/>
          </w:rPr>
          <w:t>https://ejn.gov.si/</w:t>
        </w:r>
      </w:hyperlink>
      <w:r w:rsidRPr="009C6B04">
        <w:rPr>
          <w:lang w:val="en-GB"/>
        </w:rPr>
        <w:t xml:space="preserve"> in accordance with the Instructions for using the e-JN system. If the Bidder is already registered in the e-JN system, he signs in at the same address.</w:t>
      </w:r>
    </w:p>
    <w:p w14:paraId="77E02DC1" w14:textId="77777777" w:rsidR="007B532C" w:rsidRPr="009C6B04" w:rsidRDefault="007B532C" w:rsidP="007B532C">
      <w:pPr>
        <w:rPr>
          <w:rFonts w:cs="Arial"/>
          <w:szCs w:val="20"/>
          <w:lang w:val="en-GB"/>
        </w:rPr>
      </w:pPr>
    </w:p>
    <w:p w14:paraId="6E483222" w14:textId="77777777" w:rsidR="007B532C" w:rsidRPr="009C6B04" w:rsidRDefault="007B532C" w:rsidP="007B532C">
      <w:pPr>
        <w:rPr>
          <w:lang w:val="en-GB"/>
        </w:rPr>
      </w:pPr>
      <w:r w:rsidRPr="009C6B04">
        <w:rPr>
          <w:lang w:val="en-GB"/>
        </w:rPr>
        <w:t>The user from the Bidder who is authorised for submitting bids in the e-JN system, submits the bid by clicking the “Submit” button. When the bid is submitted, the e-JN system records the identity of the user and the time of submitting the bid. By submitting the bid, the user expresses and states the will to place a binding bid on behalf of the Bidder (Article 18 of the Code of Obligations). After the bid has been submitted, it remains binding for the period stated in the bid, unless the Bidder’s user withdraws it or changes it before the deadline for submitting bids expires.</w:t>
      </w:r>
    </w:p>
    <w:p w14:paraId="186FCCB3" w14:textId="77777777" w:rsidR="00C761B1" w:rsidRPr="009C6B04" w:rsidRDefault="00C761B1" w:rsidP="00C761B1">
      <w:pPr>
        <w:rPr>
          <w:rFonts w:cs="Arial"/>
          <w:noProof/>
          <w:szCs w:val="20"/>
          <w:lang w:val="en-GB"/>
        </w:rPr>
      </w:pPr>
    </w:p>
    <w:p w14:paraId="140CA37B" w14:textId="07AD4C93" w:rsidR="00C761B1" w:rsidRPr="009C6B04" w:rsidRDefault="00C761B1" w:rsidP="00C761B1">
      <w:pPr>
        <w:spacing w:line="260" w:lineRule="atLeast"/>
        <w:rPr>
          <w:rFonts w:eastAsia="Calibri"/>
          <w:noProof/>
          <w:lang w:val="en-US"/>
        </w:rPr>
      </w:pPr>
      <w:r w:rsidRPr="009C6B04">
        <w:rPr>
          <w:noProof/>
          <w:lang w:val="en-US"/>
        </w:rPr>
        <w:t xml:space="preserve">A bid is deemed to be submitted on time if the Contracting Authority receives it via the e-JN system </w:t>
      </w:r>
      <w:hyperlink r:id="rId12">
        <w:r w:rsidRPr="009C6B04">
          <w:rPr>
            <w:noProof/>
            <w:color w:val="0000FF"/>
            <w:u w:val="single"/>
            <w:lang w:val="en-US"/>
          </w:rPr>
          <w:t>https://ejn.gov.si/</w:t>
        </w:r>
      </w:hyperlink>
      <w:r w:rsidRPr="009C6B04">
        <w:rPr>
          <w:noProof/>
          <w:lang w:val="en-US"/>
        </w:rPr>
        <w:t xml:space="preserve">  </w:t>
      </w:r>
      <w:r w:rsidRPr="009C6B04">
        <w:rPr>
          <w:b/>
          <w:noProof/>
          <w:lang w:val="en-US"/>
        </w:rPr>
        <w:t>by</w:t>
      </w:r>
      <w:r w:rsidRPr="009C6B04">
        <w:rPr>
          <w:noProof/>
          <w:lang w:val="en-US"/>
        </w:rPr>
        <w:t xml:space="preserve"> </w:t>
      </w:r>
      <w:r w:rsidR="00EB2A0D">
        <w:rPr>
          <w:b/>
          <w:noProof/>
          <w:lang w:val="en-US"/>
        </w:rPr>
        <w:t>6</w:t>
      </w:r>
      <w:r w:rsidR="00EB2A0D">
        <w:rPr>
          <w:b/>
          <w:noProof/>
          <w:vertAlign w:val="superscript"/>
          <w:lang w:val="en-US"/>
        </w:rPr>
        <w:t xml:space="preserve">th </w:t>
      </w:r>
      <w:r w:rsidR="00EB2A0D" w:rsidRPr="00EB2A0D">
        <w:rPr>
          <w:b/>
          <w:bCs/>
          <w:iCs/>
          <w:noProof/>
          <w:lang w:val="en-US"/>
        </w:rPr>
        <w:t>of October 2023</w:t>
      </w:r>
      <w:r w:rsidRPr="009C6B04">
        <w:rPr>
          <w:i/>
          <w:noProof/>
          <w:lang w:val="en-US"/>
        </w:rPr>
        <w:t xml:space="preserve"> </w:t>
      </w:r>
      <w:r w:rsidRPr="009C6B04">
        <w:rPr>
          <w:b/>
          <w:noProof/>
          <w:lang w:val="en-US"/>
        </w:rPr>
        <w:t xml:space="preserve">by </w:t>
      </w:r>
      <w:r w:rsidR="00C67026">
        <w:rPr>
          <w:b/>
          <w:noProof/>
          <w:lang w:val="en-US"/>
        </w:rPr>
        <w:t>8</w:t>
      </w:r>
      <w:r w:rsidRPr="009C6B04">
        <w:rPr>
          <w:b/>
          <w:noProof/>
          <w:lang w:val="en-US"/>
        </w:rPr>
        <w:t>.00 AM.</w:t>
      </w:r>
      <w:r w:rsidRPr="009C6B04">
        <w:rPr>
          <w:noProof/>
          <w:lang w:val="en-US"/>
        </w:rPr>
        <w:t xml:space="preserve"> A bid is deemed submitted if it is marked with the status "SUBMITTED" (“ODDAN</w:t>
      </w:r>
      <w:r w:rsidR="007B532C" w:rsidRPr="009C6B04">
        <w:rPr>
          <w:noProof/>
          <w:lang w:val="en-US"/>
        </w:rPr>
        <w:t>A</w:t>
      </w:r>
      <w:r w:rsidRPr="009C6B04">
        <w:rPr>
          <w:noProof/>
          <w:lang w:val="en-US"/>
        </w:rPr>
        <w:t>”) in the IT e-JN system.</w:t>
      </w:r>
    </w:p>
    <w:p w14:paraId="43E85EDB" w14:textId="77777777" w:rsidR="00C761B1" w:rsidRPr="009C6B04" w:rsidRDefault="00C761B1" w:rsidP="00C761B1">
      <w:pPr>
        <w:spacing w:line="260" w:lineRule="atLeast"/>
        <w:rPr>
          <w:rFonts w:eastAsia="Calibri"/>
          <w:noProof/>
          <w:lang w:val="en-US"/>
        </w:rPr>
      </w:pPr>
    </w:p>
    <w:p w14:paraId="2896803E" w14:textId="77777777" w:rsidR="007B532C" w:rsidRPr="009C6B04" w:rsidRDefault="007B532C" w:rsidP="007B532C">
      <w:pPr>
        <w:rPr>
          <w:lang w:val="en-GB"/>
        </w:rPr>
      </w:pPr>
      <w:r w:rsidRPr="009C6B04">
        <w:rPr>
          <w:lang w:val="en-GB"/>
        </w:rPr>
        <w:t xml:space="preserve">Bidders may withdraw or change their bids by the deadline for submitting bids. If a Bidder withdraws his bid from the e-JN system, it is deemed that no bid has been submitted and the Contracting Authority will not see it in the e-JN system. If a Bidder changes his bid in the e-JN system, the Contracting Authority sees the last bid submitted. </w:t>
      </w:r>
    </w:p>
    <w:p w14:paraId="30C29A8C" w14:textId="77777777" w:rsidR="007B532C" w:rsidRPr="009C6B04" w:rsidRDefault="007B532C" w:rsidP="007B532C">
      <w:pPr>
        <w:rPr>
          <w:lang w:val="en-GB"/>
        </w:rPr>
      </w:pPr>
    </w:p>
    <w:p w14:paraId="34AFC666" w14:textId="77777777" w:rsidR="007B532C" w:rsidRPr="009C6B04" w:rsidRDefault="007B532C" w:rsidP="007B532C">
      <w:pPr>
        <w:spacing w:line="260" w:lineRule="atLeast"/>
        <w:rPr>
          <w:rFonts w:eastAsia="Calibri"/>
          <w:lang w:val="en-GB"/>
        </w:rPr>
      </w:pPr>
      <w:r w:rsidRPr="009C6B04">
        <w:rPr>
          <w:lang w:val="en-GB"/>
        </w:rPr>
        <w:t>It is not possible to submit any bid after the expiry of the deadline for the submission of bids.</w:t>
      </w:r>
    </w:p>
    <w:p w14:paraId="565B1337" w14:textId="77777777" w:rsidR="007B532C" w:rsidRPr="009C6B04" w:rsidRDefault="007B532C" w:rsidP="007B532C">
      <w:pPr>
        <w:spacing w:line="260" w:lineRule="atLeast"/>
        <w:rPr>
          <w:rFonts w:eastAsia="Calibri"/>
          <w:lang w:val="en-GB"/>
        </w:rPr>
      </w:pPr>
    </w:p>
    <w:p w14:paraId="7EFD0EDA" w14:textId="77777777" w:rsidR="007B532C" w:rsidRPr="009C6B04" w:rsidRDefault="007B532C" w:rsidP="007B532C">
      <w:pPr>
        <w:rPr>
          <w:lang w:val="en-GB"/>
        </w:rPr>
      </w:pPr>
      <w:r w:rsidRPr="009C6B04">
        <w:rPr>
          <w:lang w:val="en-GB"/>
        </w:rPr>
        <w:t xml:space="preserve">The page for submitting an e-bid in this e-procurement procedure can be accessed here: </w:t>
      </w:r>
    </w:p>
    <w:p w14:paraId="7D8B71E6" w14:textId="77777777" w:rsidR="00C4017B" w:rsidRDefault="00C4017B" w:rsidP="00C761B1"/>
    <w:p w14:paraId="2A4ABA2A" w14:textId="359892DF" w:rsidR="004674F4" w:rsidRDefault="00EB0B49" w:rsidP="00C761B1">
      <w:pPr>
        <w:rPr>
          <w:noProof/>
        </w:rPr>
      </w:pPr>
      <w:hyperlink r:id="rId13" w:history="1">
        <w:r w:rsidR="004674F4" w:rsidRPr="0069234A">
          <w:rPr>
            <w:rStyle w:val="Hyperlink"/>
            <w:noProof/>
          </w:rPr>
          <w:t>https://ejn.gov.si/ponudba/pages/aktualno/aktualno_jnc_podrobno.xhtml?zadevaId=29672</w:t>
        </w:r>
      </w:hyperlink>
    </w:p>
    <w:p w14:paraId="46F66AFF" w14:textId="77777777" w:rsidR="004674F4" w:rsidRPr="004674F4" w:rsidRDefault="004674F4" w:rsidP="00C761B1">
      <w:pPr>
        <w:rPr>
          <w:noProof/>
        </w:rPr>
      </w:pPr>
    </w:p>
    <w:p w14:paraId="4545E9D4" w14:textId="1DDE9041" w:rsidR="00C761B1" w:rsidRPr="009C6B04" w:rsidRDefault="00C761B1" w:rsidP="00C761B1">
      <w:pPr>
        <w:spacing w:line="260" w:lineRule="atLeast"/>
        <w:rPr>
          <w:rFonts w:eastAsia="Calibri" w:cs="Arial"/>
          <w:noProof/>
          <w:lang w:val="en-US"/>
        </w:rPr>
      </w:pPr>
      <w:r w:rsidRPr="009C6B04">
        <w:rPr>
          <w:noProof/>
          <w:lang w:val="en-US"/>
        </w:rPr>
        <w:t xml:space="preserve">Bids shall be opened automatically in the IT e-JN system </w:t>
      </w:r>
      <w:r w:rsidRPr="009C6B04">
        <w:rPr>
          <w:b/>
          <w:noProof/>
          <w:lang w:val="en-US"/>
        </w:rPr>
        <w:t xml:space="preserve">on </w:t>
      </w:r>
      <w:r w:rsidR="00EB2A0D">
        <w:rPr>
          <w:b/>
          <w:noProof/>
          <w:lang w:val="en-US"/>
        </w:rPr>
        <w:t>6</w:t>
      </w:r>
      <w:r w:rsidR="00EB2A0D" w:rsidRPr="00EB2A0D">
        <w:rPr>
          <w:b/>
          <w:noProof/>
          <w:vertAlign w:val="superscript"/>
          <w:lang w:val="en-US"/>
        </w:rPr>
        <w:t>th</w:t>
      </w:r>
      <w:r w:rsidR="00EB2A0D">
        <w:rPr>
          <w:b/>
          <w:noProof/>
          <w:lang w:val="en-US"/>
        </w:rPr>
        <w:t xml:space="preserve"> of October 2023</w:t>
      </w:r>
      <w:r w:rsidR="004674F4">
        <w:rPr>
          <w:b/>
          <w:noProof/>
          <w:lang w:val="en-US"/>
        </w:rPr>
        <w:t>lto</w:t>
      </w:r>
      <w:r w:rsidRPr="009C6B04">
        <w:rPr>
          <w:noProof/>
          <w:lang w:val="en-US"/>
        </w:rPr>
        <w:t xml:space="preserve"> and will start </w:t>
      </w:r>
      <w:r w:rsidRPr="009C6B04">
        <w:rPr>
          <w:b/>
          <w:noProof/>
          <w:lang w:val="en-US"/>
        </w:rPr>
        <w:t>at 1</w:t>
      </w:r>
      <w:r w:rsidR="00C67026">
        <w:rPr>
          <w:b/>
          <w:noProof/>
          <w:lang w:val="en-US"/>
        </w:rPr>
        <w:t>2</w:t>
      </w:r>
      <w:r w:rsidRPr="009C6B04">
        <w:rPr>
          <w:b/>
          <w:noProof/>
          <w:lang w:val="en-US"/>
        </w:rPr>
        <w:t>.</w:t>
      </w:r>
      <w:r w:rsidR="00C67026">
        <w:rPr>
          <w:b/>
          <w:noProof/>
          <w:lang w:val="en-US"/>
        </w:rPr>
        <w:t>0</w:t>
      </w:r>
      <w:r w:rsidR="007B532C" w:rsidRPr="009C6B04">
        <w:rPr>
          <w:b/>
          <w:noProof/>
          <w:lang w:val="en-US"/>
        </w:rPr>
        <w:t>0</w:t>
      </w:r>
      <w:r w:rsidRPr="009C6B04">
        <w:rPr>
          <w:b/>
          <w:noProof/>
          <w:lang w:val="en-US"/>
        </w:rPr>
        <w:t xml:space="preserve"> AM </w:t>
      </w:r>
      <w:r w:rsidRPr="009C6B04">
        <w:rPr>
          <w:noProof/>
          <w:lang w:val="en-US"/>
        </w:rPr>
        <w:t xml:space="preserve">at the web address </w:t>
      </w:r>
      <w:hyperlink r:id="rId14">
        <w:r w:rsidRPr="009C6B04">
          <w:rPr>
            <w:noProof/>
            <w:color w:val="0000FF"/>
            <w:u w:val="single"/>
            <w:lang w:val="en-US"/>
          </w:rPr>
          <w:t>https://ejn.gov.si/</w:t>
        </w:r>
      </w:hyperlink>
      <w:r w:rsidRPr="009C6B04">
        <w:rPr>
          <w:noProof/>
          <w:lang w:val="en-US"/>
        </w:rPr>
        <w:t xml:space="preserve">. </w:t>
      </w:r>
    </w:p>
    <w:p w14:paraId="2628341F" w14:textId="77777777" w:rsidR="00C761B1" w:rsidRPr="009C6B04" w:rsidRDefault="00C761B1" w:rsidP="00C761B1">
      <w:pPr>
        <w:spacing w:line="260" w:lineRule="atLeast"/>
        <w:rPr>
          <w:rFonts w:eastAsia="Calibri"/>
          <w:noProof/>
          <w:lang w:val="en-US"/>
        </w:rPr>
      </w:pPr>
    </w:p>
    <w:p w14:paraId="7FCBC79C" w14:textId="77777777" w:rsidR="007B532C" w:rsidRPr="009C6B04" w:rsidRDefault="007B532C" w:rsidP="007B532C">
      <w:r w:rsidRPr="009C6B04">
        <w:rPr>
          <w:lang w:val="en-GB"/>
        </w:rPr>
        <w:t>The opening takes place in the following way: at the hour set for public opening of bids, the e-JN system automatically displays data on the Bidder and variants, if requested or allowed, the total bid value and enables access to the document that the Bidder uploaded in the e-JN system under the section "Total bid value" (</w:t>
      </w:r>
      <w:r w:rsidRPr="009C6B04">
        <w:rPr>
          <w:rFonts w:eastAsia="Calibri"/>
        </w:rPr>
        <w:t>»</w:t>
      </w:r>
      <w:r w:rsidRPr="009C6B04">
        <w:rPr>
          <w:rFonts w:eastAsia="Calibri"/>
          <w:noProof/>
        </w:rPr>
        <w:t xml:space="preserve">Skupna ponudbena vrednost«), </w:t>
      </w:r>
      <w:r w:rsidRPr="009C6B04">
        <w:rPr>
          <w:lang w:val="en-GB"/>
        </w:rPr>
        <w:t xml:space="preserve"> in the part "Proforma invoice" (</w:t>
      </w:r>
      <w:r w:rsidRPr="009C6B04">
        <w:rPr>
          <w:rFonts w:eastAsia="Calibri"/>
          <w:noProof/>
        </w:rPr>
        <w:t>»Predračun«.)</w:t>
      </w:r>
    </w:p>
    <w:p w14:paraId="772CA5C8" w14:textId="77777777" w:rsidR="00C761B1" w:rsidRPr="009C6B04" w:rsidRDefault="00C761B1" w:rsidP="00C761B1">
      <w:pPr>
        <w:tabs>
          <w:tab w:val="left" w:pos="-180"/>
          <w:tab w:val="center" w:pos="7020"/>
        </w:tabs>
        <w:rPr>
          <w:rFonts w:cs="Arial"/>
          <w:noProof/>
        </w:rPr>
      </w:pPr>
    </w:p>
    <w:p w14:paraId="06E0DC60" w14:textId="77777777" w:rsidR="00C761B1" w:rsidRPr="009C6B04" w:rsidRDefault="00C761B1" w:rsidP="00C761B1">
      <w:pPr>
        <w:tabs>
          <w:tab w:val="left" w:pos="-180"/>
          <w:tab w:val="center" w:pos="7020"/>
        </w:tabs>
        <w:rPr>
          <w:rFonts w:cs="Arial"/>
          <w:noProof/>
          <w:lang w:val="en-US"/>
        </w:rPr>
      </w:pPr>
    </w:p>
    <w:p w14:paraId="7B7305F2" w14:textId="4320A7BB" w:rsidR="00C761B1" w:rsidRPr="009C6B04" w:rsidRDefault="00C761B1" w:rsidP="00C761B1">
      <w:pPr>
        <w:tabs>
          <w:tab w:val="left" w:pos="-180"/>
          <w:tab w:val="center" w:pos="7020"/>
        </w:tabs>
        <w:rPr>
          <w:rFonts w:cs="Arial"/>
          <w:noProof/>
          <w:lang w:val="en-US"/>
        </w:rPr>
      </w:pPr>
      <w:r w:rsidRPr="009C6B04">
        <w:rPr>
          <w:rFonts w:cs="Arial"/>
          <w:noProof/>
          <w:lang w:val="en-US"/>
        </w:rPr>
        <w:t xml:space="preserve">Ljubljana, </w:t>
      </w:r>
      <w:r w:rsidR="00BC1711">
        <w:rPr>
          <w:rFonts w:cs="Arial"/>
          <w:noProof/>
          <w:lang w:val="en-US"/>
        </w:rPr>
        <w:t>30</w:t>
      </w:r>
      <w:r w:rsidR="004D4AA0">
        <w:rPr>
          <w:rFonts w:cs="Arial"/>
          <w:noProof/>
          <w:vertAlign w:val="superscript"/>
          <w:lang w:val="en-US"/>
        </w:rPr>
        <w:t xml:space="preserve">th </w:t>
      </w:r>
      <w:r w:rsidR="004D4AA0">
        <w:rPr>
          <w:rFonts w:cs="Arial"/>
          <w:noProof/>
          <w:lang w:val="en-US"/>
        </w:rPr>
        <w:t>of August 2023</w:t>
      </w:r>
      <w:r w:rsidRPr="009C6B04">
        <w:rPr>
          <w:rFonts w:cs="Arial"/>
          <w:noProof/>
          <w:lang w:val="en-US"/>
        </w:rPr>
        <w:t xml:space="preserve">                                       </w:t>
      </w:r>
      <w:r w:rsidR="00854CD9" w:rsidRPr="009C6B04">
        <w:rPr>
          <w:rFonts w:cs="Arial"/>
          <w:noProof/>
          <w:lang w:val="en-US"/>
        </w:rPr>
        <w:tab/>
      </w:r>
      <w:r w:rsidRPr="009C6B04">
        <w:rPr>
          <w:rFonts w:cs="Arial"/>
          <w:noProof/>
          <w:lang w:val="en-US"/>
        </w:rPr>
        <w:t xml:space="preserve">  Commercial Department of</w:t>
      </w:r>
    </w:p>
    <w:p w14:paraId="26A4A1CE" w14:textId="4DFE7E54" w:rsidR="00EE1DA5" w:rsidRPr="009C6B04" w:rsidRDefault="00C761B1" w:rsidP="00C761B1">
      <w:pPr>
        <w:tabs>
          <w:tab w:val="left" w:pos="-180"/>
          <w:tab w:val="center" w:pos="7020"/>
        </w:tabs>
        <w:rPr>
          <w:rFonts w:cs="Arial"/>
          <w:noProof/>
          <w:lang w:val="en-US"/>
        </w:rPr>
      </w:pPr>
      <w:r w:rsidRPr="009C6B04">
        <w:rPr>
          <w:rFonts w:cs="Arial"/>
          <w:noProof/>
          <w:lang w:val="en-US"/>
        </w:rPr>
        <w:tab/>
      </w:r>
      <w:r w:rsidR="007B36A9" w:rsidRPr="009C6B04">
        <w:rPr>
          <w:rFonts w:cs="Arial"/>
          <w:noProof/>
          <w:lang w:val="en-US"/>
        </w:rPr>
        <w:t xml:space="preserve">     </w:t>
      </w:r>
      <w:r w:rsidRPr="009C6B04">
        <w:rPr>
          <w:rFonts w:cs="Arial"/>
          <w:noProof/>
          <w:lang w:val="en-US"/>
        </w:rPr>
        <w:t>RTV Slovenija</w:t>
      </w:r>
    </w:p>
    <w:p w14:paraId="76F9B0B8" w14:textId="4061516C" w:rsidR="00EE1DA5" w:rsidRPr="009C6B04" w:rsidRDefault="00B75BE0" w:rsidP="00EE1DA5">
      <w:pPr>
        <w:pStyle w:val="Heading1"/>
        <w:rPr>
          <w:b/>
          <w:noProof/>
        </w:rPr>
      </w:pPr>
      <w:bookmarkStart w:id="3" w:name="_Toc144197581"/>
      <w:r w:rsidRPr="009C6B04">
        <w:rPr>
          <w:b/>
          <w:noProof/>
        </w:rPr>
        <w:lastRenderedPageBreak/>
        <w:t>INSTRUCTIONS FOR MAKING BIDS</w:t>
      </w:r>
      <w:bookmarkEnd w:id="3"/>
    </w:p>
    <w:p w14:paraId="63FD673F" w14:textId="77777777" w:rsidR="00EE1DA5" w:rsidRPr="009C6B04" w:rsidRDefault="00EE1DA5" w:rsidP="00EE1DA5">
      <w:pPr>
        <w:rPr>
          <w:noProof/>
          <w:sz w:val="22"/>
          <w:u w:val="single"/>
        </w:rPr>
      </w:pPr>
    </w:p>
    <w:p w14:paraId="0B6EC504" w14:textId="2E8AECF7" w:rsidR="00EE1DA5" w:rsidRPr="009C6B04" w:rsidRDefault="00B75BE0" w:rsidP="00EE1DA5">
      <w:pPr>
        <w:pStyle w:val="Heading2"/>
        <w:rPr>
          <w:b/>
          <w:noProof/>
        </w:rPr>
      </w:pPr>
      <w:bookmarkStart w:id="4" w:name="_Toc144197582"/>
      <w:r w:rsidRPr="009C6B04">
        <w:rPr>
          <w:b/>
          <w:noProof/>
        </w:rPr>
        <w:t>Contracting authority of the public bid</w:t>
      </w:r>
      <w:bookmarkEnd w:id="4"/>
    </w:p>
    <w:p w14:paraId="3388D7DC" w14:textId="77777777" w:rsidR="00EE1DA5" w:rsidRPr="009C6B04" w:rsidRDefault="00EE1DA5" w:rsidP="00EE1DA5">
      <w:pPr>
        <w:rPr>
          <w:noProof/>
          <w:sz w:val="22"/>
        </w:rPr>
      </w:pPr>
    </w:p>
    <w:p w14:paraId="10BA3973" w14:textId="77777777" w:rsidR="00B75BE0" w:rsidRPr="009C6B04" w:rsidRDefault="00B75BE0" w:rsidP="00B75BE0">
      <w:pPr>
        <w:rPr>
          <w:b/>
          <w:noProof/>
          <w:color w:val="000000"/>
          <w:lang w:val="it-IT"/>
        </w:rPr>
      </w:pPr>
      <w:bookmarkStart w:id="5" w:name="_Toc14052253"/>
      <w:bookmarkStart w:id="6" w:name="_Toc14052430"/>
      <w:bookmarkStart w:id="7" w:name="_Toc14055374"/>
      <w:r w:rsidRPr="009C6B04">
        <w:rPr>
          <w:b/>
          <w:noProof/>
          <w:color w:val="000000"/>
          <w:lang w:val="it-IT"/>
        </w:rPr>
        <w:t>Radiotelevizija Slovenija, Javni zavod, Kolodvorska 2, SI - 1550 Ljubljana</w:t>
      </w:r>
    </w:p>
    <w:p w14:paraId="533AB410" w14:textId="77777777" w:rsidR="00B75BE0" w:rsidRPr="009C6B04" w:rsidRDefault="00B75BE0" w:rsidP="00B75BE0">
      <w:pPr>
        <w:rPr>
          <w:noProof/>
          <w:color w:val="000000"/>
          <w:lang w:val="en-GB"/>
        </w:rPr>
      </w:pPr>
      <w:r w:rsidRPr="009C6B04">
        <w:rPr>
          <w:noProof/>
          <w:color w:val="000000"/>
          <w:lang w:val="en-GB"/>
        </w:rPr>
        <w:t>VAT No.: SI29865174; Corporate registry No.: 5056497</w:t>
      </w:r>
    </w:p>
    <w:p w14:paraId="0E1AA800" w14:textId="77777777" w:rsidR="00B75BE0" w:rsidRPr="009C6B04" w:rsidRDefault="00B75BE0" w:rsidP="00B75BE0">
      <w:pPr>
        <w:rPr>
          <w:noProof/>
          <w:color w:val="000000"/>
          <w:lang w:val="en-GB"/>
        </w:rPr>
      </w:pPr>
    </w:p>
    <w:p w14:paraId="2FABC7D7" w14:textId="4B8D3E0B" w:rsidR="00B75BE0" w:rsidRDefault="004A0B4E" w:rsidP="00B75BE0">
      <w:pPr>
        <w:rPr>
          <w:noProof/>
          <w:color w:val="000000"/>
          <w:lang w:val="en-GB"/>
        </w:rPr>
      </w:pPr>
      <w:r w:rsidRPr="009C6B04">
        <w:rPr>
          <w:noProof/>
          <w:color w:val="000000"/>
          <w:lang w:val="en-GB"/>
        </w:rPr>
        <w:t xml:space="preserve">Bids will be appraised </w:t>
      </w:r>
      <w:r>
        <w:rPr>
          <w:noProof/>
          <w:color w:val="000000"/>
          <w:lang w:val="en-GB"/>
        </w:rPr>
        <w:t>by an appointed professional commission</w:t>
      </w:r>
      <w:r w:rsidR="00B75BE0" w:rsidRPr="009C6B04">
        <w:rPr>
          <w:noProof/>
          <w:color w:val="000000"/>
          <w:lang w:val="en-GB"/>
        </w:rPr>
        <w:t xml:space="preserve">. The Decision on the award of a Contract will be </w:t>
      </w:r>
      <w:r w:rsidR="00565309" w:rsidRPr="00565309">
        <w:rPr>
          <w:noProof/>
          <w:color w:val="000000"/>
        </w:rPr>
        <w:t>signed by an authorized person</w:t>
      </w:r>
      <w:r w:rsidR="00565309">
        <w:rPr>
          <w:noProof/>
          <w:color w:val="000000"/>
        </w:rPr>
        <w:t xml:space="preserve"> of the Contracting Authority</w:t>
      </w:r>
      <w:r w:rsidR="00B75BE0" w:rsidRPr="009C6B04">
        <w:rPr>
          <w:noProof/>
          <w:color w:val="000000"/>
          <w:lang w:val="en-GB"/>
        </w:rPr>
        <w:t xml:space="preserve">. In the evaluation of the tender the commission will take account of the criteria that are the constituent part of the procurement documents. </w:t>
      </w:r>
    </w:p>
    <w:p w14:paraId="6C1E53A7" w14:textId="77777777" w:rsidR="00B75BE0" w:rsidRPr="009C6B04" w:rsidRDefault="00B75BE0" w:rsidP="00B75BE0">
      <w:pPr>
        <w:rPr>
          <w:noProof/>
          <w:color w:val="000000"/>
          <w:lang w:val="en-GB"/>
        </w:rPr>
      </w:pPr>
    </w:p>
    <w:p w14:paraId="627C119F" w14:textId="77777777" w:rsidR="00B75BE0" w:rsidRPr="009C6B04" w:rsidRDefault="00B75BE0" w:rsidP="00B75BE0">
      <w:pPr>
        <w:rPr>
          <w:b/>
          <w:noProof/>
          <w:color w:val="000000"/>
          <w:lang w:val="en-GB"/>
        </w:rPr>
      </w:pPr>
      <w:r w:rsidRPr="009C6B04">
        <w:rPr>
          <w:b/>
          <w:noProof/>
          <w:color w:val="000000"/>
          <w:lang w:val="en-GB"/>
        </w:rPr>
        <w:t xml:space="preserve">The chosen Bidder must enter into a signed Contract within 8 days after receiving </w:t>
      </w:r>
      <w:r w:rsidRPr="009C6B04">
        <w:rPr>
          <w:rFonts w:cs="Arial"/>
          <w:b/>
          <w:bCs/>
          <w:noProof/>
          <w:lang w:val="en-GB"/>
        </w:rPr>
        <w:t>the “Decision on the Award of a Contract”</w:t>
      </w:r>
      <w:r w:rsidRPr="009C6B04">
        <w:rPr>
          <w:b/>
          <w:noProof/>
          <w:color w:val="000000"/>
          <w:lang w:val="en-GB"/>
        </w:rPr>
        <w:t xml:space="preserve">. </w:t>
      </w:r>
    </w:p>
    <w:p w14:paraId="4CBCE697" w14:textId="77777777" w:rsidR="00B75BE0" w:rsidRPr="009C6B04" w:rsidRDefault="00B75BE0" w:rsidP="00B75BE0">
      <w:pPr>
        <w:rPr>
          <w:noProof/>
          <w:color w:val="000000"/>
          <w:lang w:val="en-GB"/>
        </w:rPr>
      </w:pPr>
    </w:p>
    <w:p w14:paraId="05E702EE" w14:textId="77777777" w:rsidR="00B75BE0" w:rsidRPr="009C6B04" w:rsidRDefault="00B75BE0" w:rsidP="00B75BE0">
      <w:pPr>
        <w:rPr>
          <w:noProof/>
          <w:color w:val="000000"/>
          <w:lang w:val="en-GB"/>
        </w:rPr>
      </w:pPr>
      <w:r w:rsidRPr="009C6B04">
        <w:rPr>
          <w:b/>
          <w:noProof/>
          <w:color w:val="000000"/>
          <w:lang w:val="en-GB"/>
        </w:rPr>
        <w:t>The Contracting Authority reserves the right to vary from the published values and quantities when selecting bids, subject to available financial resources and actual needs</w:t>
      </w:r>
      <w:r w:rsidRPr="009C6B04">
        <w:rPr>
          <w:noProof/>
          <w:color w:val="000000"/>
          <w:lang w:val="en-GB"/>
        </w:rPr>
        <w:t>.</w:t>
      </w:r>
    </w:p>
    <w:p w14:paraId="0A68104C" w14:textId="77777777" w:rsidR="00B75BE0" w:rsidRPr="009C6B04" w:rsidRDefault="00B75BE0" w:rsidP="00B75BE0">
      <w:pPr>
        <w:rPr>
          <w:noProof/>
          <w:color w:val="000000"/>
          <w:lang w:val="en-GB"/>
        </w:rPr>
      </w:pPr>
    </w:p>
    <w:p w14:paraId="5545F10D" w14:textId="77777777" w:rsidR="00B75BE0" w:rsidRPr="009C6B04" w:rsidRDefault="00B75BE0" w:rsidP="00B75BE0">
      <w:pPr>
        <w:rPr>
          <w:noProof/>
          <w:color w:val="000000"/>
          <w:lang w:val="en-GB"/>
        </w:rPr>
      </w:pPr>
      <w:r w:rsidRPr="009C6B04">
        <w:rPr>
          <w:noProof/>
          <w:color w:val="000000"/>
          <w:lang w:val="en-GB"/>
        </w:rPr>
        <w:t>In case of receiving inadmissible bids, the Contracting Authority shall annul the tender. The Contracting Authority reserves the right not to choose any of the bids (according to Art. 90 of ZJN-3).</w:t>
      </w:r>
    </w:p>
    <w:p w14:paraId="316A51BF" w14:textId="77777777" w:rsidR="00EE1DA5" w:rsidRPr="009C6B04" w:rsidRDefault="00EE1DA5" w:rsidP="00EE1DA5">
      <w:pPr>
        <w:rPr>
          <w:noProof/>
        </w:rPr>
      </w:pPr>
    </w:p>
    <w:p w14:paraId="56CEDBE2" w14:textId="7C97966B" w:rsidR="00EE1DA5" w:rsidRPr="009C6B04" w:rsidRDefault="00B75BE0" w:rsidP="00EE1DA5">
      <w:pPr>
        <w:pStyle w:val="Heading2"/>
        <w:rPr>
          <w:b/>
          <w:noProof/>
        </w:rPr>
      </w:pPr>
      <w:bookmarkStart w:id="8" w:name="_Toc144197583"/>
      <w:bookmarkEnd w:id="5"/>
      <w:bookmarkEnd w:id="6"/>
      <w:bookmarkEnd w:id="7"/>
      <w:r w:rsidRPr="009C6B04">
        <w:rPr>
          <w:b/>
          <w:noProof/>
        </w:rPr>
        <w:t>Legal ground</w:t>
      </w:r>
      <w:bookmarkEnd w:id="8"/>
    </w:p>
    <w:p w14:paraId="58D66297" w14:textId="77777777" w:rsidR="00EE1DA5" w:rsidRPr="009C6B04" w:rsidRDefault="00EE1DA5" w:rsidP="00EE1DA5">
      <w:pPr>
        <w:rPr>
          <w:noProof/>
        </w:rPr>
      </w:pPr>
    </w:p>
    <w:p w14:paraId="6B920B9D" w14:textId="77777777" w:rsidR="00B75BE0" w:rsidRPr="009C6B04" w:rsidRDefault="00B75BE0" w:rsidP="00B75BE0">
      <w:pPr>
        <w:pStyle w:val="BodyText"/>
        <w:rPr>
          <w:rFonts w:cs="Arial"/>
          <w:b/>
          <w:noProof/>
          <w:lang w:val="en-GB"/>
        </w:rPr>
      </w:pPr>
      <w:r w:rsidRPr="009C6B04">
        <w:rPr>
          <w:rFonts w:cs="Arial"/>
          <w:noProof/>
          <w:lang w:val="en-GB"/>
        </w:rPr>
        <w:t>The Public Procurement of Javni Zavod RTV Slovenija (hereinafter referred to as: Contracting Authority) is carried out in accordance with the valid Public Procurement Act (ZJN-3) and by-laws applicable, Public Integrity and Corruption Prevention Act (ZIntPK-UPB2) and in accordance with the legislation being valid on the field of public finances and on the field that is the subject of this public tender.</w:t>
      </w:r>
    </w:p>
    <w:p w14:paraId="5A459F9C" w14:textId="77777777" w:rsidR="00EE1DA5" w:rsidRPr="009C6B04" w:rsidRDefault="00EE1DA5" w:rsidP="00EE1DA5">
      <w:pPr>
        <w:pStyle w:val="BodyText"/>
        <w:rPr>
          <w:b/>
          <w:noProof/>
        </w:rPr>
      </w:pPr>
    </w:p>
    <w:p w14:paraId="3C090E98" w14:textId="41E19373" w:rsidR="00EE1DA5" w:rsidRPr="009C6B04" w:rsidRDefault="00B75BE0" w:rsidP="00EE1DA5">
      <w:pPr>
        <w:pStyle w:val="Heading2"/>
        <w:rPr>
          <w:b/>
          <w:noProof/>
        </w:rPr>
      </w:pPr>
      <w:bookmarkStart w:id="9" w:name="_Toc144197584"/>
      <w:r w:rsidRPr="009C6B04">
        <w:rPr>
          <w:b/>
          <w:noProof/>
        </w:rPr>
        <w:t>Basis rules of operation</w:t>
      </w:r>
      <w:bookmarkEnd w:id="9"/>
    </w:p>
    <w:p w14:paraId="4281BEC7" w14:textId="77777777" w:rsidR="00EE1DA5" w:rsidRPr="009C6B04" w:rsidRDefault="00EE1DA5" w:rsidP="00EE1DA5">
      <w:pPr>
        <w:rPr>
          <w:noProof/>
        </w:rPr>
      </w:pPr>
    </w:p>
    <w:p w14:paraId="3B6BA6CC" w14:textId="77777777" w:rsidR="00B75BE0" w:rsidRPr="009C6B04" w:rsidRDefault="00B75BE0" w:rsidP="00B75BE0">
      <w:pPr>
        <w:rPr>
          <w:noProof/>
          <w:color w:val="000000"/>
          <w:lang w:val="en-GB"/>
        </w:rPr>
      </w:pPr>
      <w:r w:rsidRPr="009C6B04">
        <w:rPr>
          <w:noProof/>
          <w:color w:val="000000"/>
          <w:lang w:val="en-GB"/>
        </w:rPr>
        <w:t xml:space="preserve">Every Bidder’s attempt to affect the treatment of the Contracting Authority or decision on the selection shall result in rejection of his Tender. The same applies to all attempts related to the work and decision of the Evaluation Committee. </w:t>
      </w:r>
    </w:p>
    <w:p w14:paraId="2BEAB574" w14:textId="77777777" w:rsidR="00B75BE0" w:rsidRPr="009C6B04" w:rsidRDefault="00B75BE0" w:rsidP="00B75BE0">
      <w:pPr>
        <w:rPr>
          <w:noProof/>
          <w:color w:val="000000"/>
          <w:lang w:val="en-GB"/>
        </w:rPr>
      </w:pPr>
    </w:p>
    <w:p w14:paraId="663FF8B5" w14:textId="77777777" w:rsidR="00B75BE0" w:rsidRPr="009C6B04" w:rsidRDefault="00B75BE0" w:rsidP="00B75BE0">
      <w:pPr>
        <w:rPr>
          <w:noProof/>
          <w:color w:val="000000"/>
          <w:lang w:val="en-GB"/>
        </w:rPr>
      </w:pPr>
      <w:r w:rsidRPr="009C6B04">
        <w:rPr>
          <w:noProof/>
          <w:color w:val="000000"/>
          <w:lang w:val="en-GB"/>
        </w:rPr>
        <w:t>In the period from the publication until the conclusion of the Contract the Bidder shall be not allowed to commence and perform any actions, which might prior determine the selection of a defined bid. In the period from the selection of a Bid until the Contract comes into force the Bidder shall be not allowed to commence any actions, which might cause the Contract to become void and unfulfilled. In case the procedure is stayed the Bidder shall not commence or perform any procedures, which might aggravate the invalidation or objectivity of the Review Commission.</w:t>
      </w:r>
    </w:p>
    <w:p w14:paraId="18F871F4" w14:textId="77777777" w:rsidR="00EE1DA5" w:rsidRPr="009C6B04" w:rsidRDefault="00EE1DA5" w:rsidP="00EE1DA5">
      <w:pPr>
        <w:rPr>
          <w:noProof/>
        </w:rPr>
      </w:pPr>
    </w:p>
    <w:p w14:paraId="0E385D42" w14:textId="77777777" w:rsidR="00EE1DA5" w:rsidRPr="009C6B04" w:rsidRDefault="00EE1DA5" w:rsidP="00EE1DA5">
      <w:pPr>
        <w:rPr>
          <w:noProof/>
        </w:rPr>
      </w:pPr>
    </w:p>
    <w:p w14:paraId="235E689F" w14:textId="77777777" w:rsidR="00EE1DA5" w:rsidRPr="009C6B04" w:rsidRDefault="00EE1DA5" w:rsidP="00EE1DA5">
      <w:pPr>
        <w:rPr>
          <w:noProof/>
        </w:rPr>
      </w:pPr>
    </w:p>
    <w:p w14:paraId="77E065B6" w14:textId="77777777" w:rsidR="009D0891" w:rsidRPr="009C6B04" w:rsidRDefault="009D0891" w:rsidP="00EE1DA5">
      <w:pPr>
        <w:rPr>
          <w:noProof/>
        </w:rPr>
      </w:pPr>
    </w:p>
    <w:p w14:paraId="76AB0208" w14:textId="77777777" w:rsidR="009D0891" w:rsidRPr="009C6B04" w:rsidRDefault="009D0891" w:rsidP="00EE1DA5">
      <w:pPr>
        <w:rPr>
          <w:noProof/>
        </w:rPr>
      </w:pPr>
    </w:p>
    <w:p w14:paraId="1979E41F" w14:textId="77777777" w:rsidR="000F1101" w:rsidRPr="009C6B04" w:rsidRDefault="000F1101">
      <w:pPr>
        <w:jc w:val="left"/>
        <w:rPr>
          <w:noProof/>
        </w:rPr>
      </w:pPr>
      <w:r w:rsidRPr="009C6B04">
        <w:rPr>
          <w:noProof/>
        </w:rPr>
        <w:br w:type="page"/>
      </w:r>
    </w:p>
    <w:p w14:paraId="74312C6F" w14:textId="70ABCD07" w:rsidR="00EE1DA5" w:rsidRPr="009C6B04" w:rsidRDefault="00F3046A" w:rsidP="00EE1DA5">
      <w:pPr>
        <w:pStyle w:val="Heading1"/>
        <w:rPr>
          <w:b/>
          <w:noProof/>
        </w:rPr>
      </w:pPr>
      <w:bookmarkStart w:id="10" w:name="_Toc144197585"/>
      <w:r w:rsidRPr="009C6B04">
        <w:rPr>
          <w:b/>
          <w:noProof/>
        </w:rPr>
        <w:lastRenderedPageBreak/>
        <w:t>SUBJECT OF THE PUBLIC PROCUREMENT</w:t>
      </w:r>
      <w:bookmarkEnd w:id="10"/>
    </w:p>
    <w:p w14:paraId="7DCC169C" w14:textId="77777777" w:rsidR="00BF13F7" w:rsidRDefault="00BF13F7" w:rsidP="00BF13F7">
      <w:pPr>
        <w:spacing w:line="280" w:lineRule="exact"/>
      </w:pPr>
    </w:p>
    <w:p w14:paraId="24663F41" w14:textId="651467E3" w:rsidR="00BF13F7" w:rsidRDefault="007E7974" w:rsidP="00BF13F7">
      <w:r w:rsidRPr="007E7974">
        <w:t xml:space="preserve">The </w:t>
      </w:r>
      <w:proofErr w:type="spellStart"/>
      <w:r w:rsidRPr="007E7974">
        <w:t>subject</w:t>
      </w:r>
      <w:proofErr w:type="spellEnd"/>
      <w:r w:rsidRPr="007E7974">
        <w:t xml:space="preserve"> </w:t>
      </w:r>
      <w:proofErr w:type="spellStart"/>
      <w:r w:rsidRPr="007E7974">
        <w:t>of</w:t>
      </w:r>
      <w:proofErr w:type="spellEnd"/>
      <w:r w:rsidRPr="007E7974">
        <w:t xml:space="preserve"> the </w:t>
      </w:r>
      <w:proofErr w:type="spellStart"/>
      <w:r w:rsidRPr="007E7974">
        <w:t>public</w:t>
      </w:r>
      <w:proofErr w:type="spellEnd"/>
      <w:r w:rsidRPr="007E7974">
        <w:t xml:space="preserve"> </w:t>
      </w:r>
      <w:proofErr w:type="spellStart"/>
      <w:r w:rsidRPr="007E7974">
        <w:t>contract</w:t>
      </w:r>
      <w:proofErr w:type="spellEnd"/>
      <w:r w:rsidRPr="007E7974">
        <w:t xml:space="preserve"> is the </w:t>
      </w:r>
      <w:proofErr w:type="spellStart"/>
      <w:r w:rsidRPr="007E7974">
        <w:t>upgrade</w:t>
      </w:r>
      <w:proofErr w:type="spellEnd"/>
      <w:r w:rsidRPr="007E7974">
        <w:t xml:space="preserve"> </w:t>
      </w:r>
      <w:proofErr w:type="spellStart"/>
      <w:r w:rsidRPr="007E7974">
        <w:t>of</w:t>
      </w:r>
      <w:proofErr w:type="spellEnd"/>
      <w:r w:rsidRPr="007E7974">
        <w:t xml:space="preserve"> the AVID TV production </w:t>
      </w:r>
      <w:proofErr w:type="spellStart"/>
      <w:r w:rsidRPr="007E7974">
        <w:t>system</w:t>
      </w:r>
      <w:proofErr w:type="spellEnd"/>
      <w:r w:rsidRPr="007E7974">
        <w:t xml:space="preserve">. </w:t>
      </w:r>
      <w:proofErr w:type="spellStart"/>
      <w:r w:rsidRPr="007E7974">
        <w:t>Details</w:t>
      </w:r>
      <w:proofErr w:type="spellEnd"/>
      <w:r w:rsidRPr="007E7974">
        <w:t xml:space="preserve"> and </w:t>
      </w:r>
      <w:proofErr w:type="spellStart"/>
      <w:r w:rsidRPr="007E7974">
        <w:t>technical</w:t>
      </w:r>
      <w:proofErr w:type="spellEnd"/>
      <w:r w:rsidRPr="007E7974">
        <w:t xml:space="preserve"> </w:t>
      </w:r>
      <w:proofErr w:type="spellStart"/>
      <w:r w:rsidRPr="007E7974">
        <w:t>requirements</w:t>
      </w:r>
      <w:proofErr w:type="spellEnd"/>
      <w:r w:rsidRPr="007E7974">
        <w:t xml:space="preserve"> </w:t>
      </w:r>
      <w:proofErr w:type="spellStart"/>
      <w:r w:rsidRPr="007E7974">
        <w:t>related</w:t>
      </w:r>
      <w:proofErr w:type="spellEnd"/>
      <w:r w:rsidRPr="007E7974">
        <w:t xml:space="preserve"> to the </w:t>
      </w:r>
      <w:proofErr w:type="spellStart"/>
      <w:r w:rsidRPr="007E7974">
        <w:t>subject</w:t>
      </w:r>
      <w:proofErr w:type="spellEnd"/>
      <w:r w:rsidRPr="007E7974">
        <w:t xml:space="preserve"> </w:t>
      </w:r>
      <w:proofErr w:type="spellStart"/>
      <w:r w:rsidRPr="007E7974">
        <w:t>of</w:t>
      </w:r>
      <w:proofErr w:type="spellEnd"/>
      <w:r w:rsidRPr="007E7974">
        <w:t xml:space="preserve"> the </w:t>
      </w:r>
      <w:proofErr w:type="spellStart"/>
      <w:r w:rsidRPr="007E7974">
        <w:t>public</w:t>
      </w:r>
      <w:proofErr w:type="spellEnd"/>
      <w:r w:rsidRPr="007E7974">
        <w:t xml:space="preserve"> </w:t>
      </w:r>
      <w:proofErr w:type="spellStart"/>
      <w:r w:rsidRPr="007E7974">
        <w:t>contract</w:t>
      </w:r>
      <w:proofErr w:type="spellEnd"/>
      <w:r w:rsidRPr="007E7974">
        <w:t xml:space="preserve"> </w:t>
      </w:r>
      <w:proofErr w:type="spellStart"/>
      <w:r w:rsidRPr="007E7974">
        <w:t>can</w:t>
      </w:r>
      <w:proofErr w:type="spellEnd"/>
      <w:r w:rsidRPr="007E7974">
        <w:t xml:space="preserve"> be </w:t>
      </w:r>
      <w:proofErr w:type="spellStart"/>
      <w:r w:rsidRPr="007E7974">
        <w:t>seen</w:t>
      </w:r>
      <w:proofErr w:type="spellEnd"/>
      <w:r w:rsidRPr="007E7974">
        <w:t xml:space="preserve"> </w:t>
      </w:r>
      <w:proofErr w:type="spellStart"/>
      <w:r w:rsidRPr="007E7974">
        <w:t>further</w:t>
      </w:r>
      <w:proofErr w:type="spellEnd"/>
      <w:r w:rsidRPr="007E7974">
        <w:t xml:space="preserve"> on in </w:t>
      </w:r>
      <w:proofErr w:type="spellStart"/>
      <w:r w:rsidRPr="007E7974">
        <w:t>this</w:t>
      </w:r>
      <w:proofErr w:type="spellEnd"/>
      <w:r w:rsidRPr="007E7974">
        <w:t xml:space="preserve"> </w:t>
      </w:r>
      <w:proofErr w:type="spellStart"/>
      <w:r w:rsidRPr="007E7974">
        <w:t>Documentation</w:t>
      </w:r>
      <w:proofErr w:type="spellEnd"/>
      <w:r w:rsidRPr="007E7974">
        <w:t xml:space="preserve"> </w:t>
      </w:r>
      <w:proofErr w:type="spellStart"/>
      <w:r w:rsidRPr="007E7974">
        <w:t>regarding</w:t>
      </w:r>
      <w:proofErr w:type="spellEnd"/>
      <w:r w:rsidRPr="007E7974">
        <w:t xml:space="preserve"> the </w:t>
      </w:r>
      <w:proofErr w:type="spellStart"/>
      <w:r w:rsidRPr="007E7974">
        <w:t>award</w:t>
      </w:r>
      <w:proofErr w:type="spellEnd"/>
      <w:r w:rsidRPr="007E7974">
        <w:t xml:space="preserve"> </w:t>
      </w:r>
      <w:proofErr w:type="spellStart"/>
      <w:r w:rsidRPr="007E7974">
        <w:t>of</w:t>
      </w:r>
      <w:proofErr w:type="spellEnd"/>
      <w:r w:rsidRPr="007E7974">
        <w:t xml:space="preserve"> the </w:t>
      </w:r>
      <w:proofErr w:type="spellStart"/>
      <w:r w:rsidRPr="007E7974">
        <w:t>public</w:t>
      </w:r>
      <w:proofErr w:type="spellEnd"/>
      <w:r w:rsidRPr="007E7974">
        <w:t xml:space="preserve"> </w:t>
      </w:r>
      <w:proofErr w:type="spellStart"/>
      <w:r w:rsidRPr="007E7974">
        <w:t>contract</w:t>
      </w:r>
      <w:proofErr w:type="spellEnd"/>
      <w:r w:rsidRPr="007E7974">
        <w:t>.</w:t>
      </w:r>
    </w:p>
    <w:p w14:paraId="39929F6F" w14:textId="77777777" w:rsidR="007E7974" w:rsidRDefault="007E7974" w:rsidP="00BF13F7"/>
    <w:p w14:paraId="5E4B2887" w14:textId="0AD59F90" w:rsidR="00BF13F7" w:rsidRDefault="00BF13F7" w:rsidP="00BF13F7">
      <w:pPr>
        <w:pStyle w:val="Heading2"/>
        <w:ind w:left="142" w:hanging="142"/>
        <w:rPr>
          <w:b/>
        </w:rPr>
      </w:pPr>
      <w:bookmarkStart w:id="11" w:name="_Toc144197586"/>
      <w:r>
        <w:rPr>
          <w:b/>
        </w:rPr>
        <w:t>Upgrading the AVID production system for Regional center Koper</w:t>
      </w:r>
      <w:bookmarkEnd w:id="11"/>
    </w:p>
    <w:p w14:paraId="446076F8" w14:textId="77777777" w:rsidR="00BF13F7" w:rsidRPr="00BF13F7" w:rsidRDefault="00BF13F7" w:rsidP="00BF13F7"/>
    <w:p w14:paraId="62A30B62" w14:textId="77777777" w:rsidR="00BF13F7" w:rsidRPr="00BD2DFA" w:rsidRDefault="00BF13F7" w:rsidP="00BF13F7">
      <w:pPr>
        <w:suppressAutoHyphens/>
        <w:rPr>
          <w:lang w:val="en-US" w:eastAsia="ar-SA"/>
        </w:rPr>
      </w:pPr>
      <w:bookmarkStart w:id="12" w:name="_Toc143689717"/>
      <w:r w:rsidRPr="00BD2DFA">
        <w:rPr>
          <w:lang w:val="en-US" w:eastAsia="ar-SA"/>
        </w:rPr>
        <w:t>The subject of public procurement is the purchase of the equipment to upgrade the existing Video production server system AVID Unity ISIS in RC Koper consists of:</w:t>
      </w:r>
    </w:p>
    <w:p w14:paraId="23F89541" w14:textId="77777777" w:rsidR="00BF13F7" w:rsidRPr="00BD2DFA" w:rsidRDefault="00BF13F7" w:rsidP="00BF13F7">
      <w:pPr>
        <w:spacing w:line="280" w:lineRule="exact"/>
        <w:rPr>
          <w:lang w:val="en-US"/>
        </w:rPr>
      </w:pPr>
    </w:p>
    <w:p w14:paraId="1282B29C" w14:textId="77777777" w:rsidR="00BF13F7" w:rsidRPr="00BD2DFA" w:rsidRDefault="00BF13F7" w:rsidP="00341FFA">
      <w:pPr>
        <w:pStyle w:val="ListParagraph"/>
        <w:numPr>
          <w:ilvl w:val="0"/>
          <w:numId w:val="31"/>
        </w:numPr>
        <w:spacing w:line="280" w:lineRule="exact"/>
        <w:rPr>
          <w:lang w:val="en-US"/>
        </w:rPr>
      </w:pPr>
      <w:r w:rsidRPr="00BD2DFA">
        <w:rPr>
          <w:lang w:val="en-US"/>
        </w:rPr>
        <w:t>Upgrading (replacement) of the automated LTO tape library</w:t>
      </w:r>
    </w:p>
    <w:p w14:paraId="3B0AD5E7" w14:textId="77777777" w:rsidR="00BF13F7" w:rsidRPr="00BD2DFA" w:rsidRDefault="00BF13F7" w:rsidP="00341FFA">
      <w:pPr>
        <w:pStyle w:val="ListParagraph"/>
        <w:numPr>
          <w:ilvl w:val="0"/>
          <w:numId w:val="31"/>
        </w:numPr>
        <w:spacing w:line="280" w:lineRule="exact"/>
        <w:rPr>
          <w:lang w:val="en-US"/>
        </w:rPr>
      </w:pPr>
      <w:r w:rsidRPr="00BD2DFA">
        <w:rPr>
          <w:lang w:val="en-US"/>
        </w:rPr>
        <w:t>Upgrade of control server software for managing the LTO library - SGL Flashnet</w:t>
      </w:r>
    </w:p>
    <w:p w14:paraId="29BCC07B" w14:textId="77777777" w:rsidR="00BF13F7" w:rsidRPr="00BD2DFA" w:rsidRDefault="00BF13F7" w:rsidP="00341FFA">
      <w:pPr>
        <w:pStyle w:val="ListParagraph"/>
        <w:numPr>
          <w:ilvl w:val="0"/>
          <w:numId w:val="31"/>
        </w:numPr>
        <w:spacing w:line="280" w:lineRule="exact"/>
        <w:rPr>
          <w:lang w:val="en-US"/>
        </w:rPr>
      </w:pPr>
      <w:bookmarkStart w:id="13" w:name="_Hlk143599687"/>
      <w:r w:rsidRPr="00BD2DFA">
        <w:rPr>
          <w:lang w:val="en-US"/>
        </w:rPr>
        <w:t>Hardware upgrade - LTO tape drive management server</w:t>
      </w:r>
    </w:p>
    <w:bookmarkEnd w:id="13"/>
    <w:p w14:paraId="4931060D" w14:textId="77777777" w:rsidR="00BF13F7" w:rsidRPr="00BD2DFA" w:rsidRDefault="00BF13F7" w:rsidP="00341FFA">
      <w:pPr>
        <w:pStyle w:val="ListParagraph"/>
        <w:numPr>
          <w:ilvl w:val="0"/>
          <w:numId w:val="31"/>
        </w:numPr>
        <w:spacing w:line="280" w:lineRule="exact"/>
        <w:rPr>
          <w:lang w:val="en-US"/>
        </w:rPr>
      </w:pPr>
      <w:r w:rsidRPr="00BD2DFA">
        <w:rPr>
          <w:lang w:val="en-US"/>
        </w:rPr>
        <w:t>Hardware upgrade - Interplay Archive Engine server</w:t>
      </w:r>
    </w:p>
    <w:p w14:paraId="438585B1" w14:textId="77777777" w:rsidR="00BF13F7" w:rsidRPr="00BD2DFA" w:rsidRDefault="00BF13F7" w:rsidP="00BF13F7">
      <w:pPr>
        <w:rPr>
          <w:rFonts w:cs="Arial"/>
          <w:szCs w:val="20"/>
          <w:lang w:val="en-US"/>
        </w:rPr>
      </w:pPr>
    </w:p>
    <w:p w14:paraId="7466BF86" w14:textId="77777777" w:rsidR="00BF13F7" w:rsidRPr="00BD2DFA" w:rsidRDefault="00BF13F7" w:rsidP="00BF13F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color w:val="000000"/>
          <w:lang w:val="en-US" w:eastAsia="ar-SA"/>
        </w:rPr>
      </w:pPr>
      <w:r w:rsidRPr="00BD2DFA">
        <w:rPr>
          <w:rFonts w:cs="Arial"/>
          <w:color w:val="000000"/>
          <w:lang w:val="en-US" w:eastAsia="ar-SA"/>
        </w:rPr>
        <w:t xml:space="preserve">The bids must meet all the technical requirements from the </w:t>
      </w:r>
      <w:proofErr w:type="gramStart"/>
      <w:r w:rsidRPr="00BD2DFA">
        <w:rPr>
          <w:rFonts w:cs="Arial"/>
          <w:color w:val="000000"/>
          <w:lang w:val="en-US" w:eastAsia="ar-SA"/>
        </w:rPr>
        <w:t>below technical specification</w:t>
      </w:r>
      <w:proofErr w:type="gramEnd"/>
      <w:r w:rsidRPr="00BD2DFA">
        <w:rPr>
          <w:rFonts w:cs="Arial"/>
          <w:color w:val="000000"/>
          <w:lang w:val="en-US" w:eastAsia="ar-SA"/>
        </w:rPr>
        <w:t xml:space="preserve">. The </w:t>
      </w:r>
      <w:proofErr w:type="gramStart"/>
      <w:r w:rsidRPr="00BD2DFA">
        <w:rPr>
          <w:rFonts w:cs="Arial"/>
          <w:color w:val="000000"/>
          <w:lang w:val="en-US" w:eastAsia="ar-SA"/>
        </w:rPr>
        <w:t>bids,</w:t>
      </w:r>
      <w:proofErr w:type="gramEnd"/>
      <w:r w:rsidRPr="00BD2DFA">
        <w:rPr>
          <w:rFonts w:cs="Arial"/>
          <w:color w:val="000000"/>
          <w:lang w:val="en-US" w:eastAsia="ar-SA"/>
        </w:rPr>
        <w:t xml:space="preserve"> not fulfilling this stipulation are going to be eliminated from the process of evaluation.</w:t>
      </w:r>
    </w:p>
    <w:p w14:paraId="39785B42" w14:textId="71BF6A90" w:rsidR="00BF13F7" w:rsidRPr="006F26EB" w:rsidRDefault="00BF13F7" w:rsidP="00BF13F7">
      <w:pPr>
        <w:pStyle w:val="Heading3"/>
        <w:rPr>
          <w:b/>
          <w:color w:val="000000"/>
        </w:rPr>
      </w:pPr>
      <w:bookmarkStart w:id="14" w:name="_Toc144197587"/>
      <w:bookmarkEnd w:id="12"/>
      <w:proofErr w:type="spellStart"/>
      <w:r>
        <w:rPr>
          <w:b/>
          <w:color w:val="000000"/>
        </w:rPr>
        <w:t>Technical</w:t>
      </w:r>
      <w:proofErr w:type="spellEnd"/>
      <w:r>
        <w:rPr>
          <w:b/>
          <w:color w:val="000000"/>
        </w:rPr>
        <w:t xml:space="preserve"> </w:t>
      </w:r>
      <w:proofErr w:type="spellStart"/>
      <w:r>
        <w:rPr>
          <w:b/>
          <w:color w:val="000000"/>
        </w:rPr>
        <w:t>demands</w:t>
      </w:r>
      <w:bookmarkEnd w:id="14"/>
      <w:proofErr w:type="spellEnd"/>
    </w:p>
    <w:p w14:paraId="5951D355" w14:textId="77777777" w:rsidR="00BF13F7" w:rsidRDefault="00BF13F7" w:rsidP="00BF13F7"/>
    <w:p w14:paraId="42F60C2E" w14:textId="77777777" w:rsidR="00BF13F7" w:rsidRPr="00BF13F7" w:rsidRDefault="00BF13F7" w:rsidP="00BF13F7">
      <w:pPr>
        <w:rPr>
          <w:rFonts w:cs="Arial"/>
          <w:szCs w:val="20"/>
          <w:lang w:val="en-US"/>
        </w:rPr>
      </w:pPr>
      <w:r w:rsidRPr="00BF13F7">
        <w:rPr>
          <w:rFonts w:cs="Arial"/>
          <w:szCs w:val="20"/>
          <w:lang w:val="en-US"/>
        </w:rPr>
        <w:t xml:space="preserve">The Contracting Authority </w:t>
      </w:r>
      <w:proofErr w:type="spellStart"/>
      <w:r w:rsidRPr="00BF13F7">
        <w:rPr>
          <w:rFonts w:cs="Arial"/>
          <w:szCs w:val="20"/>
          <w:lang w:val="en-US"/>
        </w:rPr>
        <w:t>Radiotelevizija</w:t>
      </w:r>
      <w:proofErr w:type="spellEnd"/>
      <w:r w:rsidRPr="00BF13F7">
        <w:rPr>
          <w:rFonts w:cs="Arial"/>
          <w:szCs w:val="20"/>
          <w:lang w:val="en-US"/>
        </w:rPr>
        <w:t xml:space="preserve"> Slovenija, </w:t>
      </w:r>
      <w:proofErr w:type="spellStart"/>
      <w:r w:rsidRPr="00BF13F7">
        <w:rPr>
          <w:rFonts w:cs="Arial"/>
          <w:szCs w:val="20"/>
          <w:lang w:val="en-US"/>
        </w:rPr>
        <w:t>Javni</w:t>
      </w:r>
      <w:proofErr w:type="spellEnd"/>
      <w:r w:rsidRPr="00BF13F7">
        <w:rPr>
          <w:rFonts w:cs="Arial"/>
          <w:szCs w:val="20"/>
          <w:lang w:val="en-US"/>
        </w:rPr>
        <w:t xml:space="preserve"> </w:t>
      </w:r>
      <w:proofErr w:type="spellStart"/>
      <w:r w:rsidRPr="00BF13F7">
        <w:rPr>
          <w:rFonts w:cs="Arial"/>
          <w:szCs w:val="20"/>
          <w:lang w:val="en-US"/>
        </w:rPr>
        <w:t>zavod</w:t>
      </w:r>
      <w:proofErr w:type="spellEnd"/>
      <w:r w:rsidRPr="00BF13F7">
        <w:rPr>
          <w:rFonts w:cs="Arial"/>
          <w:szCs w:val="20"/>
          <w:lang w:val="en-US"/>
        </w:rPr>
        <w:t xml:space="preserve">, is upgrading the System for computer-based production of television program (hereinafter referred to as AVID Unity ISIS/Nexis) for acquisition, pre-editing, editing and play out of Video, </w:t>
      </w:r>
      <w:proofErr w:type="gramStart"/>
      <w:r w:rsidRPr="00BF13F7">
        <w:rPr>
          <w:rFonts w:cs="Arial"/>
          <w:szCs w:val="20"/>
          <w:lang w:val="en-US"/>
        </w:rPr>
        <w:t>Audio</w:t>
      </w:r>
      <w:proofErr w:type="gramEnd"/>
      <w:r w:rsidRPr="00BF13F7">
        <w:rPr>
          <w:rFonts w:cs="Arial"/>
          <w:szCs w:val="20"/>
          <w:lang w:val="en-US"/>
        </w:rPr>
        <w:t xml:space="preserve"> and data material necessary for production of television program.</w:t>
      </w:r>
    </w:p>
    <w:p w14:paraId="3A21A676" w14:textId="77777777" w:rsidR="00BF13F7" w:rsidRPr="00BF13F7" w:rsidRDefault="00BF13F7" w:rsidP="00BF13F7">
      <w:pPr>
        <w:rPr>
          <w:lang w:val="en-US"/>
        </w:rPr>
      </w:pPr>
    </w:p>
    <w:p w14:paraId="37FBC553" w14:textId="6DAE04B7" w:rsidR="00BF13F7" w:rsidRDefault="00BF13F7" w:rsidP="00BF13F7">
      <w:pPr>
        <w:pStyle w:val="Heading4"/>
        <w:tabs>
          <w:tab w:val="clear" w:pos="1440"/>
        </w:tabs>
        <w:rPr>
          <w:b/>
          <w:lang w:val="sl-SI"/>
        </w:rPr>
      </w:pPr>
      <w:proofErr w:type="spellStart"/>
      <w:r>
        <w:rPr>
          <w:b/>
          <w:lang w:val="sl-SI"/>
        </w:rPr>
        <w:t>Technical</w:t>
      </w:r>
      <w:proofErr w:type="spellEnd"/>
      <w:r>
        <w:rPr>
          <w:b/>
          <w:lang w:val="sl-SI"/>
        </w:rPr>
        <w:t xml:space="preserve"> </w:t>
      </w:r>
      <w:proofErr w:type="spellStart"/>
      <w:r>
        <w:rPr>
          <w:b/>
          <w:lang w:val="sl-SI"/>
        </w:rPr>
        <w:t>documentation</w:t>
      </w:r>
      <w:proofErr w:type="spellEnd"/>
    </w:p>
    <w:p w14:paraId="50CDCD6E" w14:textId="77777777" w:rsidR="00BF13F7" w:rsidRDefault="00BF13F7" w:rsidP="00BF13F7"/>
    <w:p w14:paraId="6341D3A3" w14:textId="77777777" w:rsidR="00BF13F7" w:rsidRPr="00BD2DFA" w:rsidRDefault="00BF13F7" w:rsidP="00BF13F7">
      <w:pPr>
        <w:rPr>
          <w:lang w:val="en-US" w:eastAsia="ar-SA"/>
        </w:rPr>
      </w:pPr>
      <w:r w:rsidRPr="00BD2DFA">
        <w:rPr>
          <w:lang w:val="en-US" w:eastAsia="ar-SA"/>
        </w:rPr>
        <w:t xml:space="preserve">The bidder must enclose all needed documentation from which is clearly seen the fulfilling of all technical demands from the bidding documentation. </w:t>
      </w:r>
    </w:p>
    <w:p w14:paraId="23DC2618" w14:textId="77777777" w:rsidR="00BF13F7" w:rsidRPr="00BF13F7" w:rsidRDefault="00BF13F7" w:rsidP="00BF13F7">
      <w:pPr>
        <w:spacing w:line="280" w:lineRule="exact"/>
        <w:rPr>
          <w:rFonts w:cs="Arial"/>
          <w:szCs w:val="20"/>
          <w:lang w:val="en-US"/>
        </w:rPr>
      </w:pPr>
    </w:p>
    <w:p w14:paraId="4FAE3DDD" w14:textId="4DB68235" w:rsidR="00BF13F7" w:rsidRDefault="00BF13F7" w:rsidP="00BF13F7">
      <w:pPr>
        <w:pStyle w:val="Heading4"/>
        <w:tabs>
          <w:tab w:val="clear" w:pos="1440"/>
        </w:tabs>
        <w:rPr>
          <w:b/>
          <w:lang w:val="sl-SI"/>
        </w:rPr>
      </w:pPr>
      <w:proofErr w:type="spellStart"/>
      <w:r>
        <w:rPr>
          <w:b/>
          <w:lang w:val="sl-SI"/>
        </w:rPr>
        <w:t>Technical</w:t>
      </w:r>
      <w:proofErr w:type="spellEnd"/>
      <w:r>
        <w:rPr>
          <w:b/>
          <w:lang w:val="sl-SI"/>
        </w:rPr>
        <w:t xml:space="preserve"> </w:t>
      </w:r>
      <w:proofErr w:type="spellStart"/>
      <w:r>
        <w:rPr>
          <w:b/>
          <w:lang w:val="sl-SI"/>
        </w:rPr>
        <w:t>standards</w:t>
      </w:r>
      <w:proofErr w:type="spellEnd"/>
    </w:p>
    <w:p w14:paraId="6A881B47" w14:textId="77777777" w:rsidR="00BF13F7" w:rsidRDefault="00BF13F7" w:rsidP="00BF13F7"/>
    <w:p w14:paraId="220843E9" w14:textId="77777777" w:rsidR="00BF13F7" w:rsidRPr="00BD2DFA" w:rsidRDefault="00BF13F7" w:rsidP="00BF13F7">
      <w:pPr>
        <w:shd w:val="clear" w:color="auto" w:fill="FFFFFF" w:themeFill="background1"/>
        <w:suppressAutoHyphens/>
        <w:spacing w:line="100" w:lineRule="atLeast"/>
        <w:rPr>
          <w:kern w:val="1"/>
          <w:lang w:val="en-US" w:eastAsia="ar-SA"/>
        </w:rPr>
      </w:pPr>
      <w:r w:rsidRPr="00BD2DFA">
        <w:rPr>
          <w:kern w:val="1"/>
          <w:lang w:val="en-US" w:eastAsia="ar-SA"/>
        </w:rPr>
        <w:t>Offered equipment must work according to next standards for PAL, SD (576i at 50 Hz) and HD (720p/1080i at 50 Hz):</w:t>
      </w:r>
    </w:p>
    <w:p w14:paraId="3221F4D2" w14:textId="77777777" w:rsidR="00BF13F7" w:rsidRPr="00BD2DFA" w:rsidRDefault="00BF13F7" w:rsidP="00BF13F7">
      <w:pPr>
        <w:shd w:val="clear" w:color="auto" w:fill="FFFFFF" w:themeFill="background1"/>
        <w:suppressAutoHyphens/>
        <w:ind w:left="720"/>
        <w:rPr>
          <w:lang w:val="en-US" w:eastAsia="ar-SA"/>
        </w:rPr>
      </w:pPr>
    </w:p>
    <w:p w14:paraId="5BB9F873" w14:textId="77777777" w:rsidR="00BF13F7" w:rsidRPr="00BD2DFA" w:rsidRDefault="00BF13F7" w:rsidP="00BF13F7">
      <w:pPr>
        <w:shd w:val="clear" w:color="auto" w:fill="FFFFFF" w:themeFill="background1"/>
        <w:suppressAutoHyphens/>
        <w:ind w:left="720"/>
        <w:rPr>
          <w:lang w:val="en-US" w:eastAsia="ar-SA"/>
        </w:rPr>
      </w:pPr>
      <w:r w:rsidRPr="00BD2DFA">
        <w:rPr>
          <w:lang w:val="en-US" w:eastAsia="ar-SA"/>
        </w:rPr>
        <w:t>-  ITU-R BT.470-6</w:t>
      </w:r>
    </w:p>
    <w:p w14:paraId="087D3DA8" w14:textId="77777777" w:rsidR="00BF13F7" w:rsidRPr="00BD2DFA" w:rsidRDefault="00BF13F7" w:rsidP="00BF13F7">
      <w:pPr>
        <w:shd w:val="clear" w:color="auto" w:fill="FFFFFF" w:themeFill="background1"/>
        <w:suppressAutoHyphens/>
        <w:ind w:left="720"/>
        <w:rPr>
          <w:lang w:val="en-US" w:eastAsia="ar-SA"/>
        </w:rPr>
      </w:pPr>
      <w:r w:rsidRPr="00BD2DFA">
        <w:rPr>
          <w:lang w:val="en-US" w:eastAsia="ar-SA"/>
        </w:rPr>
        <w:t>-  ITU-R.BT 472</w:t>
      </w:r>
    </w:p>
    <w:p w14:paraId="47B2FC65" w14:textId="77777777" w:rsidR="00BF13F7" w:rsidRPr="00BD2DFA" w:rsidRDefault="00BF13F7" w:rsidP="00BF13F7">
      <w:pPr>
        <w:shd w:val="clear" w:color="auto" w:fill="FFFFFF" w:themeFill="background1"/>
        <w:suppressAutoHyphens/>
        <w:ind w:left="720"/>
        <w:rPr>
          <w:lang w:val="en-US" w:eastAsia="ar-SA"/>
        </w:rPr>
      </w:pPr>
      <w:r w:rsidRPr="00BD2DFA">
        <w:rPr>
          <w:lang w:val="en-US" w:eastAsia="ar-SA"/>
        </w:rPr>
        <w:t>-  ITU-R BT.601/65</w:t>
      </w:r>
    </w:p>
    <w:p w14:paraId="38898888" w14:textId="77777777" w:rsidR="00BF13F7" w:rsidRPr="00BD2DFA" w:rsidRDefault="00BF13F7" w:rsidP="00BF13F7">
      <w:pPr>
        <w:shd w:val="clear" w:color="auto" w:fill="FFFFFF" w:themeFill="background1"/>
        <w:suppressAutoHyphens/>
        <w:ind w:left="720"/>
        <w:rPr>
          <w:lang w:val="en-US" w:eastAsia="ar-SA"/>
        </w:rPr>
      </w:pPr>
      <w:r w:rsidRPr="00BD2DFA">
        <w:rPr>
          <w:lang w:val="en-US" w:eastAsia="ar-SA"/>
        </w:rPr>
        <w:t>-  SMPTE 292M-1998</w:t>
      </w:r>
    </w:p>
    <w:p w14:paraId="0F479B15" w14:textId="77777777" w:rsidR="00BF13F7" w:rsidRPr="00BD2DFA" w:rsidRDefault="00BF13F7" w:rsidP="00BF13F7">
      <w:pPr>
        <w:shd w:val="clear" w:color="auto" w:fill="FFFFFF" w:themeFill="background1"/>
        <w:ind w:left="864"/>
        <w:rPr>
          <w:rFonts w:cs="Arial"/>
          <w:szCs w:val="20"/>
          <w:lang w:val="en-US"/>
        </w:rPr>
      </w:pPr>
    </w:p>
    <w:p w14:paraId="491527A8" w14:textId="77777777" w:rsidR="00BF13F7" w:rsidRPr="00BD2DFA" w:rsidRDefault="00BF13F7" w:rsidP="00BF13F7">
      <w:pPr>
        <w:shd w:val="clear" w:color="auto" w:fill="FFFFFF" w:themeFill="background1"/>
        <w:suppressAutoHyphens/>
        <w:spacing w:line="100" w:lineRule="atLeast"/>
        <w:rPr>
          <w:kern w:val="1"/>
          <w:lang w:val="en-US" w:eastAsia="ar-SA"/>
        </w:rPr>
      </w:pPr>
      <w:r w:rsidRPr="00BD2DFA">
        <w:rPr>
          <w:kern w:val="1"/>
          <w:lang w:val="en-US" w:eastAsia="ar-SA"/>
        </w:rPr>
        <w:t>All equipment powered from 230V, 50 Hz mains voltage must fulfil standards SIST EN 50160 and SIST EN 60950</w:t>
      </w:r>
    </w:p>
    <w:p w14:paraId="4B9F2642" w14:textId="77777777" w:rsidR="00BF13F7" w:rsidRPr="00BD2DFA" w:rsidRDefault="00BF13F7" w:rsidP="00BF13F7">
      <w:pPr>
        <w:shd w:val="clear" w:color="auto" w:fill="FFFFFF" w:themeFill="background1"/>
        <w:rPr>
          <w:rFonts w:cs="Arial"/>
          <w:szCs w:val="20"/>
          <w:lang w:val="en-US"/>
        </w:rPr>
      </w:pPr>
      <w:r w:rsidRPr="00BD2DFA">
        <w:rPr>
          <w:rFonts w:cs="Arial"/>
          <w:szCs w:val="20"/>
          <w:lang w:val="en-US"/>
        </w:rPr>
        <w:t>Offered equipment must fulfil standards regarding EMC:</w:t>
      </w:r>
    </w:p>
    <w:p w14:paraId="338B7DBB" w14:textId="77777777" w:rsidR="00BF13F7" w:rsidRPr="00BD2DFA" w:rsidRDefault="00BF13F7" w:rsidP="00BF13F7">
      <w:pPr>
        <w:shd w:val="clear" w:color="auto" w:fill="FFFFFF" w:themeFill="background1"/>
        <w:ind w:left="864"/>
        <w:rPr>
          <w:rFonts w:cs="Arial"/>
          <w:szCs w:val="20"/>
          <w:lang w:val="en-US"/>
        </w:rPr>
      </w:pPr>
    </w:p>
    <w:p w14:paraId="09633AEA" w14:textId="77777777" w:rsidR="00BF13F7" w:rsidRPr="00BD2DFA" w:rsidRDefault="00BF13F7" w:rsidP="00BF13F7">
      <w:pPr>
        <w:shd w:val="clear" w:color="auto" w:fill="FFFFFF" w:themeFill="background1"/>
        <w:ind w:left="720"/>
        <w:rPr>
          <w:lang w:val="en-US"/>
        </w:rPr>
      </w:pPr>
      <w:r w:rsidRPr="00BD2DFA">
        <w:rPr>
          <w:lang w:val="en-US"/>
        </w:rPr>
        <w:t>-  SIST EN 50081-1:1995</w:t>
      </w:r>
    </w:p>
    <w:p w14:paraId="3ED7DD87" w14:textId="77777777" w:rsidR="00BF13F7" w:rsidRPr="00BD2DFA" w:rsidRDefault="00BF13F7" w:rsidP="00BF13F7">
      <w:pPr>
        <w:shd w:val="clear" w:color="auto" w:fill="FFFFFF" w:themeFill="background1"/>
        <w:ind w:left="720"/>
        <w:rPr>
          <w:lang w:val="en-US"/>
        </w:rPr>
      </w:pPr>
      <w:r w:rsidRPr="00BD2DFA">
        <w:rPr>
          <w:lang w:val="en-US"/>
        </w:rPr>
        <w:t>-  SIST EN 50082-2:1997</w:t>
      </w:r>
    </w:p>
    <w:p w14:paraId="792791E6" w14:textId="77777777" w:rsidR="00BF13F7" w:rsidRPr="00956A6F" w:rsidRDefault="00BF13F7" w:rsidP="00BF13F7"/>
    <w:p w14:paraId="7E15159E" w14:textId="14018E4E" w:rsidR="00BF13F7" w:rsidRDefault="00341FFA" w:rsidP="00BF13F7">
      <w:pPr>
        <w:pStyle w:val="Heading4"/>
        <w:tabs>
          <w:tab w:val="clear" w:pos="1440"/>
        </w:tabs>
        <w:rPr>
          <w:b/>
          <w:lang w:val="sl-SI"/>
        </w:rPr>
      </w:pPr>
      <w:proofErr w:type="spellStart"/>
      <w:r>
        <w:rPr>
          <w:b/>
          <w:lang w:val="sl-SI"/>
        </w:rPr>
        <w:t>Description</w:t>
      </w:r>
      <w:proofErr w:type="spellEnd"/>
      <w:r>
        <w:rPr>
          <w:b/>
          <w:lang w:val="sl-SI"/>
        </w:rPr>
        <w:t xml:space="preserve"> </w:t>
      </w:r>
      <w:proofErr w:type="spellStart"/>
      <w:r>
        <w:rPr>
          <w:b/>
          <w:lang w:val="sl-SI"/>
        </w:rPr>
        <w:t>of</w:t>
      </w:r>
      <w:proofErr w:type="spellEnd"/>
      <w:r>
        <w:rPr>
          <w:b/>
          <w:lang w:val="sl-SI"/>
        </w:rPr>
        <w:t xml:space="preserve"> </w:t>
      </w:r>
      <w:proofErr w:type="spellStart"/>
      <w:r>
        <w:rPr>
          <w:b/>
          <w:lang w:val="sl-SI"/>
        </w:rPr>
        <w:t>existing</w:t>
      </w:r>
      <w:proofErr w:type="spellEnd"/>
      <w:r>
        <w:rPr>
          <w:b/>
          <w:lang w:val="sl-SI"/>
        </w:rPr>
        <w:t xml:space="preserve"> Video server </w:t>
      </w:r>
      <w:proofErr w:type="spellStart"/>
      <w:r>
        <w:rPr>
          <w:b/>
          <w:lang w:val="sl-SI"/>
        </w:rPr>
        <w:t>system</w:t>
      </w:r>
      <w:proofErr w:type="spellEnd"/>
      <w:r>
        <w:rPr>
          <w:b/>
          <w:lang w:val="sl-SI"/>
        </w:rPr>
        <w:t xml:space="preserve"> – general </w:t>
      </w:r>
      <w:proofErr w:type="spellStart"/>
      <w:r>
        <w:rPr>
          <w:b/>
          <w:lang w:val="sl-SI"/>
        </w:rPr>
        <w:t>demands</w:t>
      </w:r>
      <w:proofErr w:type="spellEnd"/>
      <w:r>
        <w:rPr>
          <w:b/>
          <w:lang w:val="sl-SI"/>
        </w:rPr>
        <w:t xml:space="preserve"> and data</w:t>
      </w:r>
    </w:p>
    <w:p w14:paraId="09EB525A" w14:textId="77777777" w:rsidR="00BF13F7" w:rsidRDefault="00BF13F7" w:rsidP="00BF13F7"/>
    <w:p w14:paraId="4B33EB14" w14:textId="77777777" w:rsidR="00341FFA" w:rsidRPr="00BD2DFA" w:rsidRDefault="00341FFA" w:rsidP="00341FFA">
      <w:pPr>
        <w:shd w:val="clear" w:color="auto" w:fill="FFFFFF" w:themeFill="background1"/>
        <w:spacing w:after="240"/>
        <w:rPr>
          <w:rFonts w:cs="Arial"/>
          <w:szCs w:val="20"/>
          <w:lang w:val="en-US"/>
        </w:rPr>
      </w:pPr>
      <w:r w:rsidRPr="00BD2DFA">
        <w:rPr>
          <w:lang w:val="en-US"/>
        </w:rPr>
        <w:t xml:space="preserve">For all external software applications which act as gateways with Video production server system user interfaces, databases and other software applications, we require support or compatibility with Microsoft Windows </w:t>
      </w:r>
      <w:proofErr w:type="gramStart"/>
      <w:r w:rsidRPr="00BD2DFA">
        <w:rPr>
          <w:lang w:val="en-US"/>
        </w:rPr>
        <w:t>environment</w:t>
      </w:r>
      <w:proofErr w:type="gramEnd"/>
    </w:p>
    <w:p w14:paraId="21CE4751" w14:textId="77777777" w:rsidR="00341FFA" w:rsidRPr="00BD2DFA" w:rsidRDefault="00341FFA" w:rsidP="00341FFA">
      <w:pPr>
        <w:shd w:val="clear" w:color="auto" w:fill="FFFFFF" w:themeFill="background1"/>
        <w:spacing w:after="240"/>
        <w:rPr>
          <w:rFonts w:cs="Arial"/>
          <w:szCs w:val="20"/>
          <w:lang w:val="en-US"/>
        </w:rPr>
      </w:pPr>
      <w:r w:rsidRPr="00BD2DFA">
        <w:rPr>
          <w:rFonts w:cs="Arial"/>
          <w:szCs w:val="20"/>
          <w:lang w:val="en-US"/>
        </w:rPr>
        <w:t xml:space="preserve">The buyer has in RC Koper already installed an Avid iNews system, system for file coding farm </w:t>
      </w:r>
      <w:proofErr w:type="spellStart"/>
      <w:r w:rsidRPr="00BD2DFA">
        <w:rPr>
          <w:rFonts w:cs="Arial"/>
          <w:szCs w:val="20"/>
          <w:lang w:val="en-US"/>
        </w:rPr>
        <w:t>Rhozet</w:t>
      </w:r>
      <w:proofErr w:type="spellEnd"/>
      <w:r w:rsidRPr="00BD2DFA">
        <w:rPr>
          <w:rFonts w:cs="Arial"/>
          <w:szCs w:val="20"/>
          <w:lang w:val="en-US"/>
        </w:rPr>
        <w:t xml:space="preserve"> WFS Carbon Coder and a video production server system AVID Unity ISIS in next configuration:</w:t>
      </w:r>
    </w:p>
    <w:p w14:paraId="0192BB3B" w14:textId="77777777" w:rsidR="00341FFA" w:rsidRPr="00BD2DFA" w:rsidRDefault="00341FFA" w:rsidP="00341FFA">
      <w:pPr>
        <w:numPr>
          <w:ilvl w:val="0"/>
          <w:numId w:val="30"/>
        </w:numPr>
        <w:shd w:val="clear" w:color="auto" w:fill="FFFFFF" w:themeFill="background1"/>
        <w:ind w:left="936"/>
        <w:rPr>
          <w:lang w:val="en-US"/>
        </w:rPr>
      </w:pPr>
      <w:r w:rsidRPr="00BD2DFA">
        <w:rPr>
          <w:lang w:val="en-US"/>
        </w:rPr>
        <w:t>Avid Unity ISIS Video disk array capacity 64TB</w:t>
      </w:r>
    </w:p>
    <w:p w14:paraId="752580E0" w14:textId="77777777" w:rsidR="00341FFA" w:rsidRPr="00BD2DFA" w:rsidRDefault="00341FFA" w:rsidP="00341FFA">
      <w:pPr>
        <w:numPr>
          <w:ilvl w:val="0"/>
          <w:numId w:val="30"/>
        </w:numPr>
        <w:shd w:val="clear" w:color="auto" w:fill="FFFFFF" w:themeFill="background1"/>
        <w:ind w:left="936"/>
        <w:rPr>
          <w:lang w:val="en-US"/>
        </w:rPr>
      </w:pPr>
      <w:r w:rsidRPr="00BD2DFA">
        <w:rPr>
          <w:lang w:val="en-US"/>
        </w:rPr>
        <w:lastRenderedPageBreak/>
        <w:t>Avid Nexis E2 Video disk array capacity 100TB</w:t>
      </w:r>
    </w:p>
    <w:p w14:paraId="3ACE054A" w14:textId="77777777" w:rsidR="00341FFA" w:rsidRPr="00BD2DFA" w:rsidRDefault="00341FFA" w:rsidP="00341FFA">
      <w:pPr>
        <w:numPr>
          <w:ilvl w:val="0"/>
          <w:numId w:val="30"/>
        </w:numPr>
        <w:shd w:val="clear" w:color="auto" w:fill="FFFFFF" w:themeFill="background1"/>
        <w:ind w:left="936"/>
        <w:rPr>
          <w:lang w:val="en-US"/>
        </w:rPr>
      </w:pPr>
      <w:r w:rsidRPr="00BD2DFA">
        <w:rPr>
          <w:lang w:val="en-US"/>
        </w:rPr>
        <w:t xml:space="preserve">Avid </w:t>
      </w:r>
      <w:proofErr w:type="spellStart"/>
      <w:r w:rsidRPr="00BD2DFA">
        <w:rPr>
          <w:lang w:val="en-US"/>
        </w:rPr>
        <w:t>Inteplay</w:t>
      </w:r>
      <w:proofErr w:type="spellEnd"/>
    </w:p>
    <w:p w14:paraId="0CADCD44" w14:textId="77777777" w:rsidR="00341FFA" w:rsidRPr="00BD2DFA" w:rsidRDefault="00341FFA" w:rsidP="00341FFA">
      <w:pPr>
        <w:numPr>
          <w:ilvl w:val="0"/>
          <w:numId w:val="30"/>
        </w:numPr>
        <w:shd w:val="clear" w:color="auto" w:fill="FFFFFF" w:themeFill="background1"/>
        <w:ind w:left="936"/>
        <w:rPr>
          <w:lang w:val="en-US"/>
        </w:rPr>
      </w:pPr>
      <w:r w:rsidRPr="00BD2DFA">
        <w:rPr>
          <w:lang w:val="en-US"/>
        </w:rPr>
        <w:t>Avid Interplay Capture</w:t>
      </w:r>
    </w:p>
    <w:p w14:paraId="02A853F7" w14:textId="77777777" w:rsidR="00341FFA" w:rsidRPr="00BD2DFA" w:rsidRDefault="00341FFA" w:rsidP="00341FFA">
      <w:pPr>
        <w:numPr>
          <w:ilvl w:val="0"/>
          <w:numId w:val="30"/>
        </w:numPr>
        <w:shd w:val="clear" w:color="auto" w:fill="FFFFFF" w:themeFill="background1"/>
        <w:ind w:left="936"/>
        <w:rPr>
          <w:lang w:val="en-US"/>
        </w:rPr>
      </w:pPr>
      <w:r w:rsidRPr="00BD2DFA">
        <w:rPr>
          <w:lang w:val="en-US"/>
        </w:rPr>
        <w:t>Avid Media Central</w:t>
      </w:r>
    </w:p>
    <w:p w14:paraId="0EA9EF4B" w14:textId="77777777" w:rsidR="00341FFA" w:rsidRPr="00BD2DFA" w:rsidRDefault="00341FFA" w:rsidP="00341FFA">
      <w:pPr>
        <w:numPr>
          <w:ilvl w:val="0"/>
          <w:numId w:val="30"/>
        </w:numPr>
        <w:shd w:val="clear" w:color="auto" w:fill="FFFFFF" w:themeFill="background1"/>
        <w:ind w:left="936"/>
        <w:rPr>
          <w:lang w:val="en-US"/>
        </w:rPr>
      </w:pPr>
      <w:r w:rsidRPr="00BD2DFA">
        <w:rPr>
          <w:lang w:val="en-US"/>
        </w:rPr>
        <w:t xml:space="preserve">Avid iNews Command </w:t>
      </w:r>
    </w:p>
    <w:p w14:paraId="284DCB72" w14:textId="77777777" w:rsidR="00341FFA" w:rsidRPr="00BD2DFA" w:rsidRDefault="00341FFA" w:rsidP="00341FFA">
      <w:pPr>
        <w:numPr>
          <w:ilvl w:val="0"/>
          <w:numId w:val="30"/>
        </w:numPr>
        <w:shd w:val="clear" w:color="auto" w:fill="FFFFFF" w:themeFill="background1"/>
        <w:ind w:left="936"/>
        <w:rPr>
          <w:lang w:val="en-US"/>
        </w:rPr>
      </w:pPr>
      <w:r w:rsidRPr="00BD2DFA">
        <w:rPr>
          <w:lang w:val="en-US"/>
        </w:rPr>
        <w:t>Avid Transfer Manager</w:t>
      </w:r>
    </w:p>
    <w:p w14:paraId="4B828B90" w14:textId="77777777" w:rsidR="00341FFA" w:rsidRPr="00BD2DFA" w:rsidRDefault="00341FFA" w:rsidP="00341FFA">
      <w:pPr>
        <w:numPr>
          <w:ilvl w:val="0"/>
          <w:numId w:val="30"/>
        </w:numPr>
        <w:shd w:val="clear" w:color="auto" w:fill="FFFFFF" w:themeFill="background1"/>
        <w:ind w:left="936"/>
        <w:rPr>
          <w:lang w:val="en-US"/>
        </w:rPr>
      </w:pPr>
      <w:r w:rsidRPr="00BD2DFA">
        <w:rPr>
          <w:lang w:val="en-US"/>
        </w:rPr>
        <w:t>Six (6) video input output units Avid Airspeed</w:t>
      </w:r>
    </w:p>
    <w:p w14:paraId="6A30E129" w14:textId="77777777" w:rsidR="00341FFA" w:rsidRPr="00BD2DFA" w:rsidRDefault="00341FFA" w:rsidP="00341FFA">
      <w:pPr>
        <w:numPr>
          <w:ilvl w:val="0"/>
          <w:numId w:val="30"/>
        </w:numPr>
        <w:shd w:val="clear" w:color="auto" w:fill="FFFFFF" w:themeFill="background1"/>
        <w:ind w:left="936"/>
        <w:rPr>
          <w:lang w:val="en-US"/>
        </w:rPr>
      </w:pPr>
      <w:r w:rsidRPr="00BD2DFA">
        <w:rPr>
          <w:lang w:val="en-US"/>
        </w:rPr>
        <w:t xml:space="preserve">Fife (5) video input output units Avid Airspeed </w:t>
      </w:r>
      <w:proofErr w:type="spellStart"/>
      <w:r w:rsidRPr="00BD2DFA">
        <w:rPr>
          <w:lang w:val="en-US"/>
        </w:rPr>
        <w:t>Multistream</w:t>
      </w:r>
      <w:proofErr w:type="spellEnd"/>
    </w:p>
    <w:p w14:paraId="703AD788" w14:textId="77777777" w:rsidR="00341FFA" w:rsidRPr="00BD2DFA" w:rsidRDefault="00341FFA" w:rsidP="00341FFA">
      <w:pPr>
        <w:numPr>
          <w:ilvl w:val="0"/>
          <w:numId w:val="30"/>
        </w:numPr>
        <w:shd w:val="clear" w:color="auto" w:fill="FFFFFF" w:themeFill="background1"/>
        <w:ind w:left="936"/>
        <w:rPr>
          <w:lang w:val="en-US"/>
        </w:rPr>
      </w:pPr>
      <w:r w:rsidRPr="00BD2DFA">
        <w:rPr>
          <w:lang w:val="en-US"/>
        </w:rPr>
        <w:t xml:space="preserve">Eleven (11) editing </w:t>
      </w:r>
      <w:proofErr w:type="gramStart"/>
      <w:r w:rsidRPr="00BD2DFA">
        <w:rPr>
          <w:lang w:val="en-US"/>
        </w:rPr>
        <w:t>work stations</w:t>
      </w:r>
      <w:proofErr w:type="gramEnd"/>
      <w:r w:rsidRPr="00BD2DFA">
        <w:rPr>
          <w:lang w:val="en-US"/>
        </w:rPr>
        <w:t xml:space="preserve"> Avid </w:t>
      </w:r>
      <w:proofErr w:type="spellStart"/>
      <w:r w:rsidRPr="00BD2DFA">
        <w:rPr>
          <w:lang w:val="en-US"/>
        </w:rPr>
        <w:t>NewsCutter</w:t>
      </w:r>
      <w:proofErr w:type="spellEnd"/>
    </w:p>
    <w:p w14:paraId="1C6B5CFE" w14:textId="77777777" w:rsidR="00341FFA" w:rsidRPr="00BD2DFA" w:rsidRDefault="00341FFA" w:rsidP="00341FFA">
      <w:pPr>
        <w:numPr>
          <w:ilvl w:val="0"/>
          <w:numId w:val="30"/>
        </w:numPr>
        <w:shd w:val="clear" w:color="auto" w:fill="FFFFFF" w:themeFill="background1"/>
        <w:ind w:left="936"/>
        <w:rPr>
          <w:lang w:val="en-US"/>
        </w:rPr>
      </w:pPr>
      <w:r w:rsidRPr="00BD2DFA">
        <w:rPr>
          <w:lang w:val="en-US"/>
        </w:rPr>
        <w:t>Fife (5) stations for simple clip management Avid Instinct</w:t>
      </w:r>
    </w:p>
    <w:p w14:paraId="5DDB34FE" w14:textId="77777777" w:rsidR="00341FFA" w:rsidRPr="00BD2DFA" w:rsidRDefault="00341FFA" w:rsidP="00341FFA">
      <w:pPr>
        <w:numPr>
          <w:ilvl w:val="0"/>
          <w:numId w:val="30"/>
        </w:numPr>
        <w:shd w:val="clear" w:color="auto" w:fill="FFFFFF" w:themeFill="background1"/>
        <w:ind w:left="936"/>
        <w:rPr>
          <w:lang w:val="en-US"/>
        </w:rPr>
      </w:pPr>
      <w:r w:rsidRPr="00BD2DFA">
        <w:rPr>
          <w:lang w:val="en-US"/>
        </w:rPr>
        <w:t>Seven (7) stations for simple clip pre-editing Avid Assist</w:t>
      </w:r>
    </w:p>
    <w:p w14:paraId="3D8CE15F" w14:textId="77777777" w:rsidR="00341FFA" w:rsidRPr="00BD2DFA" w:rsidRDefault="00341FFA" w:rsidP="00341FFA">
      <w:pPr>
        <w:numPr>
          <w:ilvl w:val="0"/>
          <w:numId w:val="30"/>
        </w:numPr>
        <w:shd w:val="clear" w:color="auto" w:fill="FFFFFF" w:themeFill="background1"/>
        <w:ind w:left="936"/>
        <w:rPr>
          <w:lang w:val="en-US"/>
        </w:rPr>
      </w:pPr>
      <w:r w:rsidRPr="00BD2DFA">
        <w:rPr>
          <w:lang w:val="en-US"/>
        </w:rPr>
        <w:t xml:space="preserve">Online (working) archive including disc array 16TB and 96TB, control system for SGL </w:t>
      </w:r>
      <w:proofErr w:type="spellStart"/>
      <w:r w:rsidRPr="00BD2DFA">
        <w:rPr>
          <w:lang w:val="en-US"/>
        </w:rPr>
        <w:t>FlashNet</w:t>
      </w:r>
      <w:proofErr w:type="spellEnd"/>
      <w:r w:rsidRPr="00BD2DFA">
        <w:rPr>
          <w:lang w:val="en-US"/>
        </w:rPr>
        <w:t xml:space="preserve">, robotized tray library </w:t>
      </w:r>
      <w:r w:rsidRPr="00BD2DFA">
        <w:rPr>
          <w:color w:val="000000"/>
          <w:lang w:val="en-US"/>
        </w:rPr>
        <w:t>Quantum- Scalar i500,</w:t>
      </w:r>
      <w:r w:rsidRPr="00BD2DFA">
        <w:rPr>
          <w:lang w:val="en-US"/>
        </w:rPr>
        <w:t xml:space="preserve"> server for A/V contents transfer between Avid and file memory system and system for </w:t>
      </w:r>
      <w:proofErr w:type="gramStart"/>
      <w:r w:rsidRPr="00BD2DFA">
        <w:rPr>
          <w:lang w:val="en-US"/>
        </w:rPr>
        <w:t>low res</w:t>
      </w:r>
      <w:proofErr w:type="gramEnd"/>
      <w:r w:rsidRPr="00BD2DFA">
        <w:rPr>
          <w:lang w:val="en-US"/>
        </w:rPr>
        <w:t xml:space="preserve"> A/V contents generation (transcode) and tray library.</w:t>
      </w:r>
    </w:p>
    <w:p w14:paraId="60AEBEF8" w14:textId="77777777" w:rsidR="00341FFA" w:rsidRPr="00BD2DFA" w:rsidRDefault="00341FFA" w:rsidP="00341FFA">
      <w:pPr>
        <w:shd w:val="clear" w:color="auto" w:fill="FFFFFF" w:themeFill="background1"/>
        <w:rPr>
          <w:lang w:val="en-US"/>
        </w:rPr>
      </w:pPr>
    </w:p>
    <w:p w14:paraId="2AE1188C" w14:textId="77777777" w:rsidR="00341FFA" w:rsidRPr="00BD2DFA" w:rsidRDefault="00341FFA" w:rsidP="00341FFA">
      <w:pPr>
        <w:shd w:val="clear" w:color="auto" w:fill="FFFFFF" w:themeFill="background1"/>
        <w:suppressAutoHyphens/>
        <w:spacing w:line="100" w:lineRule="atLeast"/>
        <w:rPr>
          <w:kern w:val="1"/>
          <w:lang w:val="en-US" w:eastAsia="ar-SA"/>
        </w:rPr>
      </w:pPr>
      <w:r w:rsidRPr="00BD2DFA">
        <w:rPr>
          <w:kern w:val="1"/>
          <w:lang w:val="en-US" w:eastAsia="ar-SA"/>
        </w:rPr>
        <w:t xml:space="preserve">The equipment must be integrated in the existing Video production server system AVID Interplay. Details about demands will be mentioned </w:t>
      </w:r>
      <w:proofErr w:type="gramStart"/>
      <w:r w:rsidRPr="00BD2DFA">
        <w:rPr>
          <w:kern w:val="1"/>
          <w:lang w:val="en-US" w:eastAsia="ar-SA"/>
        </w:rPr>
        <w:t>later on</w:t>
      </w:r>
      <w:proofErr w:type="gramEnd"/>
      <w:r w:rsidRPr="00BD2DFA">
        <w:rPr>
          <w:kern w:val="1"/>
          <w:lang w:val="en-US" w:eastAsia="ar-SA"/>
        </w:rPr>
        <w:t xml:space="preserve"> in </w:t>
      </w:r>
      <w:proofErr w:type="gramStart"/>
      <w:r w:rsidRPr="00BD2DFA">
        <w:rPr>
          <w:kern w:val="1"/>
          <w:lang w:val="en-US" w:eastAsia="ar-SA"/>
        </w:rPr>
        <w:t>description</w:t>
      </w:r>
      <w:proofErr w:type="gramEnd"/>
      <w:r w:rsidRPr="00BD2DFA">
        <w:rPr>
          <w:kern w:val="1"/>
          <w:lang w:val="en-US" w:eastAsia="ar-SA"/>
        </w:rPr>
        <w:t xml:space="preserve"> of the elements for the system upgrade. All costs for equipment integration in Video production server system must be included in the offer.</w:t>
      </w:r>
    </w:p>
    <w:p w14:paraId="18776E48" w14:textId="77777777" w:rsidR="00341FFA" w:rsidRPr="00BD2DFA" w:rsidRDefault="00341FFA" w:rsidP="00341FFA">
      <w:pPr>
        <w:shd w:val="clear" w:color="auto" w:fill="FFFFFF" w:themeFill="background1"/>
        <w:spacing w:line="100" w:lineRule="atLeast"/>
        <w:ind w:left="864"/>
        <w:rPr>
          <w:kern w:val="1"/>
          <w:lang w:val="en-US"/>
        </w:rPr>
      </w:pPr>
    </w:p>
    <w:p w14:paraId="38CE7535" w14:textId="77777777" w:rsidR="00341FFA" w:rsidRPr="00BD2DFA" w:rsidRDefault="00341FFA" w:rsidP="00341FFA">
      <w:pPr>
        <w:shd w:val="clear" w:color="auto" w:fill="FFFFFF" w:themeFill="background1"/>
        <w:suppressAutoHyphens/>
        <w:spacing w:line="100" w:lineRule="atLeast"/>
        <w:rPr>
          <w:kern w:val="1"/>
          <w:lang w:val="en-US" w:eastAsia="ar-SA"/>
        </w:rPr>
      </w:pPr>
      <w:r w:rsidRPr="00BD2DFA">
        <w:rPr>
          <w:rFonts w:cs="Arial"/>
          <w:lang w:val="en-US" w:eastAsia="ar-SA"/>
        </w:rPr>
        <w:t xml:space="preserve">The equipment for which </w:t>
      </w:r>
      <w:proofErr w:type="gramStart"/>
      <w:r w:rsidRPr="00BD2DFA">
        <w:rPr>
          <w:rFonts w:cs="Arial"/>
          <w:lang w:val="en-US" w:eastAsia="ar-SA"/>
        </w:rPr>
        <w:t>are</w:t>
      </w:r>
      <w:proofErr w:type="gramEnd"/>
      <w:r w:rsidRPr="00BD2DFA">
        <w:rPr>
          <w:rFonts w:cs="Arial"/>
          <w:lang w:val="en-US" w:eastAsia="ar-SA"/>
        </w:rPr>
        <w:t xml:space="preserve"> not required special technological characteristic (LCD computer monitors, PAL video monitors, loudspeakers, </w:t>
      </w:r>
      <w:proofErr w:type="gramStart"/>
      <w:r w:rsidRPr="00BD2DFA">
        <w:rPr>
          <w:rFonts w:cs="Arial"/>
          <w:lang w:val="en-US" w:eastAsia="ar-SA"/>
        </w:rPr>
        <w:t>tapes</w:t>
      </w:r>
      <w:proofErr w:type="gramEnd"/>
      <w:r w:rsidRPr="00BD2DFA">
        <w:rPr>
          <w:rFonts w:cs="Arial"/>
          <w:lang w:val="en-US" w:eastAsia="ar-SA"/>
        </w:rPr>
        <w:t xml:space="preserve"> and standard PC) should be quoted just in quantity and technical specifications. The offer must contain the list and the required technical characteristics for the mentioned equipment. The contracting authority reserves himself the right to buy the mentioned equipment conforming to the proposed specification at his own </w:t>
      </w:r>
      <w:proofErr w:type="gramStart"/>
      <w:r w:rsidRPr="00BD2DFA">
        <w:rPr>
          <w:rFonts w:cs="Arial"/>
          <w:lang w:val="en-US" w:eastAsia="ar-SA"/>
        </w:rPr>
        <w:t>expenses</w:t>
      </w:r>
      <w:proofErr w:type="gramEnd"/>
      <w:r w:rsidRPr="00BD2DFA">
        <w:rPr>
          <w:kern w:val="1"/>
          <w:lang w:val="en-US" w:eastAsia="ar-SA"/>
        </w:rPr>
        <w:t>.</w:t>
      </w:r>
    </w:p>
    <w:p w14:paraId="63733CCE" w14:textId="77777777" w:rsidR="00341FFA" w:rsidRPr="00BD2DFA" w:rsidRDefault="00341FFA" w:rsidP="00341FFA">
      <w:pPr>
        <w:shd w:val="clear" w:color="auto" w:fill="FFFFFF" w:themeFill="background1"/>
        <w:spacing w:line="100" w:lineRule="atLeast"/>
        <w:ind w:left="864"/>
        <w:rPr>
          <w:kern w:val="1"/>
          <w:lang w:val="en-US"/>
        </w:rPr>
      </w:pPr>
    </w:p>
    <w:p w14:paraId="42966E19" w14:textId="77A2DE08" w:rsidR="00BF13F7" w:rsidRPr="00341FFA" w:rsidRDefault="00341FFA" w:rsidP="00341FFA">
      <w:pPr>
        <w:shd w:val="clear" w:color="auto" w:fill="FFFFFF" w:themeFill="background1"/>
        <w:suppressAutoHyphens/>
        <w:spacing w:line="100" w:lineRule="atLeast"/>
        <w:rPr>
          <w:color w:val="000000"/>
          <w:kern w:val="1"/>
          <w:lang w:val="en-US" w:eastAsia="ar-SA"/>
        </w:rPr>
      </w:pPr>
      <w:r w:rsidRPr="00BD2DFA">
        <w:rPr>
          <w:color w:val="000000"/>
          <w:kern w:val="1"/>
          <w:lang w:val="en-US" w:eastAsia="ar-SA"/>
        </w:rPr>
        <w:t>The bidder must offer for all offered API software or control protocols belonging documentation or descriptions and assure software or control protocol functionality and suitably technical support in such a way that usage of mentioned features will not disturb or threat stability or expected functionality of the Video production server system.</w:t>
      </w:r>
    </w:p>
    <w:p w14:paraId="200A7ED0" w14:textId="2E653D50" w:rsidR="00BF13F7" w:rsidRDefault="00341FFA" w:rsidP="00BF13F7">
      <w:pPr>
        <w:pStyle w:val="Heading3"/>
        <w:rPr>
          <w:b/>
          <w:color w:val="000000"/>
        </w:rPr>
      </w:pPr>
      <w:bookmarkStart w:id="15" w:name="_Toc144197588"/>
      <w:proofErr w:type="spellStart"/>
      <w:r>
        <w:rPr>
          <w:b/>
          <w:color w:val="000000"/>
        </w:rPr>
        <w:t>Detailed</w:t>
      </w:r>
      <w:proofErr w:type="spellEnd"/>
      <w:r>
        <w:rPr>
          <w:b/>
          <w:color w:val="000000"/>
        </w:rPr>
        <w:t xml:space="preserve"> </w:t>
      </w:r>
      <w:proofErr w:type="spellStart"/>
      <w:r>
        <w:rPr>
          <w:b/>
          <w:color w:val="000000"/>
        </w:rPr>
        <w:t>description</w:t>
      </w:r>
      <w:proofErr w:type="spellEnd"/>
      <w:r>
        <w:rPr>
          <w:b/>
          <w:color w:val="000000"/>
        </w:rPr>
        <w:t xml:space="preserve"> </w:t>
      </w:r>
      <w:proofErr w:type="spellStart"/>
      <w:r>
        <w:rPr>
          <w:b/>
          <w:color w:val="000000"/>
        </w:rPr>
        <w:t>of</w:t>
      </w:r>
      <w:proofErr w:type="spellEnd"/>
      <w:r>
        <w:rPr>
          <w:b/>
          <w:color w:val="000000"/>
        </w:rPr>
        <w:t xml:space="preserve"> the </w:t>
      </w:r>
      <w:proofErr w:type="spellStart"/>
      <w:r>
        <w:rPr>
          <w:b/>
          <w:color w:val="000000"/>
        </w:rPr>
        <w:t>elements</w:t>
      </w:r>
      <w:proofErr w:type="spellEnd"/>
      <w:r>
        <w:rPr>
          <w:b/>
          <w:color w:val="000000"/>
        </w:rPr>
        <w:t xml:space="preserve"> </w:t>
      </w:r>
      <w:proofErr w:type="spellStart"/>
      <w:r>
        <w:rPr>
          <w:b/>
          <w:color w:val="000000"/>
        </w:rPr>
        <w:t>of</w:t>
      </w:r>
      <w:proofErr w:type="spellEnd"/>
      <w:r>
        <w:rPr>
          <w:b/>
          <w:color w:val="000000"/>
        </w:rPr>
        <w:t xml:space="preserve"> the </w:t>
      </w:r>
      <w:proofErr w:type="spellStart"/>
      <w:r>
        <w:rPr>
          <w:b/>
          <w:color w:val="000000"/>
        </w:rPr>
        <w:t>system</w:t>
      </w:r>
      <w:bookmarkEnd w:id="15"/>
      <w:proofErr w:type="spellEnd"/>
    </w:p>
    <w:p w14:paraId="4DAFC136" w14:textId="77777777" w:rsidR="00BF13F7" w:rsidRPr="0025487E" w:rsidRDefault="00BF13F7" w:rsidP="00BF13F7"/>
    <w:p w14:paraId="6A9411AD" w14:textId="04F5EC45" w:rsidR="00BF13F7" w:rsidRDefault="00341FFA" w:rsidP="00BF13F7">
      <w:pPr>
        <w:pStyle w:val="Heading4"/>
        <w:tabs>
          <w:tab w:val="clear" w:pos="1440"/>
        </w:tabs>
        <w:rPr>
          <w:b/>
          <w:lang w:val="sl-SI"/>
        </w:rPr>
      </w:pPr>
      <w:proofErr w:type="spellStart"/>
      <w:r>
        <w:rPr>
          <w:b/>
          <w:lang w:val="sl-SI"/>
        </w:rPr>
        <w:t>Upgrading</w:t>
      </w:r>
      <w:proofErr w:type="spellEnd"/>
      <w:r>
        <w:rPr>
          <w:b/>
          <w:lang w:val="sl-SI"/>
        </w:rPr>
        <w:t xml:space="preserve"> (</w:t>
      </w:r>
      <w:proofErr w:type="spellStart"/>
      <w:r>
        <w:rPr>
          <w:b/>
          <w:lang w:val="sl-SI"/>
        </w:rPr>
        <w:t>replacement</w:t>
      </w:r>
      <w:proofErr w:type="spellEnd"/>
      <w:r>
        <w:rPr>
          <w:b/>
          <w:lang w:val="sl-SI"/>
        </w:rPr>
        <w:t xml:space="preserve">) </w:t>
      </w:r>
      <w:proofErr w:type="spellStart"/>
      <w:r>
        <w:rPr>
          <w:b/>
          <w:lang w:val="sl-SI"/>
        </w:rPr>
        <w:t>of</w:t>
      </w:r>
      <w:proofErr w:type="spellEnd"/>
      <w:r>
        <w:rPr>
          <w:b/>
          <w:lang w:val="sl-SI"/>
        </w:rPr>
        <w:t xml:space="preserve"> the </w:t>
      </w:r>
      <w:proofErr w:type="spellStart"/>
      <w:r>
        <w:rPr>
          <w:b/>
          <w:lang w:val="sl-SI"/>
        </w:rPr>
        <w:t>automated</w:t>
      </w:r>
      <w:proofErr w:type="spellEnd"/>
      <w:r>
        <w:rPr>
          <w:b/>
          <w:lang w:val="sl-SI"/>
        </w:rPr>
        <w:t xml:space="preserve"> LTO </w:t>
      </w:r>
      <w:proofErr w:type="spellStart"/>
      <w:r>
        <w:rPr>
          <w:b/>
          <w:lang w:val="sl-SI"/>
        </w:rPr>
        <w:t>tape</w:t>
      </w:r>
      <w:proofErr w:type="spellEnd"/>
      <w:r>
        <w:rPr>
          <w:b/>
          <w:lang w:val="sl-SI"/>
        </w:rPr>
        <w:t xml:space="preserve"> </w:t>
      </w:r>
      <w:proofErr w:type="spellStart"/>
      <w:r>
        <w:rPr>
          <w:b/>
          <w:lang w:val="sl-SI"/>
        </w:rPr>
        <w:t>library</w:t>
      </w:r>
      <w:proofErr w:type="spellEnd"/>
    </w:p>
    <w:p w14:paraId="4D770A9D" w14:textId="77777777" w:rsidR="00BF13F7" w:rsidRPr="00956A6F" w:rsidRDefault="00BF13F7" w:rsidP="00BF13F7"/>
    <w:p w14:paraId="59114D17" w14:textId="77777777" w:rsidR="00341FFA" w:rsidRPr="00BD2DFA" w:rsidRDefault="00341FFA" w:rsidP="00341FFA">
      <w:pPr>
        <w:pStyle w:val="NormalWeb"/>
        <w:shd w:val="clear" w:color="auto" w:fill="FFFFFF" w:themeFill="background1"/>
        <w:spacing w:before="300" w:beforeAutospacing="0" w:after="300" w:afterAutospacing="0"/>
        <w:rPr>
          <w:rFonts w:ascii="Arial" w:eastAsia="Times New Roman" w:hAnsi="Arial"/>
          <w:color w:val="000000"/>
          <w:kern w:val="1"/>
          <w:sz w:val="20"/>
          <w:lang w:val="en-US" w:eastAsia="ar-SA"/>
        </w:rPr>
      </w:pPr>
      <w:r w:rsidRPr="00BD2DFA">
        <w:rPr>
          <w:rFonts w:ascii="Arial" w:eastAsia="Times New Roman" w:hAnsi="Arial"/>
          <w:color w:val="000000"/>
          <w:kern w:val="1"/>
          <w:sz w:val="20"/>
          <w:lang w:val="en-US" w:eastAsia="ar-SA"/>
        </w:rPr>
        <w:t>The client requires the delivery of an expandable tape library. The basic module must include at least 100 slots for LTO-9 tape media and at least three (3) slots for LTO9 or newer tape drive units.</w:t>
      </w:r>
    </w:p>
    <w:p w14:paraId="07C74353" w14:textId="77777777" w:rsidR="00341FFA" w:rsidRPr="00BD2DFA" w:rsidRDefault="00341FFA" w:rsidP="00341FFA">
      <w:pPr>
        <w:pStyle w:val="NormalWeb"/>
        <w:shd w:val="clear" w:color="auto" w:fill="FFFFFF" w:themeFill="background1"/>
        <w:spacing w:before="300" w:beforeAutospacing="0" w:after="300" w:afterAutospacing="0"/>
        <w:rPr>
          <w:rFonts w:ascii="Arial" w:eastAsia="Times New Roman" w:hAnsi="Arial"/>
          <w:color w:val="000000"/>
          <w:kern w:val="1"/>
          <w:sz w:val="20"/>
          <w:lang w:val="en-US" w:eastAsia="ar-SA"/>
        </w:rPr>
      </w:pPr>
      <w:r w:rsidRPr="00BD2DFA">
        <w:rPr>
          <w:rFonts w:ascii="Arial" w:eastAsia="Times New Roman" w:hAnsi="Arial"/>
          <w:color w:val="000000"/>
          <w:kern w:val="1"/>
          <w:sz w:val="20"/>
          <w:lang w:val="en-US" w:eastAsia="ar-SA"/>
        </w:rPr>
        <w:t>The delivered library configuration must provide at least 2.25 PB of space at a compression ratio of 2.5:1.</w:t>
      </w:r>
    </w:p>
    <w:p w14:paraId="026E8413" w14:textId="77777777" w:rsidR="00341FFA" w:rsidRPr="00BD2DFA" w:rsidRDefault="00341FFA" w:rsidP="00341FFA">
      <w:pPr>
        <w:pStyle w:val="NormalWeb"/>
        <w:shd w:val="clear" w:color="auto" w:fill="FFFFFF" w:themeFill="background1"/>
        <w:spacing w:before="300" w:beforeAutospacing="0" w:after="300" w:afterAutospacing="0"/>
        <w:rPr>
          <w:rFonts w:ascii="Arial" w:eastAsia="Times New Roman" w:hAnsi="Arial"/>
          <w:color w:val="000000"/>
          <w:kern w:val="1"/>
          <w:sz w:val="20"/>
          <w:lang w:val="en-US" w:eastAsia="ar-SA"/>
        </w:rPr>
      </w:pPr>
      <w:r w:rsidRPr="00BD2DFA">
        <w:rPr>
          <w:rFonts w:ascii="Arial" w:eastAsia="Times New Roman" w:hAnsi="Arial"/>
          <w:color w:val="000000"/>
          <w:kern w:val="1"/>
          <w:sz w:val="20"/>
          <w:lang w:val="en-US" w:eastAsia="ar-SA"/>
        </w:rPr>
        <w:t>A minimum of 60 LTO-9 tape media and cleaning media for installation in the basic module must be provided.</w:t>
      </w:r>
    </w:p>
    <w:p w14:paraId="64CD73DD" w14:textId="77777777" w:rsidR="00341FFA" w:rsidRPr="00BD2DFA" w:rsidRDefault="00341FFA" w:rsidP="00341FFA">
      <w:pPr>
        <w:pStyle w:val="NormalWeb"/>
        <w:shd w:val="clear" w:color="auto" w:fill="FFFFFF" w:themeFill="background1"/>
        <w:spacing w:before="300" w:beforeAutospacing="0" w:after="300" w:afterAutospacing="0"/>
        <w:rPr>
          <w:rFonts w:ascii="Arial" w:eastAsia="Times New Roman" w:hAnsi="Arial"/>
          <w:color w:val="000000"/>
          <w:kern w:val="1"/>
          <w:sz w:val="20"/>
          <w:lang w:val="en-US" w:eastAsia="ar-SA"/>
        </w:rPr>
      </w:pPr>
      <w:r w:rsidRPr="00BD2DFA">
        <w:rPr>
          <w:rFonts w:ascii="Arial" w:eastAsia="Times New Roman" w:hAnsi="Arial"/>
          <w:color w:val="000000"/>
          <w:kern w:val="1"/>
          <w:sz w:val="20"/>
          <w:lang w:val="en-US" w:eastAsia="ar-SA"/>
        </w:rPr>
        <w:t xml:space="preserve">The tape library must be delivered with a minimum of two (2) LTO-9 tape drive units (8Gb </w:t>
      </w:r>
      <w:proofErr w:type="spellStart"/>
      <w:r w:rsidRPr="00BD2DFA">
        <w:rPr>
          <w:rFonts w:ascii="Arial" w:eastAsia="Times New Roman" w:hAnsi="Arial"/>
          <w:color w:val="000000"/>
          <w:kern w:val="1"/>
          <w:sz w:val="20"/>
          <w:lang w:val="en-US" w:eastAsia="ar-SA"/>
        </w:rPr>
        <w:t>Fibre</w:t>
      </w:r>
      <w:proofErr w:type="spellEnd"/>
      <w:r w:rsidRPr="00BD2DFA">
        <w:rPr>
          <w:rFonts w:ascii="Arial" w:eastAsia="Times New Roman" w:hAnsi="Arial"/>
          <w:color w:val="000000"/>
          <w:kern w:val="1"/>
          <w:sz w:val="20"/>
          <w:lang w:val="en-US" w:eastAsia="ar-SA"/>
        </w:rPr>
        <w:t xml:space="preserve"> channel). The possibility of easy expansion to a total of 36PB (800 LTO-9 tape media), including an increase in the number of tape </w:t>
      </w:r>
      <w:proofErr w:type="gramStart"/>
      <w:r w:rsidRPr="00BD2DFA">
        <w:rPr>
          <w:rFonts w:ascii="Arial" w:eastAsia="Times New Roman" w:hAnsi="Arial"/>
          <w:color w:val="000000"/>
          <w:kern w:val="1"/>
          <w:sz w:val="20"/>
          <w:lang w:val="en-US" w:eastAsia="ar-SA"/>
        </w:rPr>
        <w:t>drive</w:t>
      </w:r>
      <w:proofErr w:type="gramEnd"/>
      <w:r w:rsidRPr="00BD2DFA">
        <w:rPr>
          <w:rFonts w:ascii="Arial" w:eastAsia="Times New Roman" w:hAnsi="Arial"/>
          <w:color w:val="000000"/>
          <w:kern w:val="1"/>
          <w:sz w:val="20"/>
          <w:lang w:val="en-US" w:eastAsia="ar-SA"/>
        </w:rPr>
        <w:t xml:space="preserve"> to 24, is required.</w:t>
      </w:r>
    </w:p>
    <w:p w14:paraId="38E2D083" w14:textId="77777777" w:rsidR="00341FFA" w:rsidRPr="00BD2DFA" w:rsidRDefault="00341FFA" w:rsidP="00341FFA">
      <w:pPr>
        <w:pStyle w:val="NormalWeb"/>
        <w:shd w:val="clear" w:color="auto" w:fill="FFFFFF" w:themeFill="background1"/>
        <w:spacing w:before="300" w:beforeAutospacing="0" w:after="300" w:afterAutospacing="0"/>
        <w:rPr>
          <w:rFonts w:ascii="Arial" w:eastAsia="Times New Roman" w:hAnsi="Arial"/>
          <w:color w:val="000000"/>
          <w:kern w:val="1"/>
          <w:sz w:val="20"/>
          <w:lang w:val="en-US" w:eastAsia="ar-SA"/>
        </w:rPr>
      </w:pPr>
      <w:r w:rsidRPr="00BD2DFA">
        <w:rPr>
          <w:rFonts w:ascii="Arial" w:eastAsia="Times New Roman" w:hAnsi="Arial"/>
          <w:color w:val="000000"/>
          <w:kern w:val="1"/>
          <w:sz w:val="20"/>
          <w:lang w:val="en-US" w:eastAsia="ar-SA"/>
        </w:rPr>
        <w:t>The basic module must be equipped with a redundant power supply.</w:t>
      </w:r>
    </w:p>
    <w:p w14:paraId="7065F94B" w14:textId="77777777" w:rsidR="00341FFA" w:rsidRPr="00BD2DFA" w:rsidRDefault="00341FFA" w:rsidP="00341FFA">
      <w:pPr>
        <w:pStyle w:val="NormalWeb"/>
        <w:shd w:val="clear" w:color="auto" w:fill="FFFFFF" w:themeFill="background1"/>
        <w:spacing w:before="300" w:beforeAutospacing="0" w:after="300" w:afterAutospacing="0"/>
        <w:rPr>
          <w:rFonts w:ascii="Arial" w:eastAsia="Times New Roman" w:hAnsi="Arial"/>
          <w:color w:val="000000"/>
          <w:kern w:val="1"/>
          <w:sz w:val="20"/>
          <w:lang w:val="en-US" w:eastAsia="ar-SA"/>
        </w:rPr>
      </w:pPr>
      <w:r w:rsidRPr="00BD2DFA">
        <w:rPr>
          <w:rFonts w:ascii="Arial" w:eastAsia="Times New Roman" w:hAnsi="Arial"/>
          <w:color w:val="000000"/>
          <w:kern w:val="1"/>
          <w:sz w:val="20"/>
          <w:lang w:val="en-US" w:eastAsia="ar-SA"/>
        </w:rPr>
        <w:t>The provider must provide all the licenses for operation of the delivered tape drive library, as well as all licenses for integration into the existing archive system.</w:t>
      </w:r>
    </w:p>
    <w:p w14:paraId="1319ABEF" w14:textId="77777777" w:rsidR="00341FFA" w:rsidRPr="00BD2DFA" w:rsidRDefault="00341FFA" w:rsidP="00341FFA">
      <w:pPr>
        <w:pStyle w:val="NormalWeb"/>
        <w:shd w:val="clear" w:color="auto" w:fill="FFFFFF" w:themeFill="background1"/>
        <w:spacing w:before="300" w:beforeAutospacing="0" w:after="300" w:afterAutospacing="0"/>
        <w:rPr>
          <w:rFonts w:ascii="Arial" w:eastAsia="Times New Roman" w:hAnsi="Arial"/>
          <w:color w:val="000000"/>
          <w:kern w:val="1"/>
          <w:sz w:val="20"/>
          <w:lang w:val="en-US" w:eastAsia="ar-SA"/>
        </w:rPr>
      </w:pPr>
      <w:r w:rsidRPr="00BD2DFA">
        <w:rPr>
          <w:rFonts w:ascii="Arial" w:eastAsia="Times New Roman" w:hAnsi="Arial"/>
          <w:color w:val="000000"/>
          <w:kern w:val="1"/>
          <w:sz w:val="20"/>
          <w:lang w:val="en-US" w:eastAsia="ar-SA"/>
        </w:rPr>
        <w:t>The transfer of archived A/V content and metadata from the existing LTO-6 Quantum Scalar i500 robotic library must be ensured.</w:t>
      </w:r>
    </w:p>
    <w:p w14:paraId="5AE5A2B3" w14:textId="77777777" w:rsidR="00341FFA" w:rsidRPr="00BD2DFA" w:rsidRDefault="00341FFA" w:rsidP="00341FFA">
      <w:pPr>
        <w:pStyle w:val="NormalWeb"/>
        <w:shd w:val="clear" w:color="auto" w:fill="FFFFFF" w:themeFill="background1"/>
        <w:spacing w:before="300" w:beforeAutospacing="0" w:after="300" w:afterAutospacing="0"/>
        <w:rPr>
          <w:rFonts w:ascii="Arial" w:eastAsia="Times New Roman" w:hAnsi="Arial"/>
          <w:color w:val="000000"/>
          <w:kern w:val="1"/>
          <w:sz w:val="20"/>
          <w:lang w:val="en-US" w:eastAsia="ar-SA"/>
        </w:rPr>
      </w:pPr>
      <w:r w:rsidRPr="00BD2DFA">
        <w:rPr>
          <w:rFonts w:ascii="Arial" w:eastAsia="Times New Roman" w:hAnsi="Arial"/>
          <w:color w:val="000000"/>
          <w:kern w:val="1"/>
          <w:sz w:val="20"/>
          <w:lang w:val="en-US" w:eastAsia="ar-SA"/>
        </w:rPr>
        <w:lastRenderedPageBreak/>
        <w:t xml:space="preserve">The hardware and software must be fully compatible and integrated with the existing control server for archiving and restoring of the tape library, as well as with the Avid video server system and the Avid-SGL </w:t>
      </w:r>
      <w:proofErr w:type="spellStart"/>
      <w:r w:rsidRPr="00BD2DFA">
        <w:rPr>
          <w:rFonts w:ascii="Arial" w:eastAsia="Times New Roman" w:hAnsi="Arial"/>
          <w:color w:val="000000"/>
          <w:kern w:val="1"/>
          <w:sz w:val="20"/>
          <w:lang w:val="en-US" w:eastAsia="ar-SA"/>
        </w:rPr>
        <w:t>FlashNet</w:t>
      </w:r>
      <w:proofErr w:type="spellEnd"/>
      <w:r w:rsidRPr="00BD2DFA">
        <w:rPr>
          <w:rFonts w:ascii="Arial" w:eastAsia="Times New Roman" w:hAnsi="Arial"/>
          <w:color w:val="000000"/>
          <w:kern w:val="1"/>
          <w:sz w:val="20"/>
          <w:lang w:val="en-US" w:eastAsia="ar-SA"/>
        </w:rPr>
        <w:t xml:space="preserve"> or </w:t>
      </w:r>
      <w:proofErr w:type="spellStart"/>
      <w:r w:rsidRPr="00BD2DFA">
        <w:rPr>
          <w:rFonts w:ascii="Arial" w:eastAsia="Times New Roman" w:hAnsi="Arial"/>
          <w:color w:val="000000"/>
          <w:kern w:val="1"/>
          <w:sz w:val="20"/>
          <w:lang w:val="en-US" w:eastAsia="ar-SA"/>
        </w:rPr>
        <w:t>Telestream</w:t>
      </w:r>
      <w:proofErr w:type="spellEnd"/>
      <w:r w:rsidRPr="00BD2DFA">
        <w:rPr>
          <w:rFonts w:ascii="Arial" w:eastAsia="Times New Roman" w:hAnsi="Arial"/>
          <w:color w:val="000000"/>
          <w:kern w:val="1"/>
          <w:sz w:val="20"/>
          <w:lang w:val="en-US" w:eastAsia="ar-SA"/>
        </w:rPr>
        <w:t xml:space="preserve"> DIVA archive system.</w:t>
      </w:r>
    </w:p>
    <w:p w14:paraId="369F93AE" w14:textId="77777777" w:rsidR="00341FFA" w:rsidRPr="00BD2DFA" w:rsidRDefault="00341FFA" w:rsidP="00341FFA">
      <w:pPr>
        <w:shd w:val="clear" w:color="auto" w:fill="FFFFFF" w:themeFill="background1"/>
        <w:rPr>
          <w:b/>
          <w:bCs/>
          <w:lang w:val="en-US"/>
        </w:rPr>
      </w:pPr>
      <w:r w:rsidRPr="00BD2DFA">
        <w:rPr>
          <w:b/>
          <w:bCs/>
          <w:lang w:val="en-US"/>
        </w:rPr>
        <w:t>Sample model: Quantum Scalar i6 or equivalent.</w:t>
      </w:r>
    </w:p>
    <w:p w14:paraId="46C39AAA" w14:textId="77777777" w:rsidR="00341FFA" w:rsidRDefault="00341FFA" w:rsidP="00BF13F7">
      <w:pPr>
        <w:rPr>
          <w:b/>
          <w:bCs/>
        </w:rPr>
      </w:pPr>
    </w:p>
    <w:p w14:paraId="068E889D" w14:textId="2C15B317" w:rsidR="00BF13F7" w:rsidRDefault="00341FFA" w:rsidP="00BF13F7">
      <w:pPr>
        <w:pStyle w:val="Heading4"/>
        <w:tabs>
          <w:tab w:val="clear" w:pos="1440"/>
        </w:tabs>
        <w:rPr>
          <w:b/>
          <w:lang w:val="sl-SI"/>
        </w:rPr>
      </w:pPr>
      <w:proofErr w:type="spellStart"/>
      <w:r>
        <w:rPr>
          <w:b/>
          <w:lang w:val="sl-SI"/>
        </w:rPr>
        <w:t>Upgrade</w:t>
      </w:r>
      <w:proofErr w:type="spellEnd"/>
      <w:r>
        <w:rPr>
          <w:b/>
          <w:lang w:val="sl-SI"/>
        </w:rPr>
        <w:t xml:space="preserve"> </w:t>
      </w:r>
      <w:proofErr w:type="spellStart"/>
      <w:r>
        <w:rPr>
          <w:b/>
          <w:lang w:val="sl-SI"/>
        </w:rPr>
        <w:t>of</w:t>
      </w:r>
      <w:proofErr w:type="spellEnd"/>
      <w:r>
        <w:rPr>
          <w:b/>
          <w:lang w:val="sl-SI"/>
        </w:rPr>
        <w:t xml:space="preserve"> </w:t>
      </w:r>
      <w:proofErr w:type="spellStart"/>
      <w:r>
        <w:rPr>
          <w:b/>
          <w:lang w:val="sl-SI"/>
        </w:rPr>
        <w:t>control</w:t>
      </w:r>
      <w:proofErr w:type="spellEnd"/>
      <w:r>
        <w:rPr>
          <w:b/>
          <w:lang w:val="sl-SI"/>
        </w:rPr>
        <w:t xml:space="preserve"> server software for </w:t>
      </w:r>
      <w:proofErr w:type="spellStart"/>
      <w:r>
        <w:rPr>
          <w:b/>
          <w:lang w:val="sl-SI"/>
        </w:rPr>
        <w:t>managing</w:t>
      </w:r>
      <w:proofErr w:type="spellEnd"/>
      <w:r>
        <w:rPr>
          <w:b/>
          <w:lang w:val="sl-SI"/>
        </w:rPr>
        <w:t xml:space="preserve"> the LTO </w:t>
      </w:r>
      <w:proofErr w:type="spellStart"/>
      <w:r>
        <w:rPr>
          <w:b/>
          <w:lang w:val="sl-SI"/>
        </w:rPr>
        <w:t>library</w:t>
      </w:r>
      <w:proofErr w:type="spellEnd"/>
      <w:r>
        <w:rPr>
          <w:b/>
          <w:lang w:val="sl-SI"/>
        </w:rPr>
        <w:t xml:space="preserve"> – SGL Flashnet</w:t>
      </w:r>
    </w:p>
    <w:p w14:paraId="76F3B1C1" w14:textId="77777777" w:rsidR="00341FFA" w:rsidRPr="00BD2DFA" w:rsidRDefault="00341FFA" w:rsidP="00341FFA">
      <w:pPr>
        <w:pStyle w:val="NormalWeb"/>
        <w:shd w:val="clear" w:color="auto" w:fill="FFFFFF" w:themeFill="background1"/>
        <w:spacing w:before="300" w:beforeAutospacing="0" w:after="300" w:afterAutospacing="0"/>
        <w:rPr>
          <w:rFonts w:ascii="Arial" w:eastAsia="Times New Roman" w:hAnsi="Arial"/>
          <w:color w:val="000000"/>
          <w:kern w:val="1"/>
          <w:sz w:val="20"/>
          <w:lang w:val="en-US" w:eastAsia="ar-SA"/>
        </w:rPr>
      </w:pPr>
      <w:r w:rsidRPr="00BD2DFA">
        <w:rPr>
          <w:rFonts w:ascii="Arial" w:eastAsia="Times New Roman" w:hAnsi="Arial"/>
          <w:color w:val="000000"/>
          <w:kern w:val="1"/>
          <w:sz w:val="20"/>
          <w:lang w:val="en-US" w:eastAsia="ar-SA"/>
        </w:rPr>
        <w:t xml:space="preserve">The upgrade of </w:t>
      </w:r>
      <w:proofErr w:type="gramStart"/>
      <w:r w:rsidRPr="00BD2DFA">
        <w:rPr>
          <w:rFonts w:ascii="Arial" w:eastAsia="Times New Roman" w:hAnsi="Arial"/>
          <w:color w:val="000000"/>
          <w:kern w:val="1"/>
          <w:sz w:val="20"/>
          <w:lang w:val="en-US" w:eastAsia="ar-SA"/>
        </w:rPr>
        <w:t>existing</w:t>
      </w:r>
      <w:proofErr w:type="gramEnd"/>
      <w:r w:rsidRPr="00BD2DFA">
        <w:rPr>
          <w:rFonts w:ascii="Arial" w:eastAsia="Times New Roman" w:hAnsi="Arial"/>
          <w:color w:val="000000"/>
          <w:kern w:val="1"/>
          <w:sz w:val="20"/>
          <w:lang w:val="en-US" w:eastAsia="ar-SA"/>
        </w:rPr>
        <w:t xml:space="preserve"> software for managing the tape drive library SGL Flashnet to </w:t>
      </w:r>
      <w:proofErr w:type="spellStart"/>
      <w:r w:rsidRPr="00BD2DFA">
        <w:rPr>
          <w:rFonts w:ascii="Arial" w:eastAsia="Times New Roman" w:hAnsi="Arial"/>
          <w:color w:val="000000"/>
          <w:kern w:val="1"/>
          <w:sz w:val="20"/>
          <w:lang w:val="en-US" w:eastAsia="ar-SA"/>
        </w:rPr>
        <w:t>Telestream</w:t>
      </w:r>
      <w:proofErr w:type="spellEnd"/>
      <w:r w:rsidRPr="00BD2DFA">
        <w:rPr>
          <w:rFonts w:ascii="Arial" w:eastAsia="Times New Roman" w:hAnsi="Arial"/>
          <w:color w:val="000000"/>
          <w:kern w:val="1"/>
          <w:sz w:val="20"/>
          <w:lang w:val="en-US" w:eastAsia="ar-SA"/>
        </w:rPr>
        <w:t xml:space="preserve"> DIVA software is required.</w:t>
      </w:r>
    </w:p>
    <w:p w14:paraId="7DF73E08" w14:textId="77777777" w:rsidR="00341FFA" w:rsidRPr="00BD2DFA" w:rsidRDefault="00341FFA" w:rsidP="00341FFA">
      <w:pPr>
        <w:pStyle w:val="NormalWeb"/>
        <w:shd w:val="clear" w:color="auto" w:fill="FFFFFF" w:themeFill="background1"/>
        <w:spacing w:before="300" w:beforeAutospacing="0" w:after="300" w:afterAutospacing="0"/>
        <w:rPr>
          <w:rFonts w:ascii="Arial" w:eastAsia="Times New Roman" w:hAnsi="Arial"/>
          <w:color w:val="000000"/>
          <w:kern w:val="1"/>
          <w:sz w:val="20"/>
          <w:lang w:val="en-US" w:eastAsia="ar-SA"/>
        </w:rPr>
      </w:pPr>
      <w:r w:rsidRPr="00BD2DFA">
        <w:rPr>
          <w:rFonts w:ascii="Arial" w:eastAsia="Times New Roman" w:hAnsi="Arial"/>
          <w:color w:val="000000"/>
          <w:kern w:val="1"/>
          <w:sz w:val="20"/>
          <w:lang w:val="en-US" w:eastAsia="ar-SA"/>
        </w:rPr>
        <w:t>The software must be fully compatible and integrated into the existing archive system.</w:t>
      </w:r>
    </w:p>
    <w:p w14:paraId="1113C21A" w14:textId="77777777" w:rsidR="00341FFA" w:rsidRPr="00BD2DFA" w:rsidRDefault="00341FFA" w:rsidP="00341FFA">
      <w:pPr>
        <w:pStyle w:val="NormalWeb"/>
        <w:shd w:val="clear" w:color="auto" w:fill="FFFFFF" w:themeFill="background1"/>
        <w:spacing w:before="300" w:beforeAutospacing="0" w:after="300" w:afterAutospacing="0"/>
        <w:rPr>
          <w:rFonts w:ascii="Arial" w:eastAsia="Times New Roman" w:hAnsi="Arial"/>
          <w:color w:val="000000"/>
          <w:kern w:val="1"/>
          <w:sz w:val="20"/>
          <w:lang w:val="en-US" w:eastAsia="ar-SA"/>
        </w:rPr>
      </w:pPr>
      <w:r w:rsidRPr="00BD2DFA">
        <w:rPr>
          <w:rFonts w:ascii="Arial" w:eastAsia="Times New Roman" w:hAnsi="Arial"/>
          <w:color w:val="000000"/>
          <w:kern w:val="1"/>
          <w:sz w:val="20"/>
          <w:lang w:val="en-US" w:eastAsia="ar-SA"/>
        </w:rPr>
        <w:t xml:space="preserve">The upgrade of software for managing the tape drive library must enable the transfer of all files and data (metadata) from the existing SGL Flashnet system to the new </w:t>
      </w:r>
      <w:proofErr w:type="spellStart"/>
      <w:r w:rsidRPr="00BD2DFA">
        <w:rPr>
          <w:rFonts w:ascii="Arial" w:eastAsia="Times New Roman" w:hAnsi="Arial"/>
          <w:color w:val="000000"/>
          <w:kern w:val="1"/>
          <w:sz w:val="20"/>
          <w:lang w:val="en-US" w:eastAsia="ar-SA"/>
        </w:rPr>
        <w:t>Telestream</w:t>
      </w:r>
      <w:proofErr w:type="spellEnd"/>
      <w:r w:rsidRPr="00BD2DFA">
        <w:rPr>
          <w:rFonts w:ascii="Arial" w:eastAsia="Times New Roman" w:hAnsi="Arial"/>
          <w:color w:val="000000"/>
          <w:kern w:val="1"/>
          <w:sz w:val="20"/>
          <w:lang w:val="en-US" w:eastAsia="ar-SA"/>
        </w:rPr>
        <w:t xml:space="preserve"> Diva system without data or file loss.</w:t>
      </w:r>
    </w:p>
    <w:p w14:paraId="268B7BEE" w14:textId="3116CE1C" w:rsidR="00BF13F7" w:rsidRPr="00341FFA" w:rsidRDefault="00341FFA" w:rsidP="00341FFA">
      <w:pPr>
        <w:shd w:val="clear" w:color="auto" w:fill="FFFFFF" w:themeFill="background1"/>
        <w:rPr>
          <w:b/>
          <w:bCs/>
          <w:lang w:val="en-US"/>
        </w:rPr>
      </w:pPr>
      <w:r w:rsidRPr="00BD2DFA">
        <w:rPr>
          <w:b/>
          <w:bCs/>
          <w:lang w:val="en-US"/>
        </w:rPr>
        <w:t xml:space="preserve">Sample model: </w:t>
      </w:r>
      <w:proofErr w:type="spellStart"/>
      <w:r w:rsidRPr="00BD2DFA">
        <w:rPr>
          <w:b/>
          <w:bCs/>
          <w:lang w:val="en-US"/>
        </w:rPr>
        <w:t>Telestream</w:t>
      </w:r>
      <w:proofErr w:type="spellEnd"/>
      <w:r w:rsidRPr="00BD2DFA">
        <w:rPr>
          <w:b/>
          <w:bCs/>
          <w:lang w:val="en-US"/>
        </w:rPr>
        <w:t xml:space="preserve"> DIVA or equivalent</w:t>
      </w:r>
    </w:p>
    <w:p w14:paraId="501E1ED8" w14:textId="77777777" w:rsidR="00BF13F7" w:rsidRPr="00956A6F" w:rsidRDefault="00BF13F7" w:rsidP="00BF13F7">
      <w:pPr>
        <w:rPr>
          <w:b/>
          <w:bCs/>
        </w:rPr>
      </w:pPr>
    </w:p>
    <w:p w14:paraId="37C6C12E" w14:textId="4052CE1A" w:rsidR="00BF13F7" w:rsidRPr="00341FFA" w:rsidRDefault="00341FFA" w:rsidP="00BF13F7">
      <w:pPr>
        <w:pStyle w:val="Heading4"/>
        <w:tabs>
          <w:tab w:val="clear" w:pos="1440"/>
        </w:tabs>
        <w:rPr>
          <w:b/>
          <w:lang w:val="sl-SI"/>
        </w:rPr>
      </w:pPr>
      <w:r>
        <w:rPr>
          <w:b/>
          <w:lang w:val="sl-SI"/>
        </w:rPr>
        <w:t xml:space="preserve">Hardware </w:t>
      </w:r>
      <w:proofErr w:type="spellStart"/>
      <w:r>
        <w:rPr>
          <w:b/>
          <w:lang w:val="sl-SI"/>
        </w:rPr>
        <w:t>upgrade</w:t>
      </w:r>
      <w:proofErr w:type="spellEnd"/>
      <w:r>
        <w:rPr>
          <w:b/>
          <w:lang w:val="sl-SI"/>
        </w:rPr>
        <w:t xml:space="preserve"> – LTO </w:t>
      </w:r>
      <w:proofErr w:type="spellStart"/>
      <w:r>
        <w:rPr>
          <w:b/>
          <w:lang w:val="sl-SI"/>
        </w:rPr>
        <w:t>tape</w:t>
      </w:r>
      <w:proofErr w:type="spellEnd"/>
      <w:r>
        <w:rPr>
          <w:b/>
          <w:lang w:val="sl-SI"/>
        </w:rPr>
        <w:t xml:space="preserve"> </w:t>
      </w:r>
      <w:proofErr w:type="spellStart"/>
      <w:r>
        <w:rPr>
          <w:b/>
          <w:lang w:val="sl-SI"/>
        </w:rPr>
        <w:t>drive</w:t>
      </w:r>
      <w:proofErr w:type="spellEnd"/>
      <w:r>
        <w:rPr>
          <w:b/>
          <w:lang w:val="sl-SI"/>
        </w:rPr>
        <w:t xml:space="preserve"> management server</w:t>
      </w:r>
    </w:p>
    <w:p w14:paraId="770E69B9" w14:textId="77777777" w:rsidR="00341FFA" w:rsidRPr="00BD2DFA" w:rsidRDefault="00341FFA" w:rsidP="00341FFA">
      <w:pPr>
        <w:pStyle w:val="NormalWeb"/>
        <w:shd w:val="clear" w:color="auto" w:fill="FFFFFF" w:themeFill="background1"/>
        <w:spacing w:before="300" w:beforeAutospacing="0" w:after="300" w:afterAutospacing="0"/>
        <w:rPr>
          <w:rFonts w:ascii="Arial" w:eastAsia="Times New Roman" w:hAnsi="Arial"/>
          <w:color w:val="000000"/>
          <w:kern w:val="1"/>
          <w:sz w:val="20"/>
          <w:lang w:val="en-US" w:eastAsia="ar-SA"/>
        </w:rPr>
      </w:pPr>
      <w:r w:rsidRPr="00BD2DFA">
        <w:rPr>
          <w:rFonts w:ascii="Arial" w:eastAsia="Times New Roman" w:hAnsi="Arial"/>
          <w:color w:val="000000"/>
          <w:kern w:val="1"/>
          <w:sz w:val="20"/>
          <w:lang w:val="en-US" w:eastAsia="ar-SA"/>
        </w:rPr>
        <w:t xml:space="preserve">The upgrade of </w:t>
      </w:r>
      <w:proofErr w:type="gramStart"/>
      <w:r w:rsidRPr="00BD2DFA">
        <w:rPr>
          <w:rFonts w:ascii="Arial" w:eastAsia="Times New Roman" w:hAnsi="Arial"/>
          <w:color w:val="000000"/>
          <w:kern w:val="1"/>
          <w:sz w:val="20"/>
          <w:lang w:val="en-US" w:eastAsia="ar-SA"/>
        </w:rPr>
        <w:t>existing</w:t>
      </w:r>
      <w:proofErr w:type="gramEnd"/>
      <w:r w:rsidRPr="00BD2DFA">
        <w:rPr>
          <w:rFonts w:ascii="Arial" w:eastAsia="Times New Roman" w:hAnsi="Arial"/>
          <w:color w:val="000000"/>
          <w:kern w:val="1"/>
          <w:sz w:val="20"/>
          <w:lang w:val="en-US" w:eastAsia="ar-SA"/>
        </w:rPr>
        <w:t xml:space="preserve"> server for managing the tape library is required.</w:t>
      </w:r>
    </w:p>
    <w:p w14:paraId="7EFAC993" w14:textId="77777777" w:rsidR="00341FFA" w:rsidRPr="00BD2DFA" w:rsidRDefault="00341FFA" w:rsidP="00341FFA">
      <w:pPr>
        <w:pStyle w:val="NormalWeb"/>
        <w:shd w:val="clear" w:color="auto" w:fill="FFFFFF" w:themeFill="background1"/>
        <w:spacing w:before="300" w:beforeAutospacing="0" w:after="300" w:afterAutospacing="0"/>
        <w:rPr>
          <w:rFonts w:ascii="Arial" w:eastAsia="Times New Roman" w:hAnsi="Arial"/>
          <w:color w:val="000000"/>
          <w:kern w:val="1"/>
          <w:sz w:val="20"/>
          <w:lang w:val="en-US" w:eastAsia="ar-SA"/>
        </w:rPr>
      </w:pPr>
      <w:r w:rsidRPr="00BD2DFA">
        <w:rPr>
          <w:rFonts w:ascii="Arial" w:eastAsia="Times New Roman" w:hAnsi="Arial"/>
          <w:color w:val="000000"/>
          <w:kern w:val="1"/>
          <w:sz w:val="20"/>
          <w:lang w:val="en-US" w:eastAsia="ar-SA"/>
        </w:rPr>
        <w:t xml:space="preserve">The hardware must be certified for the </w:t>
      </w:r>
      <w:proofErr w:type="spellStart"/>
      <w:r w:rsidRPr="00BD2DFA">
        <w:rPr>
          <w:rFonts w:ascii="Arial" w:eastAsia="Times New Roman" w:hAnsi="Arial"/>
          <w:color w:val="000000"/>
          <w:kern w:val="1"/>
          <w:sz w:val="20"/>
          <w:lang w:val="en-US" w:eastAsia="ar-SA"/>
        </w:rPr>
        <w:t>Telestream</w:t>
      </w:r>
      <w:proofErr w:type="spellEnd"/>
      <w:r w:rsidRPr="00BD2DFA">
        <w:rPr>
          <w:rFonts w:ascii="Arial" w:eastAsia="Times New Roman" w:hAnsi="Arial"/>
          <w:color w:val="000000"/>
          <w:kern w:val="1"/>
          <w:sz w:val="20"/>
          <w:lang w:val="en-US" w:eastAsia="ar-SA"/>
        </w:rPr>
        <w:t xml:space="preserve"> DIVA software by the manufacturer.</w:t>
      </w:r>
    </w:p>
    <w:p w14:paraId="761417D7" w14:textId="77777777" w:rsidR="00341FFA" w:rsidRPr="00BD2DFA" w:rsidRDefault="00341FFA" w:rsidP="00341FFA">
      <w:pPr>
        <w:pStyle w:val="NormalWeb"/>
        <w:shd w:val="clear" w:color="auto" w:fill="FFFFFF" w:themeFill="background1"/>
        <w:spacing w:before="300" w:beforeAutospacing="0" w:after="300" w:afterAutospacing="0"/>
        <w:rPr>
          <w:rFonts w:ascii="Arial" w:eastAsia="Times New Roman" w:hAnsi="Arial"/>
          <w:color w:val="000000"/>
          <w:kern w:val="1"/>
          <w:sz w:val="20"/>
          <w:lang w:val="en-US" w:eastAsia="ar-SA"/>
        </w:rPr>
      </w:pPr>
      <w:r w:rsidRPr="00BD2DFA">
        <w:rPr>
          <w:rFonts w:ascii="Arial" w:eastAsia="Times New Roman" w:hAnsi="Arial"/>
          <w:color w:val="000000"/>
          <w:kern w:val="1"/>
          <w:sz w:val="20"/>
          <w:lang w:val="en-US" w:eastAsia="ar-SA"/>
        </w:rPr>
        <w:t>Minimum technical requirements for hardware: 2 x Intel Xeon-Silver 4214R processors, 64GB RAM 2Rx4 PC4-2933Y, boot-optimized disk subsystem with hardware RAID controller 0 or 1 and at least 2x480GB, "hot-plug" SATA 6G SFF SSD, server height no more than 2U.</w:t>
      </w:r>
    </w:p>
    <w:p w14:paraId="7BE394A7" w14:textId="77777777" w:rsidR="00341FFA" w:rsidRPr="00BD2DFA" w:rsidRDefault="00341FFA" w:rsidP="00341FFA">
      <w:pPr>
        <w:pStyle w:val="NormalWeb"/>
        <w:shd w:val="clear" w:color="auto" w:fill="FFFFFF" w:themeFill="background1"/>
        <w:spacing w:before="300" w:beforeAutospacing="0" w:after="300" w:afterAutospacing="0"/>
        <w:rPr>
          <w:rFonts w:ascii="Arial" w:eastAsia="Times New Roman" w:hAnsi="Arial"/>
          <w:color w:val="000000"/>
          <w:kern w:val="1"/>
          <w:sz w:val="20"/>
          <w:lang w:val="en-US" w:eastAsia="ar-SA"/>
        </w:rPr>
      </w:pPr>
      <w:r w:rsidRPr="00BD2DFA">
        <w:rPr>
          <w:rFonts w:ascii="Arial" w:eastAsia="Times New Roman" w:hAnsi="Arial"/>
          <w:color w:val="000000"/>
          <w:kern w:val="1"/>
          <w:sz w:val="20"/>
          <w:lang w:val="en-US" w:eastAsia="ar-SA"/>
        </w:rPr>
        <w:t>The delivered server configuration must provide at least (4) PCI Express expansion slots with built-in Dual port 8Gb SFP+ card for connection to the tape library and an additional Dual port 10GbE SFP+ network card for connection to the network switch (certified by Avid manufacturer for compatibility with ISIS and NEXIS disk arrays). All connecting FC cables (5m) must be included.</w:t>
      </w:r>
    </w:p>
    <w:p w14:paraId="64CACD1E" w14:textId="77777777" w:rsidR="00341FFA" w:rsidRPr="00BD2DFA" w:rsidRDefault="00341FFA" w:rsidP="00341FFA">
      <w:pPr>
        <w:pStyle w:val="NormalWeb"/>
        <w:shd w:val="clear" w:color="auto" w:fill="FFFFFF" w:themeFill="background1"/>
        <w:spacing w:before="300" w:beforeAutospacing="0" w:after="300" w:afterAutospacing="0"/>
        <w:rPr>
          <w:rFonts w:ascii="Arial" w:eastAsia="Times New Roman" w:hAnsi="Arial"/>
          <w:color w:val="000000"/>
          <w:kern w:val="1"/>
          <w:sz w:val="20"/>
          <w:lang w:val="en-US" w:eastAsia="ar-SA"/>
        </w:rPr>
      </w:pPr>
      <w:r w:rsidRPr="00BD2DFA">
        <w:rPr>
          <w:rFonts w:ascii="Arial" w:eastAsia="Times New Roman" w:hAnsi="Arial"/>
          <w:color w:val="000000"/>
          <w:kern w:val="1"/>
          <w:sz w:val="20"/>
          <w:lang w:val="en-US" w:eastAsia="ar-SA"/>
        </w:rPr>
        <w:t>The chassis must be equipped with at least two redundant hot-plug power supplies, and installation in a 19" rack mount must be supported.</w:t>
      </w:r>
    </w:p>
    <w:p w14:paraId="532BDAE1" w14:textId="77777777" w:rsidR="00341FFA" w:rsidRPr="00BD2DFA" w:rsidRDefault="00341FFA" w:rsidP="00341FFA">
      <w:pPr>
        <w:pStyle w:val="NormalWeb"/>
        <w:shd w:val="clear" w:color="auto" w:fill="FFFFFF" w:themeFill="background1"/>
        <w:spacing w:before="300" w:beforeAutospacing="0" w:after="300" w:afterAutospacing="0"/>
        <w:rPr>
          <w:rFonts w:ascii="Arial" w:eastAsia="Times New Roman" w:hAnsi="Arial"/>
          <w:color w:val="000000"/>
          <w:kern w:val="1"/>
          <w:sz w:val="20"/>
          <w:lang w:val="en-US" w:eastAsia="ar-SA"/>
        </w:rPr>
      </w:pPr>
      <w:r w:rsidRPr="00BD2DFA">
        <w:rPr>
          <w:rFonts w:ascii="Arial" w:eastAsia="Times New Roman" w:hAnsi="Arial"/>
          <w:color w:val="000000"/>
          <w:kern w:val="1"/>
          <w:sz w:val="20"/>
          <w:lang w:val="en-US" w:eastAsia="ar-SA"/>
        </w:rPr>
        <w:t>The server must be delivered with a permanent license for the Windows Server operating system.</w:t>
      </w:r>
    </w:p>
    <w:p w14:paraId="5478C18E" w14:textId="77777777" w:rsidR="00341FFA" w:rsidRPr="00BD2DFA" w:rsidRDefault="00341FFA" w:rsidP="00341FFA">
      <w:pPr>
        <w:pStyle w:val="NormalWeb"/>
        <w:shd w:val="clear" w:color="auto" w:fill="FFFFFF" w:themeFill="background1"/>
        <w:spacing w:before="300" w:beforeAutospacing="0" w:after="300" w:afterAutospacing="0"/>
        <w:rPr>
          <w:rFonts w:ascii="Arial" w:eastAsia="Times New Roman" w:hAnsi="Arial"/>
          <w:color w:val="000000"/>
          <w:kern w:val="1"/>
          <w:sz w:val="20"/>
          <w:lang w:val="en-US" w:eastAsia="ar-SA"/>
        </w:rPr>
      </w:pPr>
      <w:r w:rsidRPr="00BD2DFA">
        <w:rPr>
          <w:rFonts w:ascii="Arial" w:eastAsia="Times New Roman" w:hAnsi="Arial"/>
          <w:color w:val="000000"/>
          <w:kern w:val="1"/>
          <w:sz w:val="20"/>
          <w:lang w:val="en-US" w:eastAsia="ar-SA"/>
        </w:rPr>
        <w:t>The hardware must be fully compatible and integrated into the existing archive system.</w:t>
      </w:r>
    </w:p>
    <w:p w14:paraId="37A639EE" w14:textId="77777777" w:rsidR="00341FFA" w:rsidRPr="00BD2DFA" w:rsidRDefault="00341FFA" w:rsidP="00341FFA">
      <w:pPr>
        <w:shd w:val="clear" w:color="auto" w:fill="FFFFFF" w:themeFill="background1"/>
        <w:rPr>
          <w:b/>
          <w:bCs/>
          <w:lang w:val="en-US"/>
        </w:rPr>
      </w:pPr>
      <w:r w:rsidRPr="00BD2DFA">
        <w:rPr>
          <w:b/>
          <w:bCs/>
          <w:lang w:val="en-US"/>
        </w:rPr>
        <w:t>Sample model: HP DL380, Gen10 or equivalent</w:t>
      </w:r>
    </w:p>
    <w:p w14:paraId="572B3915" w14:textId="77777777" w:rsidR="00BF13F7" w:rsidRPr="00956A6F" w:rsidRDefault="00BF13F7" w:rsidP="00BF13F7">
      <w:pPr>
        <w:rPr>
          <w:b/>
          <w:bCs/>
        </w:rPr>
      </w:pPr>
    </w:p>
    <w:p w14:paraId="3039CE65" w14:textId="3F00F2C1" w:rsidR="00BF13F7" w:rsidRDefault="00341FFA" w:rsidP="00BF13F7">
      <w:pPr>
        <w:pStyle w:val="Heading4"/>
        <w:tabs>
          <w:tab w:val="clear" w:pos="1440"/>
        </w:tabs>
        <w:rPr>
          <w:b/>
          <w:lang w:val="sl-SI"/>
        </w:rPr>
      </w:pPr>
      <w:r>
        <w:rPr>
          <w:b/>
          <w:lang w:val="sl-SI"/>
        </w:rPr>
        <w:t xml:space="preserve">Hardware </w:t>
      </w:r>
      <w:proofErr w:type="spellStart"/>
      <w:r>
        <w:rPr>
          <w:b/>
          <w:lang w:val="sl-SI"/>
        </w:rPr>
        <w:t>upgrade</w:t>
      </w:r>
      <w:proofErr w:type="spellEnd"/>
      <w:r w:rsidR="00BF13F7">
        <w:rPr>
          <w:b/>
          <w:lang w:val="sl-SI"/>
        </w:rPr>
        <w:t xml:space="preserve"> – Interplay Archive Engine</w:t>
      </w:r>
      <w:r>
        <w:rPr>
          <w:b/>
          <w:lang w:val="sl-SI"/>
        </w:rPr>
        <w:t xml:space="preserve"> server</w:t>
      </w:r>
    </w:p>
    <w:p w14:paraId="34AFC485" w14:textId="77777777" w:rsidR="00BF13F7" w:rsidRDefault="00BF13F7" w:rsidP="00BF13F7"/>
    <w:p w14:paraId="5612F543" w14:textId="77777777" w:rsidR="00BF13F7" w:rsidRDefault="00BF13F7" w:rsidP="00BF13F7">
      <w:r>
        <w:t xml:space="preserve">Oprema mora biti certificirana za aplikacijo </w:t>
      </w:r>
      <w:proofErr w:type="spellStart"/>
      <w:r>
        <w:t>Avid</w:t>
      </w:r>
      <w:proofErr w:type="spellEnd"/>
      <w:r>
        <w:t xml:space="preserve"> Interplay Archive Engine s strani proizvajalca programske opreme.</w:t>
      </w:r>
    </w:p>
    <w:p w14:paraId="3057E81A" w14:textId="77777777" w:rsidR="00BF13F7" w:rsidRDefault="00BF13F7" w:rsidP="00BF13F7"/>
    <w:p w14:paraId="37700257" w14:textId="77777777" w:rsidR="00BF13F7" w:rsidRDefault="00BF13F7" w:rsidP="00BF13F7">
      <w:r>
        <w:t xml:space="preserve">Minimalne tehnične zahteve strojne opreme: 2 x Intel </w:t>
      </w:r>
      <w:proofErr w:type="spellStart"/>
      <w:r>
        <w:t>Xeon-Silver</w:t>
      </w:r>
      <w:proofErr w:type="spellEnd"/>
      <w:r>
        <w:t xml:space="preserve"> 4214R procesor, 64GB RAM 2Rx4 PC4-2933Y, zagonsko optimiziran diskovni podsistem s strojnim RAID krmilnikom 0 ali 1 in vsaj 2x480GB »hot plug« SATA 6G  SFF SSD, višina strežnika največ 2U.</w:t>
      </w:r>
    </w:p>
    <w:p w14:paraId="5F1695BA" w14:textId="77777777" w:rsidR="00BF13F7" w:rsidRDefault="00BF13F7" w:rsidP="00BF13F7"/>
    <w:p w14:paraId="007ADD69" w14:textId="77777777" w:rsidR="00BF13F7" w:rsidRDefault="00BF13F7" w:rsidP="00BF13F7">
      <w:r>
        <w:t>Ohišje mora biti opremljeno z najmanj dvema redundantnima napajalnikoma, omogočana mora biti vgradnja v 19"  rack stojalo.</w:t>
      </w:r>
    </w:p>
    <w:p w14:paraId="048CBAA6" w14:textId="77777777" w:rsidR="00BF13F7" w:rsidRDefault="00BF13F7" w:rsidP="00BF13F7"/>
    <w:p w14:paraId="25E119F2" w14:textId="77777777" w:rsidR="00BF13F7" w:rsidRDefault="00BF13F7" w:rsidP="00BF13F7">
      <w:r>
        <w:t>Strežnik mora biti dobavljen s trajno licenco za operacijski sistem Windows Server.</w:t>
      </w:r>
    </w:p>
    <w:p w14:paraId="47AD1B42" w14:textId="77777777" w:rsidR="00BF13F7" w:rsidRDefault="00BF13F7" w:rsidP="00BF13F7"/>
    <w:p w14:paraId="1CCE5A0D" w14:textId="226DA829" w:rsidR="00BF13F7" w:rsidRPr="00341FFA" w:rsidRDefault="00BF13F7" w:rsidP="00BF13F7">
      <w:pPr>
        <w:rPr>
          <w:b/>
          <w:bCs/>
        </w:rPr>
      </w:pPr>
      <w:r w:rsidRPr="00EF6503">
        <w:rPr>
          <w:b/>
          <w:bCs/>
        </w:rPr>
        <w:t>Vzorčni model: HP DL360, Gen10 ali enakovredno</w:t>
      </w:r>
    </w:p>
    <w:p w14:paraId="33616FCD" w14:textId="339CAC54" w:rsidR="00BF13F7" w:rsidRPr="006F26EB" w:rsidRDefault="00341FFA" w:rsidP="00BF13F7">
      <w:pPr>
        <w:pStyle w:val="Heading2"/>
        <w:ind w:left="142" w:hanging="142"/>
        <w:rPr>
          <w:b/>
        </w:rPr>
      </w:pPr>
      <w:bookmarkStart w:id="16" w:name="_Toc144197589"/>
      <w:r>
        <w:rPr>
          <w:b/>
        </w:rPr>
        <w:lastRenderedPageBreak/>
        <w:t>Multi-channel audio production system fot Regional center Koper</w:t>
      </w:r>
      <w:bookmarkEnd w:id="16"/>
    </w:p>
    <w:p w14:paraId="3C0AE576" w14:textId="77777777" w:rsidR="00BF13F7" w:rsidRDefault="00BF13F7" w:rsidP="00BF13F7"/>
    <w:p w14:paraId="3CA70B5F" w14:textId="77777777" w:rsidR="00341FFA" w:rsidRDefault="00341FFA" w:rsidP="00341FFA">
      <w:pPr>
        <w:spacing w:line="312" w:lineRule="auto"/>
        <w:rPr>
          <w:rFonts w:cs="Arial"/>
          <w:szCs w:val="20"/>
          <w:lang w:val="en-US"/>
        </w:rPr>
      </w:pPr>
      <w:bookmarkStart w:id="17" w:name="_Toc143689720"/>
      <w:r w:rsidRPr="00BD2DFA">
        <w:rPr>
          <w:rFonts w:cs="Arial"/>
          <w:szCs w:val="20"/>
          <w:lang w:val="en-US"/>
        </w:rPr>
        <w:t>As part of the upgrade of the production system for RC Koper, a multi-channel sound production system for recording and processing sound based on computer technology is being purchased.</w:t>
      </w:r>
    </w:p>
    <w:p w14:paraId="08EB7C79" w14:textId="39E738C2" w:rsidR="00BF13F7" w:rsidRPr="006F26EB" w:rsidRDefault="00341FFA" w:rsidP="00BF13F7">
      <w:pPr>
        <w:pStyle w:val="Heading3"/>
        <w:rPr>
          <w:b/>
          <w:color w:val="000000"/>
        </w:rPr>
      </w:pPr>
      <w:bookmarkStart w:id="18" w:name="_Toc144197590"/>
      <w:bookmarkEnd w:id="17"/>
      <w:proofErr w:type="spellStart"/>
      <w:r>
        <w:rPr>
          <w:b/>
          <w:color w:val="000000"/>
        </w:rPr>
        <w:t>Technical</w:t>
      </w:r>
      <w:proofErr w:type="spellEnd"/>
      <w:r>
        <w:rPr>
          <w:b/>
          <w:color w:val="000000"/>
        </w:rPr>
        <w:t xml:space="preserve"> </w:t>
      </w:r>
      <w:proofErr w:type="spellStart"/>
      <w:r>
        <w:rPr>
          <w:b/>
          <w:color w:val="000000"/>
        </w:rPr>
        <w:t>requirements</w:t>
      </w:r>
      <w:bookmarkEnd w:id="18"/>
      <w:proofErr w:type="spellEnd"/>
    </w:p>
    <w:p w14:paraId="4D12D691" w14:textId="77777777" w:rsidR="00BF13F7" w:rsidRDefault="00BF13F7" w:rsidP="00BF13F7"/>
    <w:p w14:paraId="23394061" w14:textId="77777777" w:rsidR="00341FFA" w:rsidRDefault="00341FFA" w:rsidP="00341FFA">
      <w:pPr>
        <w:spacing w:line="312" w:lineRule="auto"/>
        <w:rPr>
          <w:rFonts w:cs="Arial"/>
          <w:szCs w:val="20"/>
          <w:lang w:val="en-US"/>
        </w:rPr>
      </w:pPr>
      <w:r w:rsidRPr="00BD2DFA">
        <w:rPr>
          <w:rFonts w:cs="Arial"/>
          <w:szCs w:val="20"/>
          <w:lang w:val="en-US"/>
        </w:rPr>
        <w:t>All equipment powered from the 230V alternating current network must meet the standards in the field of electrical power supply (230V, 50 Hz) and the voltage contact standards in Slovenia in accordance with SIST EN 50160 and SIST EN 60950.</w:t>
      </w:r>
    </w:p>
    <w:p w14:paraId="754FE918" w14:textId="77777777" w:rsidR="00341FFA" w:rsidRPr="00BD2DFA" w:rsidRDefault="00341FFA" w:rsidP="00341FFA">
      <w:pPr>
        <w:spacing w:line="312" w:lineRule="auto"/>
        <w:rPr>
          <w:rFonts w:cs="Arial"/>
          <w:szCs w:val="20"/>
          <w:lang w:val="en-US"/>
        </w:rPr>
      </w:pPr>
    </w:p>
    <w:p w14:paraId="310585E2" w14:textId="4A203A8A" w:rsidR="00BF13F7" w:rsidRDefault="00BF13F7" w:rsidP="00BF13F7">
      <w:pPr>
        <w:pStyle w:val="Heading4"/>
        <w:tabs>
          <w:tab w:val="clear" w:pos="1440"/>
        </w:tabs>
        <w:rPr>
          <w:b/>
          <w:lang w:val="sl-SI"/>
        </w:rPr>
      </w:pPr>
      <w:proofErr w:type="spellStart"/>
      <w:r>
        <w:rPr>
          <w:b/>
          <w:lang w:val="sl-SI"/>
        </w:rPr>
        <w:t>Te</w:t>
      </w:r>
      <w:r w:rsidR="00341FFA">
        <w:rPr>
          <w:b/>
          <w:lang w:val="sl-SI"/>
        </w:rPr>
        <w:t>chnical</w:t>
      </w:r>
      <w:proofErr w:type="spellEnd"/>
      <w:r w:rsidR="00341FFA">
        <w:rPr>
          <w:b/>
          <w:lang w:val="sl-SI"/>
        </w:rPr>
        <w:t xml:space="preserve"> </w:t>
      </w:r>
      <w:proofErr w:type="spellStart"/>
      <w:r w:rsidR="00341FFA">
        <w:rPr>
          <w:b/>
          <w:lang w:val="sl-SI"/>
        </w:rPr>
        <w:t>documentation</w:t>
      </w:r>
      <w:proofErr w:type="spellEnd"/>
    </w:p>
    <w:p w14:paraId="3BEDED5E" w14:textId="77777777" w:rsidR="00BF13F7" w:rsidRDefault="00BF13F7" w:rsidP="00BF13F7"/>
    <w:p w14:paraId="3264AFD5" w14:textId="1C00CEDC" w:rsidR="00341FFA" w:rsidRPr="00BD2DFA" w:rsidRDefault="00341FFA" w:rsidP="00341FFA">
      <w:pPr>
        <w:spacing w:line="312" w:lineRule="auto"/>
        <w:rPr>
          <w:rFonts w:cs="Arial"/>
          <w:szCs w:val="20"/>
          <w:lang w:val="en-US"/>
        </w:rPr>
      </w:pPr>
      <w:bookmarkStart w:id="19" w:name="_Toc143689721"/>
      <w:r w:rsidRPr="00BD2DFA">
        <w:rPr>
          <w:rFonts w:cs="Arial"/>
          <w:szCs w:val="20"/>
          <w:lang w:val="en-US"/>
        </w:rPr>
        <w:t>The</w:t>
      </w:r>
      <w:r>
        <w:rPr>
          <w:rFonts w:cs="Arial"/>
          <w:szCs w:val="20"/>
          <w:lang w:val="en-US"/>
        </w:rPr>
        <w:t xml:space="preserve"> Bidder</w:t>
      </w:r>
      <w:r w:rsidRPr="00BD2DFA">
        <w:rPr>
          <w:rFonts w:cs="Arial"/>
          <w:szCs w:val="20"/>
          <w:lang w:val="en-US"/>
        </w:rPr>
        <w:t xml:space="preserve"> must submit all the necessary documentation in the offer, from which </w:t>
      </w:r>
      <w:proofErr w:type="gramStart"/>
      <w:r w:rsidRPr="00BD2DFA">
        <w:rPr>
          <w:rFonts w:cs="Arial"/>
          <w:szCs w:val="20"/>
          <w:lang w:val="en-US"/>
        </w:rPr>
        <w:t>it is clear that all</w:t>
      </w:r>
      <w:proofErr w:type="gramEnd"/>
      <w:r w:rsidRPr="00BD2DFA">
        <w:rPr>
          <w:rFonts w:cs="Arial"/>
          <w:szCs w:val="20"/>
          <w:lang w:val="en-US"/>
        </w:rPr>
        <w:t xml:space="preserve"> technical requirements from the documentation have been met.</w:t>
      </w:r>
    </w:p>
    <w:p w14:paraId="7BEA4754" w14:textId="45BE52D2" w:rsidR="00BF13F7" w:rsidRDefault="00341FFA" w:rsidP="00BF13F7">
      <w:pPr>
        <w:pStyle w:val="Heading3"/>
        <w:rPr>
          <w:b/>
          <w:color w:val="000000"/>
        </w:rPr>
      </w:pPr>
      <w:bookmarkStart w:id="20" w:name="_Toc144197591"/>
      <w:bookmarkEnd w:id="19"/>
      <w:r>
        <w:rPr>
          <w:b/>
          <w:color w:val="000000"/>
        </w:rPr>
        <w:t xml:space="preserve">More </w:t>
      </w:r>
      <w:proofErr w:type="spellStart"/>
      <w:r>
        <w:rPr>
          <w:b/>
          <w:color w:val="000000"/>
        </w:rPr>
        <w:t>detailed</w:t>
      </w:r>
      <w:proofErr w:type="spellEnd"/>
      <w:r>
        <w:rPr>
          <w:b/>
          <w:color w:val="000000"/>
        </w:rPr>
        <w:t xml:space="preserve"> </w:t>
      </w:r>
      <w:proofErr w:type="spellStart"/>
      <w:r>
        <w:rPr>
          <w:b/>
          <w:color w:val="000000"/>
        </w:rPr>
        <w:t>description</w:t>
      </w:r>
      <w:proofErr w:type="spellEnd"/>
      <w:r>
        <w:rPr>
          <w:b/>
          <w:color w:val="000000"/>
        </w:rPr>
        <w:t xml:space="preserve"> </w:t>
      </w:r>
      <w:proofErr w:type="spellStart"/>
      <w:r>
        <w:rPr>
          <w:b/>
          <w:color w:val="000000"/>
        </w:rPr>
        <w:t>of</w:t>
      </w:r>
      <w:proofErr w:type="spellEnd"/>
      <w:r>
        <w:rPr>
          <w:b/>
          <w:color w:val="000000"/>
        </w:rPr>
        <w:t xml:space="preserve"> </w:t>
      </w:r>
      <w:proofErr w:type="spellStart"/>
      <w:r>
        <w:rPr>
          <w:b/>
          <w:color w:val="000000"/>
        </w:rPr>
        <w:t>building</w:t>
      </w:r>
      <w:proofErr w:type="spellEnd"/>
      <w:r>
        <w:rPr>
          <w:b/>
          <w:color w:val="000000"/>
        </w:rPr>
        <w:t xml:space="preserve"> </w:t>
      </w:r>
      <w:proofErr w:type="spellStart"/>
      <w:r>
        <w:rPr>
          <w:b/>
          <w:color w:val="000000"/>
        </w:rPr>
        <w:t>blocks</w:t>
      </w:r>
      <w:bookmarkEnd w:id="20"/>
      <w:proofErr w:type="spellEnd"/>
    </w:p>
    <w:p w14:paraId="65BF65B0" w14:textId="77777777" w:rsidR="00BF13F7" w:rsidRDefault="00BF13F7" w:rsidP="00BF13F7"/>
    <w:tbl>
      <w:tblPr>
        <w:tblStyle w:val="TableGrid"/>
        <w:tblW w:w="0" w:type="auto"/>
        <w:tblLook w:val="04A0" w:firstRow="1" w:lastRow="0" w:firstColumn="1" w:lastColumn="0" w:noHBand="0" w:noVBand="1"/>
      </w:tblPr>
      <w:tblGrid>
        <w:gridCol w:w="9152"/>
      </w:tblGrid>
      <w:tr w:rsidR="00341FFA" w:rsidRPr="00BD2DFA" w14:paraId="63AA60DA" w14:textId="77777777" w:rsidTr="00355FCF">
        <w:tc>
          <w:tcPr>
            <w:tcW w:w="9396" w:type="dxa"/>
          </w:tcPr>
          <w:p w14:paraId="63A59DFA" w14:textId="77777777" w:rsidR="00341FFA" w:rsidRPr="00BD2DFA" w:rsidRDefault="00341FFA" w:rsidP="00355FCF">
            <w:pPr>
              <w:spacing w:after="120" w:line="312" w:lineRule="auto"/>
              <w:rPr>
                <w:rFonts w:cs="Arial"/>
                <w:b/>
                <w:bCs/>
                <w:szCs w:val="20"/>
                <w:lang w:val="en-US"/>
              </w:rPr>
            </w:pPr>
            <w:r w:rsidRPr="00BD2DFA">
              <w:rPr>
                <w:rFonts w:cs="Arial"/>
                <w:b/>
                <w:bCs/>
                <w:szCs w:val="20"/>
                <w:lang w:val="en-US"/>
              </w:rPr>
              <w:t>Function</w:t>
            </w:r>
          </w:p>
        </w:tc>
      </w:tr>
      <w:tr w:rsidR="00341FFA" w:rsidRPr="00BD2DFA" w14:paraId="67456D11" w14:textId="77777777" w:rsidTr="00355FCF">
        <w:tc>
          <w:tcPr>
            <w:tcW w:w="9396" w:type="dxa"/>
          </w:tcPr>
          <w:p w14:paraId="1A526DA7" w14:textId="77777777" w:rsidR="00341FFA" w:rsidRPr="00BD2DFA" w:rsidRDefault="00341FFA" w:rsidP="00355FCF">
            <w:pPr>
              <w:spacing w:after="120" w:line="312" w:lineRule="auto"/>
              <w:jc w:val="left"/>
              <w:rPr>
                <w:rFonts w:cs="Arial"/>
                <w:szCs w:val="20"/>
                <w:lang w:val="en-US"/>
              </w:rPr>
            </w:pPr>
            <w:r w:rsidRPr="00BD2DFA">
              <w:rPr>
                <w:rFonts w:cs="Arial"/>
                <w:b/>
                <w:bCs/>
                <w:szCs w:val="20"/>
                <w:lang w:val="en-US"/>
              </w:rPr>
              <w:t>SOUND AND IMAGE RECORDING AND PROCESSING SOFTWARE</w:t>
            </w:r>
            <w:r w:rsidRPr="00BD2DFA">
              <w:rPr>
                <w:rFonts w:cs="Arial"/>
                <w:szCs w:val="20"/>
                <w:lang w:val="en-US"/>
              </w:rPr>
              <w:t xml:space="preserve"> - TECHNICAL CHARACTERISTICS:</w:t>
            </w:r>
          </w:p>
        </w:tc>
      </w:tr>
      <w:tr w:rsidR="00341FFA" w:rsidRPr="00BD2DFA" w14:paraId="666B4418" w14:textId="77777777" w:rsidTr="00355FCF">
        <w:tc>
          <w:tcPr>
            <w:tcW w:w="9396" w:type="dxa"/>
          </w:tcPr>
          <w:p w14:paraId="6D76175D" w14:textId="77777777" w:rsidR="00341FFA" w:rsidRPr="00BD2DFA" w:rsidRDefault="00341FFA" w:rsidP="00355FCF">
            <w:pPr>
              <w:spacing w:after="120" w:line="312" w:lineRule="auto"/>
              <w:rPr>
                <w:rFonts w:cs="Arial"/>
                <w:szCs w:val="20"/>
                <w:lang w:val="en-US"/>
              </w:rPr>
            </w:pPr>
            <w:r w:rsidRPr="00BD2DFA">
              <w:rPr>
                <w:rFonts w:cs="Arial"/>
                <w:szCs w:val="20"/>
                <w:lang w:val="en-US"/>
              </w:rPr>
              <w:t>The ability to play at least 192 mono audio tracks at a sampling frequency of 96Khz.</w:t>
            </w:r>
          </w:p>
        </w:tc>
      </w:tr>
      <w:tr w:rsidR="00341FFA" w:rsidRPr="00BD2DFA" w14:paraId="38E70873" w14:textId="77777777" w:rsidTr="00355FCF">
        <w:tc>
          <w:tcPr>
            <w:tcW w:w="9396" w:type="dxa"/>
          </w:tcPr>
          <w:p w14:paraId="3C20298E" w14:textId="77777777" w:rsidR="00341FFA" w:rsidRPr="00BD2DFA" w:rsidRDefault="00341FFA" w:rsidP="00355FCF">
            <w:pPr>
              <w:spacing w:after="120" w:line="312" w:lineRule="auto"/>
              <w:rPr>
                <w:rFonts w:cs="Arial"/>
                <w:szCs w:val="20"/>
                <w:lang w:val="en-US"/>
              </w:rPr>
            </w:pPr>
            <w:r w:rsidRPr="00BD2DFA">
              <w:rPr>
                <w:rFonts w:cs="Arial"/>
                <w:szCs w:val="20"/>
                <w:lang w:val="en-US"/>
              </w:rPr>
              <w:t>At least 1024 midi tracks.</w:t>
            </w:r>
          </w:p>
        </w:tc>
      </w:tr>
      <w:tr w:rsidR="00341FFA" w:rsidRPr="00BD2DFA" w14:paraId="20B73C82" w14:textId="77777777" w:rsidTr="00355FCF">
        <w:tc>
          <w:tcPr>
            <w:tcW w:w="9396" w:type="dxa"/>
          </w:tcPr>
          <w:p w14:paraId="123BF1C8" w14:textId="77777777" w:rsidR="00341FFA" w:rsidRPr="00BD2DFA" w:rsidRDefault="00341FFA" w:rsidP="00355FCF">
            <w:pPr>
              <w:spacing w:after="120" w:line="312" w:lineRule="auto"/>
              <w:rPr>
                <w:rFonts w:cs="Arial"/>
                <w:szCs w:val="20"/>
                <w:lang w:val="en-US"/>
              </w:rPr>
            </w:pPr>
            <w:r w:rsidRPr="00BD2DFA">
              <w:rPr>
                <w:rFonts w:cs="Arial"/>
                <w:szCs w:val="20"/>
                <w:lang w:val="en-US"/>
              </w:rPr>
              <w:t>The possibility of sound processing in surround technology.</w:t>
            </w:r>
          </w:p>
        </w:tc>
      </w:tr>
      <w:tr w:rsidR="00341FFA" w:rsidRPr="00BD2DFA" w14:paraId="779D1FA5" w14:textId="77777777" w:rsidTr="00355FCF">
        <w:tc>
          <w:tcPr>
            <w:tcW w:w="9396" w:type="dxa"/>
          </w:tcPr>
          <w:p w14:paraId="3098F934" w14:textId="77777777" w:rsidR="00341FFA" w:rsidRPr="00BD2DFA" w:rsidRDefault="00341FFA" w:rsidP="00355FCF">
            <w:pPr>
              <w:spacing w:after="120" w:line="312" w:lineRule="auto"/>
              <w:rPr>
                <w:rFonts w:cs="Arial"/>
                <w:szCs w:val="20"/>
                <w:lang w:val="en-US"/>
              </w:rPr>
            </w:pPr>
            <w:r w:rsidRPr="00BD2DFA">
              <w:rPr>
                <w:rFonts w:cs="Arial"/>
                <w:szCs w:val="20"/>
                <w:lang w:val="en-US"/>
              </w:rPr>
              <w:t>It must enable multi-channel audio recording and the processing and reproduction of sound files.</w:t>
            </w:r>
          </w:p>
        </w:tc>
      </w:tr>
      <w:tr w:rsidR="00341FFA" w:rsidRPr="00BD2DFA" w14:paraId="1D6C7D23" w14:textId="77777777" w:rsidTr="00355FCF">
        <w:tc>
          <w:tcPr>
            <w:tcW w:w="9396" w:type="dxa"/>
          </w:tcPr>
          <w:p w14:paraId="61D40263" w14:textId="77777777" w:rsidR="00341FFA" w:rsidRPr="00BD2DFA" w:rsidRDefault="00341FFA" w:rsidP="00355FCF">
            <w:pPr>
              <w:spacing w:after="120" w:line="312" w:lineRule="auto"/>
              <w:rPr>
                <w:rFonts w:cs="Arial"/>
                <w:szCs w:val="20"/>
                <w:lang w:val="en-US"/>
              </w:rPr>
            </w:pPr>
            <w:r w:rsidRPr="00BD2DFA">
              <w:rPr>
                <w:rFonts w:cs="Arial"/>
                <w:szCs w:val="20"/>
                <w:lang w:val="en-US"/>
              </w:rPr>
              <w:t>The software must be compatible with all offered hardware from the second, third, fourth, fifth and sixth paragraphs.</w:t>
            </w:r>
          </w:p>
        </w:tc>
      </w:tr>
      <w:tr w:rsidR="00341FFA" w:rsidRPr="00BD2DFA" w14:paraId="13B96D69" w14:textId="77777777" w:rsidTr="00355FCF">
        <w:tc>
          <w:tcPr>
            <w:tcW w:w="9396" w:type="dxa"/>
          </w:tcPr>
          <w:p w14:paraId="66097424" w14:textId="77777777" w:rsidR="00341FFA" w:rsidRPr="00BD2DFA" w:rsidRDefault="00341FFA" w:rsidP="00355FCF">
            <w:pPr>
              <w:spacing w:after="120" w:line="312" w:lineRule="auto"/>
              <w:rPr>
                <w:rFonts w:cs="Arial"/>
                <w:szCs w:val="20"/>
                <w:lang w:val="en-US"/>
              </w:rPr>
            </w:pPr>
            <w:r w:rsidRPr="00BD2DFA">
              <w:rPr>
                <w:rFonts w:cs="Arial"/>
                <w:szCs w:val="20"/>
                <w:lang w:val="en-US"/>
              </w:rPr>
              <w:t>Sample model Avid pro tools ultimate or equivalent.</w:t>
            </w:r>
          </w:p>
        </w:tc>
      </w:tr>
      <w:tr w:rsidR="00341FFA" w:rsidRPr="00BD2DFA" w14:paraId="63419F14" w14:textId="77777777" w:rsidTr="00355FCF">
        <w:tc>
          <w:tcPr>
            <w:tcW w:w="9396" w:type="dxa"/>
          </w:tcPr>
          <w:p w14:paraId="4BA710F0" w14:textId="77777777" w:rsidR="00341FFA" w:rsidRPr="00BD2DFA" w:rsidRDefault="00341FFA" w:rsidP="00355FCF">
            <w:pPr>
              <w:spacing w:after="120" w:line="312" w:lineRule="auto"/>
              <w:rPr>
                <w:rFonts w:cs="Arial"/>
                <w:szCs w:val="20"/>
                <w:lang w:val="en-US"/>
              </w:rPr>
            </w:pPr>
            <w:r w:rsidRPr="00BD2DFA">
              <w:rPr>
                <w:rFonts w:cs="Arial"/>
                <w:b/>
                <w:bCs/>
                <w:szCs w:val="20"/>
                <w:lang w:val="en-US"/>
              </w:rPr>
              <w:t>HARDWARE</w:t>
            </w:r>
            <w:r w:rsidRPr="00BD2DFA">
              <w:rPr>
                <w:rFonts w:cs="Arial"/>
                <w:szCs w:val="20"/>
                <w:lang w:val="en-US"/>
              </w:rPr>
              <w:t xml:space="preserve"> - TECHNICAL CHARACTERISTICS:</w:t>
            </w:r>
          </w:p>
        </w:tc>
      </w:tr>
      <w:tr w:rsidR="00341FFA" w:rsidRPr="00BD2DFA" w14:paraId="4C506536" w14:textId="77777777" w:rsidTr="00355FCF">
        <w:tc>
          <w:tcPr>
            <w:tcW w:w="9396" w:type="dxa"/>
          </w:tcPr>
          <w:p w14:paraId="67809E93" w14:textId="77777777" w:rsidR="00341FFA" w:rsidRPr="00BD2DFA" w:rsidRDefault="00341FFA" w:rsidP="00355FCF">
            <w:pPr>
              <w:spacing w:after="120" w:line="312" w:lineRule="auto"/>
              <w:rPr>
                <w:rFonts w:cs="Arial"/>
                <w:szCs w:val="20"/>
                <w:lang w:val="en-US"/>
              </w:rPr>
            </w:pPr>
            <w:r w:rsidRPr="00BD2DFA">
              <w:rPr>
                <w:rFonts w:cs="Arial"/>
                <w:szCs w:val="20"/>
                <w:lang w:val="en-US"/>
              </w:rPr>
              <w:t>Madi interface</w:t>
            </w:r>
          </w:p>
        </w:tc>
      </w:tr>
      <w:tr w:rsidR="00341FFA" w:rsidRPr="00BD2DFA" w14:paraId="30BCB6D2" w14:textId="77777777" w:rsidTr="00355FCF">
        <w:tc>
          <w:tcPr>
            <w:tcW w:w="9396" w:type="dxa"/>
          </w:tcPr>
          <w:p w14:paraId="4347B377" w14:textId="77777777" w:rsidR="00341FFA" w:rsidRPr="00BD2DFA" w:rsidRDefault="00341FFA" w:rsidP="00355FCF">
            <w:pPr>
              <w:spacing w:after="120" w:line="312" w:lineRule="auto"/>
              <w:rPr>
                <w:rFonts w:cs="Arial"/>
                <w:szCs w:val="20"/>
                <w:lang w:val="en-US"/>
              </w:rPr>
            </w:pPr>
            <w:r w:rsidRPr="00BD2DFA">
              <w:rPr>
                <w:rFonts w:cs="Arial"/>
                <w:szCs w:val="20"/>
                <w:lang w:val="en-US"/>
              </w:rPr>
              <w:t>At least 64 I/O at 96KHZ.</w:t>
            </w:r>
          </w:p>
        </w:tc>
      </w:tr>
      <w:tr w:rsidR="00341FFA" w:rsidRPr="00BD2DFA" w14:paraId="6C98EDE9" w14:textId="77777777" w:rsidTr="00355FCF">
        <w:tc>
          <w:tcPr>
            <w:tcW w:w="9396" w:type="dxa"/>
          </w:tcPr>
          <w:p w14:paraId="52BE60EB" w14:textId="77777777" w:rsidR="00341FFA" w:rsidRPr="00BD2DFA" w:rsidRDefault="00341FFA" w:rsidP="00355FCF">
            <w:pPr>
              <w:spacing w:after="120" w:line="312" w:lineRule="auto"/>
              <w:rPr>
                <w:rFonts w:cs="Arial"/>
                <w:szCs w:val="20"/>
                <w:lang w:val="en-US"/>
              </w:rPr>
            </w:pPr>
            <w:r w:rsidRPr="00BD2DFA">
              <w:rPr>
                <w:rFonts w:cs="Arial"/>
                <w:szCs w:val="20"/>
                <w:lang w:val="en-US"/>
              </w:rPr>
              <w:t>Possibility of rack installation.</w:t>
            </w:r>
          </w:p>
        </w:tc>
      </w:tr>
      <w:tr w:rsidR="00341FFA" w:rsidRPr="00BD2DFA" w14:paraId="152E9B3C" w14:textId="77777777" w:rsidTr="00355FCF">
        <w:tc>
          <w:tcPr>
            <w:tcW w:w="9396" w:type="dxa"/>
          </w:tcPr>
          <w:p w14:paraId="41EBFBFB" w14:textId="77777777" w:rsidR="00341FFA" w:rsidRPr="00BD2DFA" w:rsidRDefault="00341FFA" w:rsidP="00355FCF">
            <w:pPr>
              <w:spacing w:after="120" w:line="312" w:lineRule="auto"/>
              <w:rPr>
                <w:rFonts w:cs="Arial"/>
                <w:szCs w:val="20"/>
                <w:lang w:val="en-US"/>
              </w:rPr>
            </w:pPr>
            <w:r w:rsidRPr="00BD2DFA">
              <w:rPr>
                <w:rFonts w:cs="Arial"/>
                <w:szCs w:val="20"/>
                <w:lang w:val="en-US"/>
              </w:rPr>
              <w:t>2X Optical connection.</w:t>
            </w:r>
          </w:p>
        </w:tc>
      </w:tr>
      <w:tr w:rsidR="00341FFA" w:rsidRPr="00BD2DFA" w14:paraId="5CE5C554" w14:textId="77777777" w:rsidTr="00355FCF">
        <w:tc>
          <w:tcPr>
            <w:tcW w:w="9396" w:type="dxa"/>
          </w:tcPr>
          <w:p w14:paraId="3806187A" w14:textId="77777777" w:rsidR="00341FFA" w:rsidRPr="00BD2DFA" w:rsidRDefault="00341FFA" w:rsidP="00355FCF">
            <w:pPr>
              <w:spacing w:after="120" w:line="312" w:lineRule="auto"/>
              <w:rPr>
                <w:rFonts w:cs="Arial"/>
                <w:szCs w:val="20"/>
                <w:lang w:val="en-US"/>
              </w:rPr>
            </w:pPr>
            <w:r w:rsidRPr="00BD2DFA">
              <w:rPr>
                <w:rFonts w:cs="Arial"/>
                <w:szCs w:val="20"/>
                <w:lang w:val="en-US"/>
              </w:rPr>
              <w:t>World clock input.</w:t>
            </w:r>
          </w:p>
        </w:tc>
      </w:tr>
      <w:tr w:rsidR="00341FFA" w:rsidRPr="00BD2DFA" w14:paraId="497D1E76" w14:textId="77777777" w:rsidTr="00355FCF">
        <w:tc>
          <w:tcPr>
            <w:tcW w:w="9396" w:type="dxa"/>
          </w:tcPr>
          <w:p w14:paraId="75D00C84" w14:textId="77777777" w:rsidR="00341FFA" w:rsidRPr="00BD2DFA" w:rsidRDefault="00341FFA" w:rsidP="00355FCF">
            <w:pPr>
              <w:spacing w:after="120" w:line="312" w:lineRule="auto"/>
              <w:rPr>
                <w:rFonts w:cs="Arial"/>
                <w:szCs w:val="20"/>
                <w:lang w:val="en-US"/>
              </w:rPr>
            </w:pPr>
            <w:r w:rsidRPr="00BD2DFA">
              <w:rPr>
                <w:rFonts w:cs="Arial"/>
                <w:szCs w:val="20"/>
                <w:lang w:val="en-US"/>
              </w:rPr>
              <w:t>World clock output.</w:t>
            </w:r>
          </w:p>
        </w:tc>
      </w:tr>
      <w:tr w:rsidR="00341FFA" w:rsidRPr="00BD2DFA" w14:paraId="71BAE875" w14:textId="77777777" w:rsidTr="00355FCF">
        <w:tc>
          <w:tcPr>
            <w:tcW w:w="9396" w:type="dxa"/>
          </w:tcPr>
          <w:p w14:paraId="60066E1B" w14:textId="77777777" w:rsidR="00341FFA" w:rsidRPr="00BD2DFA" w:rsidRDefault="00341FFA" w:rsidP="00355FCF">
            <w:pPr>
              <w:spacing w:after="120" w:line="312" w:lineRule="auto"/>
              <w:rPr>
                <w:rFonts w:cs="Arial"/>
                <w:szCs w:val="20"/>
                <w:lang w:val="en-US"/>
              </w:rPr>
            </w:pPr>
            <w:r w:rsidRPr="00BD2DFA">
              <w:rPr>
                <w:rFonts w:cs="Arial"/>
                <w:szCs w:val="20"/>
                <w:lang w:val="en-US"/>
              </w:rPr>
              <w:t>World clock loop.</w:t>
            </w:r>
          </w:p>
        </w:tc>
      </w:tr>
      <w:tr w:rsidR="00341FFA" w:rsidRPr="00BD2DFA" w14:paraId="5D974B96" w14:textId="77777777" w:rsidTr="00355FCF">
        <w:tc>
          <w:tcPr>
            <w:tcW w:w="9396" w:type="dxa"/>
          </w:tcPr>
          <w:p w14:paraId="2A74CADD" w14:textId="77777777" w:rsidR="00341FFA" w:rsidRPr="00BD2DFA" w:rsidRDefault="00341FFA" w:rsidP="00355FCF">
            <w:pPr>
              <w:spacing w:after="120" w:line="312" w:lineRule="auto"/>
              <w:rPr>
                <w:rFonts w:cs="Arial"/>
                <w:szCs w:val="20"/>
                <w:lang w:val="en-US"/>
              </w:rPr>
            </w:pPr>
            <w:r w:rsidRPr="00BD2DFA">
              <w:rPr>
                <w:rFonts w:cs="Arial"/>
                <w:szCs w:val="20"/>
                <w:lang w:val="en-US"/>
              </w:rPr>
              <w:t>Realtime S.R.C.</w:t>
            </w:r>
          </w:p>
        </w:tc>
      </w:tr>
      <w:tr w:rsidR="00341FFA" w:rsidRPr="00BD2DFA" w14:paraId="5BB7B135" w14:textId="77777777" w:rsidTr="00355FCF">
        <w:tc>
          <w:tcPr>
            <w:tcW w:w="9396" w:type="dxa"/>
          </w:tcPr>
          <w:p w14:paraId="103BA864" w14:textId="77777777" w:rsidR="00341FFA" w:rsidRPr="00BD2DFA" w:rsidRDefault="00341FFA" w:rsidP="00355FCF">
            <w:pPr>
              <w:spacing w:after="120" w:line="312" w:lineRule="auto"/>
              <w:rPr>
                <w:rFonts w:cs="Arial"/>
                <w:szCs w:val="20"/>
                <w:lang w:val="en-US"/>
              </w:rPr>
            </w:pPr>
            <w:r w:rsidRPr="00BD2DFA">
              <w:rPr>
                <w:rFonts w:cs="Arial"/>
                <w:szCs w:val="20"/>
                <w:lang w:val="en-US"/>
              </w:rPr>
              <w:t>Compatible with the software from the first paragraph.</w:t>
            </w:r>
          </w:p>
        </w:tc>
      </w:tr>
      <w:tr w:rsidR="00341FFA" w:rsidRPr="00BD2DFA" w14:paraId="3C448D3D" w14:textId="77777777" w:rsidTr="00355FCF">
        <w:tc>
          <w:tcPr>
            <w:tcW w:w="9396" w:type="dxa"/>
          </w:tcPr>
          <w:p w14:paraId="311636E4" w14:textId="77777777" w:rsidR="00341FFA" w:rsidRPr="00BD2DFA" w:rsidRDefault="00341FFA" w:rsidP="00355FCF">
            <w:pPr>
              <w:spacing w:after="120" w:line="312" w:lineRule="auto"/>
              <w:rPr>
                <w:rFonts w:cs="Arial"/>
                <w:szCs w:val="20"/>
                <w:lang w:val="en-US"/>
              </w:rPr>
            </w:pPr>
            <w:r w:rsidRPr="00BD2DFA">
              <w:rPr>
                <w:rFonts w:cs="Arial"/>
                <w:b/>
                <w:bCs/>
                <w:szCs w:val="20"/>
                <w:lang w:val="en-US"/>
              </w:rPr>
              <w:t>PCIE DSP CARD</w:t>
            </w:r>
            <w:r w:rsidRPr="00BD2DFA">
              <w:rPr>
                <w:rFonts w:cs="Arial"/>
                <w:szCs w:val="20"/>
                <w:lang w:val="en-US"/>
              </w:rPr>
              <w:t xml:space="preserve"> - TECHNICAL CHARACTERISTICS:</w:t>
            </w:r>
          </w:p>
        </w:tc>
      </w:tr>
      <w:tr w:rsidR="00341FFA" w:rsidRPr="00BD2DFA" w14:paraId="55BB3768" w14:textId="77777777" w:rsidTr="00355FCF">
        <w:tc>
          <w:tcPr>
            <w:tcW w:w="9396" w:type="dxa"/>
          </w:tcPr>
          <w:p w14:paraId="2CEB30C8" w14:textId="77777777" w:rsidR="00341FFA" w:rsidRPr="00BD2DFA" w:rsidRDefault="00341FFA" w:rsidP="00355FCF">
            <w:pPr>
              <w:spacing w:after="120" w:line="312" w:lineRule="auto"/>
              <w:rPr>
                <w:rFonts w:cs="Arial"/>
                <w:szCs w:val="20"/>
                <w:lang w:val="en-US"/>
              </w:rPr>
            </w:pPr>
            <w:r w:rsidRPr="00BD2DFA">
              <w:rPr>
                <w:rFonts w:cs="Arial"/>
                <w:szCs w:val="20"/>
                <w:lang w:val="en-US"/>
              </w:rPr>
              <w:t>PCIE interface type.</w:t>
            </w:r>
          </w:p>
        </w:tc>
      </w:tr>
      <w:tr w:rsidR="00341FFA" w:rsidRPr="00BD2DFA" w14:paraId="3CFF4DC5" w14:textId="77777777" w:rsidTr="00355FCF">
        <w:tc>
          <w:tcPr>
            <w:tcW w:w="9396" w:type="dxa"/>
          </w:tcPr>
          <w:p w14:paraId="0A4966F4" w14:textId="77777777" w:rsidR="00341FFA" w:rsidRPr="00BD2DFA" w:rsidRDefault="00341FFA" w:rsidP="00355FCF">
            <w:pPr>
              <w:spacing w:after="120" w:line="312" w:lineRule="auto"/>
              <w:rPr>
                <w:rFonts w:cs="Arial"/>
                <w:szCs w:val="20"/>
                <w:lang w:val="en-US"/>
              </w:rPr>
            </w:pPr>
            <w:r w:rsidRPr="00BD2DFA">
              <w:rPr>
                <w:rFonts w:cs="Arial"/>
                <w:szCs w:val="20"/>
                <w:lang w:val="en-US"/>
              </w:rPr>
              <w:lastRenderedPageBreak/>
              <w:t>Maximum latency 0.75ms at 96Khz.</w:t>
            </w:r>
          </w:p>
        </w:tc>
      </w:tr>
      <w:tr w:rsidR="00341FFA" w:rsidRPr="00BD2DFA" w14:paraId="185A2EC6" w14:textId="77777777" w:rsidTr="00355FCF">
        <w:tc>
          <w:tcPr>
            <w:tcW w:w="9396" w:type="dxa"/>
          </w:tcPr>
          <w:p w14:paraId="29576213" w14:textId="77777777" w:rsidR="00341FFA" w:rsidRPr="00BD2DFA" w:rsidRDefault="00341FFA" w:rsidP="00355FCF">
            <w:pPr>
              <w:spacing w:after="120" w:line="312" w:lineRule="auto"/>
              <w:rPr>
                <w:rFonts w:cs="Arial"/>
                <w:szCs w:val="20"/>
                <w:lang w:val="en-US"/>
              </w:rPr>
            </w:pPr>
            <w:r w:rsidRPr="00BD2DFA">
              <w:rPr>
                <w:rFonts w:cs="Arial"/>
                <w:szCs w:val="20"/>
                <w:lang w:val="en-US"/>
              </w:rPr>
              <w:t>At least 64 I/O.</w:t>
            </w:r>
          </w:p>
        </w:tc>
      </w:tr>
      <w:tr w:rsidR="00341FFA" w:rsidRPr="00BD2DFA" w14:paraId="491F9FCA" w14:textId="77777777" w:rsidTr="00355FCF">
        <w:tc>
          <w:tcPr>
            <w:tcW w:w="9396" w:type="dxa"/>
          </w:tcPr>
          <w:p w14:paraId="56C11A6D" w14:textId="77777777" w:rsidR="00341FFA" w:rsidRPr="00BD2DFA" w:rsidRDefault="00341FFA" w:rsidP="00355FCF">
            <w:pPr>
              <w:spacing w:after="120" w:line="312" w:lineRule="auto"/>
              <w:rPr>
                <w:rFonts w:cs="Arial"/>
                <w:szCs w:val="20"/>
                <w:lang w:val="en-US"/>
              </w:rPr>
            </w:pPr>
            <w:r w:rsidRPr="00BD2DFA">
              <w:rPr>
                <w:rFonts w:cs="Arial"/>
                <w:szCs w:val="20"/>
                <w:lang w:val="en-US"/>
              </w:rPr>
              <w:t>At least 128 simultaneous audio tracks at 96Khz.</w:t>
            </w:r>
          </w:p>
        </w:tc>
      </w:tr>
      <w:tr w:rsidR="00341FFA" w:rsidRPr="00BD2DFA" w14:paraId="425CE438" w14:textId="77777777" w:rsidTr="00355FCF">
        <w:tc>
          <w:tcPr>
            <w:tcW w:w="9396" w:type="dxa"/>
          </w:tcPr>
          <w:p w14:paraId="5D41DA34" w14:textId="77777777" w:rsidR="00341FFA" w:rsidRPr="00BD2DFA" w:rsidRDefault="00341FFA" w:rsidP="00355FCF">
            <w:pPr>
              <w:spacing w:after="120" w:line="312" w:lineRule="auto"/>
              <w:rPr>
                <w:rFonts w:cs="Arial"/>
                <w:szCs w:val="20"/>
                <w:lang w:val="en-US"/>
              </w:rPr>
            </w:pPr>
            <w:r w:rsidRPr="00BD2DFA">
              <w:rPr>
                <w:rFonts w:cs="Arial"/>
                <w:szCs w:val="20"/>
                <w:lang w:val="en-US"/>
              </w:rPr>
              <w:t>Processing with at least 32-bit floating point.</w:t>
            </w:r>
          </w:p>
        </w:tc>
      </w:tr>
      <w:tr w:rsidR="00341FFA" w:rsidRPr="00BD2DFA" w14:paraId="6148A904" w14:textId="77777777" w:rsidTr="00355FCF">
        <w:tc>
          <w:tcPr>
            <w:tcW w:w="9396" w:type="dxa"/>
          </w:tcPr>
          <w:p w14:paraId="00ABFE55" w14:textId="77777777" w:rsidR="00341FFA" w:rsidRPr="00BD2DFA" w:rsidRDefault="00341FFA" w:rsidP="00355FCF">
            <w:pPr>
              <w:spacing w:after="120" w:line="312" w:lineRule="auto"/>
              <w:rPr>
                <w:rFonts w:cs="Arial"/>
                <w:szCs w:val="20"/>
                <w:lang w:val="en-US"/>
              </w:rPr>
            </w:pPr>
            <w:r w:rsidRPr="00BD2DFA">
              <w:rPr>
                <w:rFonts w:cs="Arial"/>
                <w:szCs w:val="20"/>
                <w:lang w:val="en-US"/>
              </w:rPr>
              <w:t>Compatible with the offered software from the first paragraph and hardware from the second and sixth paragraphs.</w:t>
            </w:r>
          </w:p>
        </w:tc>
      </w:tr>
      <w:tr w:rsidR="00341FFA" w:rsidRPr="00BD2DFA" w14:paraId="0E7C5441" w14:textId="77777777" w:rsidTr="00355FCF">
        <w:tc>
          <w:tcPr>
            <w:tcW w:w="9396" w:type="dxa"/>
          </w:tcPr>
          <w:p w14:paraId="3B88E9C1" w14:textId="77777777" w:rsidR="00341FFA" w:rsidRPr="00BD2DFA" w:rsidRDefault="00341FFA" w:rsidP="00355FCF">
            <w:pPr>
              <w:spacing w:after="120" w:line="312" w:lineRule="auto"/>
              <w:rPr>
                <w:rFonts w:cs="Arial"/>
                <w:szCs w:val="20"/>
                <w:lang w:val="en-US"/>
              </w:rPr>
            </w:pPr>
            <w:r w:rsidRPr="00BD2DFA">
              <w:rPr>
                <w:rFonts w:cs="Arial"/>
                <w:b/>
                <w:bCs/>
                <w:szCs w:val="20"/>
                <w:lang w:val="en-US"/>
              </w:rPr>
              <w:t>WORKSTATION</w:t>
            </w:r>
            <w:r w:rsidRPr="00BD2DFA">
              <w:rPr>
                <w:rFonts w:cs="Arial"/>
                <w:szCs w:val="20"/>
                <w:lang w:val="en-US"/>
              </w:rPr>
              <w:t xml:space="preserve"> - TECHNICAL CHARACTERISTICS:</w:t>
            </w:r>
          </w:p>
        </w:tc>
      </w:tr>
      <w:tr w:rsidR="00341FFA" w:rsidRPr="00BD2DFA" w14:paraId="1B2F5595" w14:textId="77777777" w:rsidTr="00355FCF">
        <w:tc>
          <w:tcPr>
            <w:tcW w:w="9396" w:type="dxa"/>
          </w:tcPr>
          <w:p w14:paraId="52B8EB7F" w14:textId="77777777" w:rsidR="00341FFA" w:rsidRPr="00BD2DFA" w:rsidRDefault="00341FFA" w:rsidP="00355FCF">
            <w:pPr>
              <w:spacing w:after="120" w:line="312" w:lineRule="auto"/>
              <w:rPr>
                <w:rFonts w:cs="Arial"/>
                <w:szCs w:val="20"/>
                <w:lang w:val="en-US"/>
              </w:rPr>
            </w:pPr>
            <w:r w:rsidRPr="00BD2DFA">
              <w:rPr>
                <w:rFonts w:cs="Arial"/>
                <w:szCs w:val="20"/>
                <w:lang w:val="en-US"/>
              </w:rPr>
              <w:t xml:space="preserve">At least 8 physical cores with a speed of 3.3Ghz intel xenon w with the possibility of turbo boost up to 4 </w:t>
            </w:r>
            <w:proofErr w:type="spellStart"/>
            <w:r w:rsidRPr="00BD2DFA">
              <w:rPr>
                <w:rFonts w:cs="Arial"/>
                <w:szCs w:val="20"/>
                <w:lang w:val="en-US"/>
              </w:rPr>
              <w:t>Ghz</w:t>
            </w:r>
            <w:proofErr w:type="spellEnd"/>
          </w:p>
        </w:tc>
      </w:tr>
      <w:tr w:rsidR="00341FFA" w:rsidRPr="00BD2DFA" w14:paraId="6310E318" w14:textId="77777777" w:rsidTr="00355FCF">
        <w:tc>
          <w:tcPr>
            <w:tcW w:w="9396" w:type="dxa"/>
          </w:tcPr>
          <w:p w14:paraId="01F304EF" w14:textId="77777777" w:rsidR="00341FFA" w:rsidRPr="00BD2DFA" w:rsidRDefault="00341FFA" w:rsidP="00355FCF">
            <w:pPr>
              <w:spacing w:after="120" w:line="312" w:lineRule="auto"/>
              <w:rPr>
                <w:rFonts w:cs="Arial"/>
                <w:szCs w:val="20"/>
                <w:lang w:val="en-US"/>
              </w:rPr>
            </w:pPr>
            <w:r w:rsidRPr="00BD2DFA">
              <w:rPr>
                <w:rFonts w:cs="Arial"/>
                <w:szCs w:val="20"/>
                <w:lang w:val="en-US"/>
              </w:rPr>
              <w:t>At least 32GB RAM at 2933Mhz DD4ECC.</w:t>
            </w:r>
          </w:p>
        </w:tc>
      </w:tr>
      <w:tr w:rsidR="00341FFA" w:rsidRPr="00BD2DFA" w14:paraId="00146248" w14:textId="77777777" w:rsidTr="00355FCF">
        <w:tc>
          <w:tcPr>
            <w:tcW w:w="9396" w:type="dxa"/>
          </w:tcPr>
          <w:p w14:paraId="19E4F840" w14:textId="77777777" w:rsidR="00341FFA" w:rsidRPr="00BD2DFA" w:rsidRDefault="00341FFA" w:rsidP="00355FCF">
            <w:pPr>
              <w:spacing w:after="120" w:line="312" w:lineRule="auto"/>
              <w:rPr>
                <w:rFonts w:cs="Arial"/>
                <w:szCs w:val="20"/>
                <w:lang w:val="en-US"/>
              </w:rPr>
            </w:pPr>
            <w:r w:rsidRPr="00BD2DFA">
              <w:rPr>
                <w:rFonts w:cs="Arial"/>
                <w:szCs w:val="20"/>
                <w:lang w:val="en-US"/>
              </w:rPr>
              <w:t>Graphics interface with at least 8GB of working memory GDRR5.</w:t>
            </w:r>
          </w:p>
        </w:tc>
      </w:tr>
      <w:tr w:rsidR="00341FFA" w:rsidRPr="00BD2DFA" w14:paraId="27D8E792" w14:textId="77777777" w:rsidTr="00355FCF">
        <w:tc>
          <w:tcPr>
            <w:tcW w:w="9396" w:type="dxa"/>
          </w:tcPr>
          <w:p w14:paraId="290B0C05" w14:textId="77777777" w:rsidR="00341FFA" w:rsidRPr="00BD2DFA" w:rsidRDefault="00341FFA" w:rsidP="00355FCF">
            <w:pPr>
              <w:spacing w:after="120" w:line="312" w:lineRule="auto"/>
              <w:rPr>
                <w:rFonts w:cs="Arial"/>
                <w:szCs w:val="20"/>
                <w:lang w:val="en-US"/>
              </w:rPr>
            </w:pPr>
            <w:r w:rsidRPr="00BD2DFA">
              <w:rPr>
                <w:rFonts w:cs="Arial"/>
                <w:szCs w:val="20"/>
                <w:lang w:val="en-US"/>
              </w:rPr>
              <w:t>At least 2HDMI 2.0 outputs.</w:t>
            </w:r>
          </w:p>
        </w:tc>
      </w:tr>
      <w:tr w:rsidR="00341FFA" w:rsidRPr="00BD2DFA" w14:paraId="6337DACC" w14:textId="77777777" w:rsidTr="00355FCF">
        <w:tc>
          <w:tcPr>
            <w:tcW w:w="9396" w:type="dxa"/>
          </w:tcPr>
          <w:p w14:paraId="4738A5A7" w14:textId="77777777" w:rsidR="00341FFA" w:rsidRPr="00BD2DFA" w:rsidRDefault="00341FFA" w:rsidP="00355FCF">
            <w:pPr>
              <w:spacing w:after="120" w:line="312" w:lineRule="auto"/>
              <w:rPr>
                <w:rFonts w:cs="Arial"/>
                <w:szCs w:val="20"/>
                <w:lang w:val="en-US"/>
              </w:rPr>
            </w:pPr>
            <w:r w:rsidRPr="00BD2DFA">
              <w:rPr>
                <w:rFonts w:cs="Arial"/>
                <w:szCs w:val="20"/>
                <w:lang w:val="en-US"/>
              </w:rPr>
              <w:t>At least 4 display port outputs with the possibility of connecting at least 6x 4K screens.</w:t>
            </w:r>
          </w:p>
        </w:tc>
      </w:tr>
      <w:tr w:rsidR="00341FFA" w:rsidRPr="00BD2DFA" w14:paraId="366E5063" w14:textId="77777777" w:rsidTr="00355FCF">
        <w:tc>
          <w:tcPr>
            <w:tcW w:w="9396" w:type="dxa"/>
          </w:tcPr>
          <w:p w14:paraId="70D1A9DC" w14:textId="77777777" w:rsidR="00341FFA" w:rsidRPr="00BD2DFA" w:rsidRDefault="00341FFA" w:rsidP="00355FCF">
            <w:pPr>
              <w:spacing w:after="120" w:line="312" w:lineRule="auto"/>
              <w:rPr>
                <w:rFonts w:cs="Arial"/>
                <w:szCs w:val="20"/>
                <w:lang w:val="en-US"/>
              </w:rPr>
            </w:pPr>
            <w:r w:rsidRPr="00BD2DFA">
              <w:rPr>
                <w:rFonts w:cs="Arial"/>
                <w:szCs w:val="20"/>
                <w:lang w:val="en-US"/>
              </w:rPr>
              <w:t>Power supply with a maximum constant power of 1280W</w:t>
            </w:r>
          </w:p>
        </w:tc>
      </w:tr>
      <w:tr w:rsidR="00341FFA" w:rsidRPr="00BD2DFA" w14:paraId="6D5CD974" w14:textId="77777777" w:rsidTr="00355FCF">
        <w:tc>
          <w:tcPr>
            <w:tcW w:w="9396" w:type="dxa"/>
          </w:tcPr>
          <w:p w14:paraId="410EBC5C" w14:textId="77777777" w:rsidR="00341FFA" w:rsidRPr="00BD2DFA" w:rsidRDefault="00341FFA" w:rsidP="00355FCF">
            <w:pPr>
              <w:spacing w:after="120" w:line="312" w:lineRule="auto"/>
              <w:rPr>
                <w:rFonts w:cs="Arial"/>
                <w:szCs w:val="20"/>
                <w:lang w:val="en-US"/>
              </w:rPr>
            </w:pPr>
            <w:r w:rsidRPr="00BD2DFA">
              <w:rPr>
                <w:rFonts w:cs="Arial"/>
                <w:szCs w:val="20"/>
                <w:lang w:val="en-US"/>
              </w:rPr>
              <w:t>At least 8PCI express expansion buses.</w:t>
            </w:r>
          </w:p>
        </w:tc>
      </w:tr>
      <w:tr w:rsidR="00341FFA" w:rsidRPr="00BD2DFA" w14:paraId="4863815F" w14:textId="77777777" w:rsidTr="00355FCF">
        <w:tc>
          <w:tcPr>
            <w:tcW w:w="9396" w:type="dxa"/>
          </w:tcPr>
          <w:p w14:paraId="1E0F34A6" w14:textId="77777777" w:rsidR="00341FFA" w:rsidRPr="00BD2DFA" w:rsidRDefault="00341FFA" w:rsidP="00355FCF">
            <w:pPr>
              <w:spacing w:after="120" w:line="312" w:lineRule="auto"/>
              <w:rPr>
                <w:rFonts w:cs="Arial"/>
                <w:szCs w:val="20"/>
                <w:lang w:val="en-US"/>
              </w:rPr>
            </w:pPr>
            <w:r w:rsidRPr="00BD2DFA">
              <w:rPr>
                <w:rFonts w:cs="Arial"/>
                <w:szCs w:val="20"/>
                <w:lang w:val="en-US"/>
              </w:rPr>
              <w:t>At least 512 GB SSD disk storage.</w:t>
            </w:r>
          </w:p>
        </w:tc>
      </w:tr>
      <w:tr w:rsidR="00341FFA" w:rsidRPr="00BD2DFA" w14:paraId="04C932EA" w14:textId="77777777" w:rsidTr="00355FCF">
        <w:tc>
          <w:tcPr>
            <w:tcW w:w="9396" w:type="dxa"/>
          </w:tcPr>
          <w:p w14:paraId="2C66F4C7" w14:textId="77777777" w:rsidR="00341FFA" w:rsidRPr="00BD2DFA" w:rsidRDefault="00341FFA" w:rsidP="00355FCF">
            <w:pPr>
              <w:spacing w:after="120" w:line="312" w:lineRule="auto"/>
              <w:rPr>
                <w:rFonts w:cs="Arial"/>
                <w:szCs w:val="20"/>
                <w:lang w:val="en-US"/>
              </w:rPr>
            </w:pPr>
            <w:r w:rsidRPr="00BD2DFA">
              <w:rPr>
                <w:rFonts w:cs="Arial"/>
                <w:szCs w:val="20"/>
                <w:lang w:val="en-US"/>
              </w:rPr>
              <w:t>At least 2 USB 3.0 ports.</w:t>
            </w:r>
          </w:p>
        </w:tc>
      </w:tr>
      <w:tr w:rsidR="00341FFA" w:rsidRPr="00BD2DFA" w14:paraId="2C264036" w14:textId="77777777" w:rsidTr="00355FCF">
        <w:tc>
          <w:tcPr>
            <w:tcW w:w="9396" w:type="dxa"/>
          </w:tcPr>
          <w:p w14:paraId="35B2EC76" w14:textId="77777777" w:rsidR="00341FFA" w:rsidRPr="00BD2DFA" w:rsidRDefault="00341FFA" w:rsidP="00355FCF">
            <w:pPr>
              <w:spacing w:after="120" w:line="312" w:lineRule="auto"/>
              <w:rPr>
                <w:rFonts w:cs="Arial"/>
                <w:szCs w:val="20"/>
                <w:lang w:val="en-US"/>
              </w:rPr>
            </w:pPr>
            <w:r w:rsidRPr="00BD2DFA">
              <w:rPr>
                <w:rFonts w:cs="Arial"/>
                <w:szCs w:val="20"/>
                <w:lang w:val="en-US"/>
              </w:rPr>
              <w:t>At least 2 thunderbolt 3.0 ports.</w:t>
            </w:r>
          </w:p>
        </w:tc>
      </w:tr>
      <w:tr w:rsidR="00341FFA" w:rsidRPr="00BD2DFA" w14:paraId="34244E8C" w14:textId="77777777" w:rsidTr="00355FCF">
        <w:tc>
          <w:tcPr>
            <w:tcW w:w="9396" w:type="dxa"/>
          </w:tcPr>
          <w:p w14:paraId="527A2D2F" w14:textId="77777777" w:rsidR="00341FFA" w:rsidRPr="00BD2DFA" w:rsidRDefault="00341FFA" w:rsidP="00355FCF">
            <w:pPr>
              <w:spacing w:after="120" w:line="312" w:lineRule="auto"/>
              <w:rPr>
                <w:rFonts w:cs="Arial"/>
                <w:szCs w:val="20"/>
                <w:lang w:val="en-US"/>
              </w:rPr>
            </w:pPr>
            <w:r w:rsidRPr="00BD2DFA">
              <w:rPr>
                <w:rFonts w:cs="Arial"/>
                <w:szCs w:val="20"/>
                <w:lang w:val="en-US"/>
              </w:rPr>
              <w:t>At least 2 10GB network ports.</w:t>
            </w:r>
          </w:p>
        </w:tc>
      </w:tr>
      <w:tr w:rsidR="00341FFA" w:rsidRPr="00BD2DFA" w14:paraId="6CA4BF53" w14:textId="77777777" w:rsidTr="00355FCF">
        <w:tc>
          <w:tcPr>
            <w:tcW w:w="9396" w:type="dxa"/>
          </w:tcPr>
          <w:p w14:paraId="6FE62EF7" w14:textId="77777777" w:rsidR="00341FFA" w:rsidRPr="00BD2DFA" w:rsidRDefault="00341FFA" w:rsidP="00355FCF">
            <w:pPr>
              <w:spacing w:after="120" w:line="312" w:lineRule="auto"/>
              <w:rPr>
                <w:rFonts w:cs="Arial"/>
                <w:szCs w:val="20"/>
                <w:lang w:val="en-US"/>
              </w:rPr>
            </w:pPr>
            <w:r w:rsidRPr="00BD2DFA">
              <w:rPr>
                <w:rFonts w:cs="Arial"/>
                <w:szCs w:val="20"/>
                <w:lang w:val="en-US"/>
              </w:rPr>
              <w:t>Keyboard.</w:t>
            </w:r>
          </w:p>
        </w:tc>
      </w:tr>
      <w:tr w:rsidR="00341FFA" w:rsidRPr="00BD2DFA" w14:paraId="2891A49A" w14:textId="77777777" w:rsidTr="00355FCF">
        <w:tc>
          <w:tcPr>
            <w:tcW w:w="9396" w:type="dxa"/>
          </w:tcPr>
          <w:p w14:paraId="074CCE43" w14:textId="77777777" w:rsidR="00341FFA" w:rsidRPr="00BD2DFA" w:rsidRDefault="00341FFA" w:rsidP="00355FCF">
            <w:pPr>
              <w:spacing w:after="120" w:line="312" w:lineRule="auto"/>
              <w:rPr>
                <w:rFonts w:cs="Arial"/>
                <w:szCs w:val="20"/>
                <w:lang w:val="en-US"/>
              </w:rPr>
            </w:pPr>
            <w:r w:rsidRPr="00BD2DFA">
              <w:rPr>
                <w:rFonts w:cs="Arial"/>
                <w:szCs w:val="20"/>
                <w:lang w:val="en-US"/>
              </w:rPr>
              <w:t>A mouse</w:t>
            </w:r>
          </w:p>
        </w:tc>
      </w:tr>
      <w:tr w:rsidR="00341FFA" w:rsidRPr="00BD2DFA" w14:paraId="05CE907C" w14:textId="77777777" w:rsidTr="00355FCF">
        <w:tc>
          <w:tcPr>
            <w:tcW w:w="9396" w:type="dxa"/>
          </w:tcPr>
          <w:p w14:paraId="76646DA0" w14:textId="77777777" w:rsidR="00341FFA" w:rsidRPr="00BD2DFA" w:rsidRDefault="00341FFA" w:rsidP="00355FCF">
            <w:pPr>
              <w:spacing w:after="120" w:line="312" w:lineRule="auto"/>
              <w:rPr>
                <w:rFonts w:cs="Arial"/>
                <w:szCs w:val="20"/>
                <w:lang w:val="en-US"/>
              </w:rPr>
            </w:pPr>
            <w:r w:rsidRPr="00BD2DFA">
              <w:rPr>
                <w:rFonts w:cs="Arial"/>
                <w:szCs w:val="20"/>
                <w:lang w:val="en-US"/>
              </w:rPr>
              <w:t>Built-in WIFI 802.11 AC connectivity.</w:t>
            </w:r>
          </w:p>
        </w:tc>
      </w:tr>
      <w:tr w:rsidR="00341FFA" w:rsidRPr="00BD2DFA" w14:paraId="190665DB" w14:textId="77777777" w:rsidTr="00355FCF">
        <w:tc>
          <w:tcPr>
            <w:tcW w:w="9396" w:type="dxa"/>
          </w:tcPr>
          <w:p w14:paraId="6089942D" w14:textId="77777777" w:rsidR="00341FFA" w:rsidRPr="00BD2DFA" w:rsidRDefault="00341FFA" w:rsidP="00355FCF">
            <w:pPr>
              <w:spacing w:after="120" w:line="312" w:lineRule="auto"/>
              <w:rPr>
                <w:rFonts w:cs="Arial"/>
                <w:szCs w:val="20"/>
                <w:lang w:val="en-US"/>
              </w:rPr>
            </w:pPr>
            <w:r w:rsidRPr="00BD2DFA">
              <w:rPr>
                <w:rFonts w:cs="Arial"/>
                <w:szCs w:val="20"/>
                <w:lang w:val="en-US"/>
              </w:rPr>
              <w:t xml:space="preserve">Built-in </w:t>
            </w:r>
            <w:proofErr w:type="spellStart"/>
            <w:r w:rsidRPr="00BD2DFA">
              <w:rPr>
                <w:rFonts w:cs="Arial"/>
                <w:szCs w:val="20"/>
                <w:lang w:val="en-US"/>
              </w:rPr>
              <w:t>bluetooth</w:t>
            </w:r>
            <w:proofErr w:type="spellEnd"/>
            <w:r w:rsidRPr="00BD2DFA">
              <w:rPr>
                <w:rFonts w:cs="Arial"/>
                <w:szCs w:val="20"/>
                <w:lang w:val="en-US"/>
              </w:rPr>
              <w:t xml:space="preserve"> 5.0</w:t>
            </w:r>
          </w:p>
        </w:tc>
      </w:tr>
      <w:tr w:rsidR="00341FFA" w:rsidRPr="00BD2DFA" w14:paraId="772DBA74" w14:textId="77777777" w:rsidTr="00355FCF">
        <w:tc>
          <w:tcPr>
            <w:tcW w:w="9396" w:type="dxa"/>
          </w:tcPr>
          <w:p w14:paraId="257E3E6E" w14:textId="77777777" w:rsidR="00341FFA" w:rsidRPr="00BD2DFA" w:rsidRDefault="00341FFA" w:rsidP="00355FCF">
            <w:pPr>
              <w:spacing w:after="120" w:line="312" w:lineRule="auto"/>
              <w:rPr>
                <w:rFonts w:cs="Arial"/>
                <w:szCs w:val="20"/>
                <w:lang w:val="en-US"/>
              </w:rPr>
            </w:pPr>
            <w:r w:rsidRPr="00BD2DFA">
              <w:rPr>
                <w:rFonts w:cs="Arial"/>
                <w:szCs w:val="20"/>
                <w:lang w:val="en-US"/>
              </w:rPr>
              <w:t xml:space="preserve">Operating system – MAC OS </w:t>
            </w:r>
            <w:proofErr w:type="spellStart"/>
            <w:r w:rsidRPr="00BD2DFA">
              <w:rPr>
                <w:rFonts w:cs="Arial"/>
                <w:szCs w:val="20"/>
                <w:lang w:val="en-US"/>
              </w:rPr>
              <w:t>ventura</w:t>
            </w:r>
            <w:proofErr w:type="spellEnd"/>
            <w:r w:rsidRPr="00BD2DFA">
              <w:rPr>
                <w:rFonts w:cs="Arial"/>
                <w:szCs w:val="20"/>
                <w:lang w:val="en-US"/>
              </w:rPr>
              <w:t xml:space="preserve"> with appropriate license.</w:t>
            </w:r>
          </w:p>
        </w:tc>
      </w:tr>
      <w:tr w:rsidR="00341FFA" w:rsidRPr="00BD2DFA" w14:paraId="12A96890" w14:textId="77777777" w:rsidTr="00355FCF">
        <w:tc>
          <w:tcPr>
            <w:tcW w:w="9396" w:type="dxa"/>
          </w:tcPr>
          <w:p w14:paraId="3056F2B2" w14:textId="77777777" w:rsidR="00341FFA" w:rsidRPr="00BD2DFA" w:rsidRDefault="00341FFA" w:rsidP="00355FCF">
            <w:pPr>
              <w:spacing w:after="120" w:line="312" w:lineRule="auto"/>
              <w:rPr>
                <w:rFonts w:cs="Arial"/>
                <w:szCs w:val="20"/>
                <w:lang w:val="en-US"/>
              </w:rPr>
            </w:pPr>
            <w:r w:rsidRPr="00BD2DFA">
              <w:rPr>
                <w:rFonts w:cs="Arial"/>
                <w:szCs w:val="20"/>
                <w:lang w:val="en-US"/>
              </w:rPr>
              <w:t>Installation in a rack cabinet.</w:t>
            </w:r>
          </w:p>
        </w:tc>
      </w:tr>
      <w:tr w:rsidR="00341FFA" w:rsidRPr="00BD2DFA" w14:paraId="610446BF" w14:textId="77777777" w:rsidTr="00355FCF">
        <w:tc>
          <w:tcPr>
            <w:tcW w:w="9396" w:type="dxa"/>
          </w:tcPr>
          <w:p w14:paraId="081D243F" w14:textId="77777777" w:rsidR="00341FFA" w:rsidRPr="00BD2DFA" w:rsidRDefault="00341FFA" w:rsidP="00355FCF">
            <w:pPr>
              <w:spacing w:after="120" w:line="312" w:lineRule="auto"/>
              <w:rPr>
                <w:rFonts w:cs="Arial"/>
                <w:szCs w:val="20"/>
                <w:lang w:val="en-US"/>
              </w:rPr>
            </w:pPr>
            <w:r w:rsidRPr="00BD2DFA">
              <w:rPr>
                <w:rFonts w:cs="Arial"/>
                <w:szCs w:val="20"/>
                <w:lang w:val="en-US"/>
              </w:rPr>
              <w:t>Compatible with software from the first paragraph and hardware from the third, fourth and fifth paragraphs</w:t>
            </w:r>
          </w:p>
        </w:tc>
      </w:tr>
    </w:tbl>
    <w:p w14:paraId="0BCC5DEE" w14:textId="77777777" w:rsidR="00BF13F7" w:rsidRPr="00341FFA" w:rsidRDefault="00BF13F7" w:rsidP="00BF13F7">
      <w:pPr>
        <w:rPr>
          <w:lang w:val="en-US"/>
        </w:rPr>
      </w:pPr>
    </w:p>
    <w:p w14:paraId="2E475242" w14:textId="18AD538E" w:rsidR="00341FFA" w:rsidRPr="00BD2DFA" w:rsidRDefault="00341FFA" w:rsidP="00341FFA">
      <w:pPr>
        <w:spacing w:line="312" w:lineRule="auto"/>
        <w:rPr>
          <w:rFonts w:cs="Arial"/>
          <w:b/>
          <w:bCs/>
          <w:szCs w:val="20"/>
          <w:lang w:val="en-US"/>
        </w:rPr>
      </w:pPr>
      <w:r w:rsidRPr="00BD2DFA">
        <w:rPr>
          <w:rFonts w:cs="Arial"/>
          <w:b/>
          <w:bCs/>
          <w:szCs w:val="20"/>
          <w:lang w:val="en-US"/>
        </w:rPr>
        <w:t>Sample model</w:t>
      </w:r>
      <w:r>
        <w:rPr>
          <w:rFonts w:cs="Arial"/>
          <w:b/>
          <w:bCs/>
          <w:szCs w:val="20"/>
          <w:lang w:val="en-US"/>
        </w:rPr>
        <w:t>:</w:t>
      </w:r>
      <w:r w:rsidRPr="00BD2DFA">
        <w:rPr>
          <w:rFonts w:cs="Arial"/>
          <w:b/>
          <w:bCs/>
          <w:szCs w:val="20"/>
          <w:lang w:val="en-US"/>
        </w:rPr>
        <w:t xml:space="preserve"> MAC PR</w:t>
      </w:r>
      <w:r>
        <w:rPr>
          <w:rFonts w:cs="Arial"/>
          <w:b/>
          <w:bCs/>
          <w:szCs w:val="20"/>
          <w:lang w:val="en-US"/>
        </w:rPr>
        <w:t>O</w:t>
      </w:r>
      <w:r w:rsidRPr="00BD2DFA">
        <w:rPr>
          <w:rFonts w:cs="Arial"/>
          <w:b/>
          <w:bCs/>
          <w:szCs w:val="20"/>
          <w:lang w:val="en-US"/>
        </w:rPr>
        <w:t xml:space="preserve"> or equivalent.</w:t>
      </w:r>
    </w:p>
    <w:p w14:paraId="7D0E44D8" w14:textId="77777777" w:rsidR="00BF13F7" w:rsidRDefault="00BF13F7" w:rsidP="00BF13F7"/>
    <w:p w14:paraId="277406FC" w14:textId="02051082" w:rsidR="00BF13F7" w:rsidRPr="006F26EB" w:rsidRDefault="00341FFA" w:rsidP="00BF13F7">
      <w:pPr>
        <w:pStyle w:val="Heading2"/>
        <w:ind w:left="142" w:hanging="142"/>
        <w:rPr>
          <w:b/>
        </w:rPr>
      </w:pPr>
      <w:bookmarkStart w:id="21" w:name="_Toc143689722"/>
      <w:bookmarkStart w:id="22" w:name="_Toc144197592"/>
      <w:r>
        <w:rPr>
          <w:b/>
        </w:rPr>
        <w:t>Upgrading the production sydtem for Regional</w:t>
      </w:r>
      <w:r w:rsidR="00BF13F7">
        <w:rPr>
          <w:b/>
        </w:rPr>
        <w:t xml:space="preserve"> center Maribor</w:t>
      </w:r>
      <w:bookmarkEnd w:id="21"/>
      <w:bookmarkEnd w:id="22"/>
    </w:p>
    <w:p w14:paraId="09F85E2A" w14:textId="77777777" w:rsidR="00341FFA" w:rsidRDefault="00341FFA" w:rsidP="00341FFA">
      <w:pPr>
        <w:pStyle w:val="NormalWeb"/>
        <w:shd w:val="clear" w:color="auto" w:fill="FFFFFF" w:themeFill="background1"/>
        <w:spacing w:before="300" w:beforeAutospacing="0" w:after="300" w:afterAutospacing="0"/>
        <w:rPr>
          <w:rFonts w:ascii="Arial" w:eastAsia="Times New Roman" w:hAnsi="Arial"/>
          <w:color w:val="000000"/>
          <w:kern w:val="1"/>
          <w:sz w:val="20"/>
          <w:lang w:val="en-US" w:eastAsia="ar-SA"/>
        </w:rPr>
      </w:pPr>
      <w:bookmarkStart w:id="23" w:name="_Toc143689723"/>
      <w:r w:rsidRPr="00CC63D6">
        <w:rPr>
          <w:rFonts w:ascii="Arial" w:eastAsia="Times New Roman" w:hAnsi="Arial"/>
          <w:color w:val="000000"/>
          <w:kern w:val="1"/>
          <w:sz w:val="20"/>
          <w:lang w:val="en-US" w:eastAsia="ar-SA"/>
        </w:rPr>
        <w:t>As part of the upgrade of the production system for RC Maribor, the purchase of equipment to update the existing AVID Unity ISIS / NEXIS video production server system is being carried out.</w:t>
      </w:r>
    </w:p>
    <w:p w14:paraId="18411A06" w14:textId="77777777" w:rsidR="00341FFA" w:rsidRPr="00CC63D6" w:rsidRDefault="00341FFA" w:rsidP="00341FFA">
      <w:pPr>
        <w:pStyle w:val="NormalWeb"/>
        <w:shd w:val="clear" w:color="auto" w:fill="FFFFFF" w:themeFill="background1"/>
        <w:spacing w:before="300" w:beforeAutospacing="0" w:after="300" w:afterAutospacing="0"/>
        <w:rPr>
          <w:rFonts w:ascii="Arial" w:eastAsia="Times New Roman" w:hAnsi="Arial"/>
          <w:color w:val="000000"/>
          <w:kern w:val="1"/>
          <w:sz w:val="20"/>
          <w:lang w:val="en-US" w:eastAsia="ar-SA"/>
        </w:rPr>
      </w:pPr>
      <w:r w:rsidRPr="00F73964">
        <w:rPr>
          <w:rFonts w:ascii="Arial" w:eastAsia="Times New Roman" w:hAnsi="Arial"/>
          <w:color w:val="000000"/>
          <w:kern w:val="1"/>
          <w:sz w:val="20"/>
          <w:lang w:val="en-US" w:eastAsia="ar-SA"/>
        </w:rPr>
        <w:t>As part of the upgrade of the production system for RC Maribor, the following issues are covered:</w:t>
      </w:r>
    </w:p>
    <w:p w14:paraId="14900477" w14:textId="77777777" w:rsidR="00341FFA" w:rsidRPr="00611BD6" w:rsidRDefault="00341FFA" w:rsidP="00341FFA">
      <w:pPr>
        <w:numPr>
          <w:ilvl w:val="0"/>
          <w:numId w:val="30"/>
        </w:numPr>
        <w:shd w:val="clear" w:color="auto" w:fill="FFFFFF" w:themeFill="background1"/>
        <w:ind w:left="936"/>
        <w:rPr>
          <w:lang w:val="en-US"/>
        </w:rPr>
      </w:pPr>
      <w:r w:rsidRPr="00611BD6">
        <w:rPr>
          <w:lang w:val="en-US"/>
        </w:rPr>
        <w:t xml:space="preserve">Upgrade of software for encoding video files </w:t>
      </w:r>
    </w:p>
    <w:p w14:paraId="74080A1E" w14:textId="77777777" w:rsidR="00341FFA" w:rsidRPr="00611BD6" w:rsidRDefault="00341FFA" w:rsidP="00341FFA">
      <w:pPr>
        <w:numPr>
          <w:ilvl w:val="0"/>
          <w:numId w:val="30"/>
        </w:numPr>
        <w:shd w:val="clear" w:color="auto" w:fill="FFFFFF" w:themeFill="background1"/>
        <w:ind w:left="936"/>
        <w:rPr>
          <w:lang w:val="en-US"/>
        </w:rPr>
      </w:pPr>
      <w:r w:rsidRPr="00611BD6">
        <w:rPr>
          <w:lang w:val="en-US"/>
        </w:rPr>
        <w:lastRenderedPageBreak/>
        <w:t xml:space="preserve">Upgrade of the server for importing and exporting video files into the production system </w:t>
      </w:r>
    </w:p>
    <w:p w14:paraId="73790646" w14:textId="77777777" w:rsidR="00341FFA" w:rsidRPr="00611BD6" w:rsidRDefault="00341FFA" w:rsidP="00341FFA">
      <w:pPr>
        <w:numPr>
          <w:ilvl w:val="0"/>
          <w:numId w:val="30"/>
        </w:numPr>
        <w:shd w:val="clear" w:color="auto" w:fill="FFFFFF" w:themeFill="background1"/>
        <w:ind w:left="936"/>
        <w:rPr>
          <w:lang w:val="en-US"/>
        </w:rPr>
      </w:pPr>
      <w:r w:rsidRPr="00611BD6">
        <w:rPr>
          <w:lang w:val="en-US"/>
        </w:rPr>
        <w:t xml:space="preserve">Upgrade of workstations for generating graphic content </w:t>
      </w:r>
    </w:p>
    <w:p w14:paraId="04F2A27F" w14:textId="77777777" w:rsidR="00341FFA" w:rsidRPr="00611BD6" w:rsidRDefault="00341FFA" w:rsidP="00341FFA">
      <w:pPr>
        <w:numPr>
          <w:ilvl w:val="0"/>
          <w:numId w:val="30"/>
        </w:numPr>
        <w:shd w:val="clear" w:color="auto" w:fill="FFFFFF" w:themeFill="background1"/>
        <w:ind w:left="936"/>
        <w:rPr>
          <w:lang w:val="en-US"/>
        </w:rPr>
      </w:pPr>
      <w:r w:rsidRPr="00611BD6">
        <w:rPr>
          <w:lang w:val="en-US"/>
        </w:rPr>
        <w:t xml:space="preserve">Upgrade of network switch for production system </w:t>
      </w:r>
      <w:proofErr w:type="gramStart"/>
      <w:r w:rsidRPr="00611BD6">
        <w:rPr>
          <w:lang w:val="en-US"/>
        </w:rPr>
        <w:t>needs</w:t>
      </w:r>
      <w:proofErr w:type="gramEnd"/>
    </w:p>
    <w:p w14:paraId="23433598" w14:textId="35C7FA52" w:rsidR="00BF13F7" w:rsidRPr="00EA1A3B" w:rsidRDefault="00EA1A3B" w:rsidP="00BF13F7">
      <w:pPr>
        <w:pStyle w:val="Heading3"/>
        <w:rPr>
          <w:b/>
          <w:color w:val="000000"/>
        </w:rPr>
      </w:pPr>
      <w:bookmarkStart w:id="24" w:name="_Toc144197593"/>
      <w:bookmarkEnd w:id="23"/>
      <w:proofErr w:type="spellStart"/>
      <w:r>
        <w:rPr>
          <w:b/>
          <w:color w:val="000000"/>
        </w:rPr>
        <w:t>Technical</w:t>
      </w:r>
      <w:proofErr w:type="spellEnd"/>
      <w:r>
        <w:rPr>
          <w:b/>
          <w:color w:val="000000"/>
        </w:rPr>
        <w:t xml:space="preserve"> </w:t>
      </w:r>
      <w:proofErr w:type="spellStart"/>
      <w:r>
        <w:rPr>
          <w:b/>
          <w:color w:val="000000"/>
        </w:rPr>
        <w:t>requirements</w:t>
      </w:r>
      <w:bookmarkEnd w:id="24"/>
      <w:proofErr w:type="spellEnd"/>
    </w:p>
    <w:p w14:paraId="18B277CC" w14:textId="33B7DD33" w:rsidR="00BF13F7" w:rsidRPr="00EA1A3B" w:rsidRDefault="00EA1A3B" w:rsidP="00EA1A3B">
      <w:pPr>
        <w:pStyle w:val="NormalWeb"/>
        <w:shd w:val="clear" w:color="auto" w:fill="FFFFFF" w:themeFill="background1"/>
        <w:spacing w:before="300" w:beforeAutospacing="0" w:after="300" w:afterAutospacing="0"/>
        <w:rPr>
          <w:rFonts w:ascii="Arial" w:eastAsia="Times New Roman" w:hAnsi="Arial"/>
          <w:color w:val="000000"/>
          <w:kern w:val="1"/>
          <w:sz w:val="20"/>
          <w:lang w:val="en-US" w:eastAsia="ar-SA"/>
        </w:rPr>
      </w:pPr>
      <w:r w:rsidRPr="00CC63D6">
        <w:rPr>
          <w:rFonts w:ascii="Arial" w:eastAsia="Times New Roman" w:hAnsi="Arial"/>
          <w:color w:val="000000"/>
          <w:kern w:val="1"/>
          <w:sz w:val="20"/>
          <w:lang w:val="en-US" w:eastAsia="ar-SA"/>
        </w:rPr>
        <w:t xml:space="preserve">The </w:t>
      </w:r>
      <w:r>
        <w:rPr>
          <w:rFonts w:ascii="Arial" w:eastAsia="Times New Roman" w:hAnsi="Arial"/>
          <w:color w:val="000000"/>
          <w:kern w:val="1"/>
          <w:sz w:val="20"/>
          <w:lang w:val="en-US" w:eastAsia="ar-SA"/>
        </w:rPr>
        <w:t>Contracting Authority</w:t>
      </w:r>
      <w:r w:rsidRPr="00CC63D6">
        <w:rPr>
          <w:rFonts w:ascii="Arial" w:eastAsia="Times New Roman" w:hAnsi="Arial"/>
          <w:color w:val="000000"/>
          <w:kern w:val="1"/>
          <w:sz w:val="20"/>
          <w:lang w:val="en-US" w:eastAsia="ar-SA"/>
        </w:rPr>
        <w:t xml:space="preserve"> is upgrading the computer-assisted television program production </w:t>
      </w:r>
      <w:proofErr w:type="gramStart"/>
      <w:r w:rsidRPr="00CC63D6">
        <w:rPr>
          <w:rFonts w:ascii="Arial" w:eastAsia="Times New Roman" w:hAnsi="Arial"/>
          <w:color w:val="000000"/>
          <w:kern w:val="1"/>
          <w:sz w:val="20"/>
          <w:lang w:val="en-US" w:eastAsia="ar-SA"/>
        </w:rPr>
        <w:t>system  AVID</w:t>
      </w:r>
      <w:proofErr w:type="gramEnd"/>
      <w:r w:rsidRPr="00CC63D6">
        <w:rPr>
          <w:rFonts w:ascii="Arial" w:eastAsia="Times New Roman" w:hAnsi="Arial"/>
          <w:color w:val="000000"/>
          <w:kern w:val="1"/>
          <w:sz w:val="20"/>
          <w:lang w:val="en-US" w:eastAsia="ar-SA"/>
        </w:rPr>
        <w:t xml:space="preserve"> Unity ISIS / NEXIS) for capturing, pre-processing, processing, and playback of video, audio, and data information for television program production.</w:t>
      </w:r>
    </w:p>
    <w:p w14:paraId="11AA945F" w14:textId="002724CE" w:rsidR="00BF13F7" w:rsidRDefault="00EA1A3B" w:rsidP="00BF13F7">
      <w:pPr>
        <w:pStyle w:val="Heading4"/>
        <w:tabs>
          <w:tab w:val="clear" w:pos="1440"/>
        </w:tabs>
        <w:rPr>
          <w:b/>
          <w:lang w:val="sl-SI"/>
        </w:rPr>
      </w:pPr>
      <w:proofErr w:type="spellStart"/>
      <w:r>
        <w:rPr>
          <w:b/>
          <w:lang w:val="sl-SI"/>
        </w:rPr>
        <w:t>Technical</w:t>
      </w:r>
      <w:proofErr w:type="spellEnd"/>
      <w:r>
        <w:rPr>
          <w:b/>
          <w:lang w:val="sl-SI"/>
        </w:rPr>
        <w:t xml:space="preserve"> </w:t>
      </w:r>
      <w:proofErr w:type="spellStart"/>
      <w:r>
        <w:rPr>
          <w:b/>
          <w:lang w:val="sl-SI"/>
        </w:rPr>
        <w:t>documentation</w:t>
      </w:r>
      <w:proofErr w:type="spellEnd"/>
    </w:p>
    <w:p w14:paraId="580AAA05" w14:textId="77777777" w:rsidR="00BF13F7" w:rsidRDefault="00BF13F7" w:rsidP="00BF13F7"/>
    <w:p w14:paraId="2B23E54A" w14:textId="3BD39F1C" w:rsidR="00EA1A3B" w:rsidRPr="00EA1A3B" w:rsidRDefault="00EA1A3B" w:rsidP="00EA1A3B">
      <w:pPr>
        <w:spacing w:line="280" w:lineRule="exact"/>
        <w:rPr>
          <w:rFonts w:cs="Arial"/>
          <w:szCs w:val="20"/>
          <w:lang w:val="en-US"/>
        </w:rPr>
      </w:pPr>
      <w:r>
        <w:rPr>
          <w:rFonts w:cs="Arial"/>
          <w:szCs w:val="20"/>
          <w:lang w:val="en-US"/>
        </w:rPr>
        <w:t>The Bidder</w:t>
      </w:r>
      <w:r w:rsidRPr="00EA1A3B">
        <w:rPr>
          <w:rFonts w:cs="Arial"/>
          <w:szCs w:val="20"/>
          <w:lang w:val="en-US"/>
        </w:rPr>
        <w:t xml:space="preserve"> must submit all the necessary documentation in the offer, clearly indicating the fulfillment of all technical requirements from the documentation related to the public procurement.</w:t>
      </w:r>
    </w:p>
    <w:p w14:paraId="4D4BA40F" w14:textId="77777777" w:rsidR="00BF13F7" w:rsidRPr="00EA1A3B" w:rsidRDefault="00BF13F7" w:rsidP="00BF13F7">
      <w:pPr>
        <w:spacing w:line="280" w:lineRule="exact"/>
        <w:rPr>
          <w:rFonts w:cs="Arial"/>
          <w:szCs w:val="20"/>
          <w:lang w:val="en-US"/>
        </w:rPr>
      </w:pPr>
    </w:p>
    <w:p w14:paraId="69E1BC92" w14:textId="70A16344" w:rsidR="00BF13F7" w:rsidRDefault="00EA1A3B" w:rsidP="00BF13F7">
      <w:pPr>
        <w:pStyle w:val="Heading4"/>
        <w:tabs>
          <w:tab w:val="clear" w:pos="1440"/>
        </w:tabs>
        <w:rPr>
          <w:b/>
          <w:lang w:val="sl-SI"/>
        </w:rPr>
      </w:pPr>
      <w:proofErr w:type="spellStart"/>
      <w:r>
        <w:rPr>
          <w:b/>
          <w:lang w:val="sl-SI"/>
        </w:rPr>
        <w:t>Technical</w:t>
      </w:r>
      <w:proofErr w:type="spellEnd"/>
      <w:r>
        <w:rPr>
          <w:b/>
          <w:lang w:val="sl-SI"/>
        </w:rPr>
        <w:t xml:space="preserve"> </w:t>
      </w:r>
      <w:proofErr w:type="spellStart"/>
      <w:r>
        <w:rPr>
          <w:b/>
          <w:lang w:val="sl-SI"/>
        </w:rPr>
        <w:t>standards</w:t>
      </w:r>
      <w:proofErr w:type="spellEnd"/>
    </w:p>
    <w:p w14:paraId="140C272D" w14:textId="77777777" w:rsidR="00BF13F7" w:rsidRDefault="00BF13F7" w:rsidP="00BF13F7"/>
    <w:p w14:paraId="603436F1" w14:textId="77777777" w:rsidR="00EA1A3B" w:rsidRPr="00EA1A3B" w:rsidRDefault="00EA1A3B" w:rsidP="00EA1A3B">
      <w:pPr>
        <w:rPr>
          <w:lang w:val="en-US"/>
        </w:rPr>
      </w:pPr>
      <w:r w:rsidRPr="00EA1A3B">
        <w:rPr>
          <w:lang w:val="en-US"/>
        </w:rPr>
        <w:t xml:space="preserve">The offered technological equipment must operate in accordance with PAL, SD (576i at 50 Hz), and HD (720p/1080i at 50 Hz) standards, as follows: </w:t>
      </w:r>
    </w:p>
    <w:p w14:paraId="4E2CA9B2" w14:textId="77777777" w:rsidR="00EA1A3B" w:rsidRPr="00EA1A3B" w:rsidRDefault="00EA1A3B" w:rsidP="00EA1A3B">
      <w:pPr>
        <w:numPr>
          <w:ilvl w:val="0"/>
          <w:numId w:val="30"/>
        </w:numPr>
        <w:rPr>
          <w:lang w:val="en-US"/>
        </w:rPr>
      </w:pPr>
      <w:r w:rsidRPr="00EA1A3B">
        <w:rPr>
          <w:lang w:val="en-US"/>
        </w:rPr>
        <w:t xml:space="preserve">ITU-R BT.470-6 </w:t>
      </w:r>
    </w:p>
    <w:p w14:paraId="2276EBF4" w14:textId="77777777" w:rsidR="00EA1A3B" w:rsidRPr="00EA1A3B" w:rsidRDefault="00EA1A3B" w:rsidP="00EA1A3B">
      <w:pPr>
        <w:numPr>
          <w:ilvl w:val="0"/>
          <w:numId w:val="30"/>
        </w:numPr>
        <w:rPr>
          <w:lang w:val="en-US"/>
        </w:rPr>
      </w:pPr>
      <w:r w:rsidRPr="00EA1A3B">
        <w:rPr>
          <w:lang w:val="en-US"/>
        </w:rPr>
        <w:t xml:space="preserve">ITU-R.BT 472 </w:t>
      </w:r>
    </w:p>
    <w:p w14:paraId="4746C4C2" w14:textId="77777777" w:rsidR="00EA1A3B" w:rsidRPr="00EA1A3B" w:rsidRDefault="00EA1A3B" w:rsidP="00EA1A3B">
      <w:pPr>
        <w:numPr>
          <w:ilvl w:val="0"/>
          <w:numId w:val="30"/>
        </w:numPr>
        <w:rPr>
          <w:lang w:val="en-US"/>
        </w:rPr>
      </w:pPr>
      <w:r w:rsidRPr="00EA1A3B">
        <w:rPr>
          <w:lang w:val="en-US"/>
        </w:rPr>
        <w:t>ITU-R BT.601/65</w:t>
      </w:r>
    </w:p>
    <w:p w14:paraId="00F72D82" w14:textId="77777777" w:rsidR="00EA1A3B" w:rsidRPr="00EA1A3B" w:rsidRDefault="00EA1A3B" w:rsidP="00EA1A3B">
      <w:pPr>
        <w:numPr>
          <w:ilvl w:val="0"/>
          <w:numId w:val="30"/>
        </w:numPr>
        <w:rPr>
          <w:lang w:val="en-US"/>
        </w:rPr>
      </w:pPr>
      <w:r w:rsidRPr="00EA1A3B">
        <w:rPr>
          <w:lang w:val="en-US"/>
        </w:rPr>
        <w:t>SMPTE 292M-1998</w:t>
      </w:r>
    </w:p>
    <w:p w14:paraId="25997E57" w14:textId="77777777" w:rsidR="00EA1A3B" w:rsidRPr="00EA1A3B" w:rsidRDefault="00EA1A3B" w:rsidP="00EA1A3B">
      <w:pPr>
        <w:rPr>
          <w:lang w:val="en-US"/>
        </w:rPr>
      </w:pPr>
    </w:p>
    <w:p w14:paraId="0C90863C" w14:textId="77777777" w:rsidR="00EA1A3B" w:rsidRPr="00EA1A3B" w:rsidRDefault="00EA1A3B" w:rsidP="00EA1A3B">
      <w:pPr>
        <w:rPr>
          <w:lang w:val="en-US"/>
        </w:rPr>
      </w:pPr>
      <w:r w:rsidRPr="00EA1A3B">
        <w:rPr>
          <w:lang w:val="en-US"/>
        </w:rPr>
        <w:t>All equipment powered from a 230V AC electrical network must comply with the standards for electrical supply (230V, 50 Hz) and touch voltage standards in Slovenia in accordance with SIST EN 50160 and SIST EN 60950.</w:t>
      </w:r>
    </w:p>
    <w:p w14:paraId="1F7A545F" w14:textId="77777777" w:rsidR="00EA1A3B" w:rsidRPr="00EA1A3B" w:rsidRDefault="00EA1A3B" w:rsidP="00EA1A3B">
      <w:pPr>
        <w:rPr>
          <w:lang w:val="en-US"/>
        </w:rPr>
      </w:pPr>
      <w:r w:rsidRPr="00EA1A3B">
        <w:rPr>
          <w:lang w:val="en-US"/>
        </w:rPr>
        <w:t xml:space="preserve">The offered equipment must comply with electromagnetic compatibility (EMC) standards: </w:t>
      </w:r>
    </w:p>
    <w:p w14:paraId="330394EB" w14:textId="77777777" w:rsidR="00EA1A3B" w:rsidRPr="00EA1A3B" w:rsidRDefault="00EA1A3B" w:rsidP="00EA1A3B">
      <w:pPr>
        <w:numPr>
          <w:ilvl w:val="0"/>
          <w:numId w:val="30"/>
        </w:numPr>
        <w:rPr>
          <w:lang w:val="en-US"/>
        </w:rPr>
      </w:pPr>
      <w:r w:rsidRPr="00EA1A3B">
        <w:rPr>
          <w:lang w:val="en-US"/>
        </w:rPr>
        <w:t xml:space="preserve">SIST EN 50081-1:1995 </w:t>
      </w:r>
    </w:p>
    <w:p w14:paraId="2B74D9BF" w14:textId="77777777" w:rsidR="00EA1A3B" w:rsidRPr="00EA1A3B" w:rsidRDefault="00EA1A3B" w:rsidP="00EA1A3B">
      <w:pPr>
        <w:numPr>
          <w:ilvl w:val="0"/>
          <w:numId w:val="30"/>
        </w:numPr>
        <w:rPr>
          <w:lang w:val="en-US"/>
        </w:rPr>
      </w:pPr>
      <w:r w:rsidRPr="00EA1A3B">
        <w:rPr>
          <w:lang w:val="en-US"/>
        </w:rPr>
        <w:t xml:space="preserve">SIST EN 50082-2:1997 </w:t>
      </w:r>
    </w:p>
    <w:p w14:paraId="3CD23277" w14:textId="77777777" w:rsidR="00EA1A3B" w:rsidRPr="00EA1A3B" w:rsidRDefault="00EA1A3B" w:rsidP="00EA1A3B">
      <w:pPr>
        <w:numPr>
          <w:ilvl w:val="0"/>
          <w:numId w:val="30"/>
        </w:numPr>
        <w:rPr>
          <w:lang w:val="en-US"/>
        </w:rPr>
      </w:pPr>
      <w:r w:rsidRPr="00EA1A3B">
        <w:rPr>
          <w:lang w:val="en-US"/>
        </w:rPr>
        <w:t xml:space="preserve">SIST EN 55022-2000 </w:t>
      </w:r>
    </w:p>
    <w:p w14:paraId="66E6D8A8" w14:textId="77777777" w:rsidR="00EA1A3B" w:rsidRPr="00EA1A3B" w:rsidRDefault="00EA1A3B" w:rsidP="00EA1A3B">
      <w:pPr>
        <w:numPr>
          <w:ilvl w:val="0"/>
          <w:numId w:val="30"/>
        </w:numPr>
        <w:rPr>
          <w:lang w:val="en-US"/>
        </w:rPr>
      </w:pPr>
      <w:r w:rsidRPr="00EA1A3B">
        <w:rPr>
          <w:lang w:val="en-US"/>
        </w:rPr>
        <w:t>SIST EN 55024:2000</w:t>
      </w:r>
    </w:p>
    <w:p w14:paraId="3C495CB3" w14:textId="77777777" w:rsidR="00BF13F7" w:rsidRPr="00956A6F" w:rsidRDefault="00BF13F7" w:rsidP="00BF13F7"/>
    <w:p w14:paraId="65760E26" w14:textId="019577F6" w:rsidR="00BF13F7" w:rsidRDefault="00EA1A3B" w:rsidP="00BF13F7">
      <w:pPr>
        <w:pStyle w:val="Heading4"/>
        <w:tabs>
          <w:tab w:val="clear" w:pos="1440"/>
        </w:tabs>
        <w:rPr>
          <w:b/>
          <w:lang w:val="sl-SI"/>
        </w:rPr>
      </w:pPr>
      <w:proofErr w:type="spellStart"/>
      <w:r>
        <w:rPr>
          <w:b/>
          <w:lang w:val="sl-SI"/>
        </w:rPr>
        <w:t>Description</w:t>
      </w:r>
      <w:proofErr w:type="spellEnd"/>
      <w:r>
        <w:rPr>
          <w:b/>
          <w:lang w:val="sl-SI"/>
        </w:rPr>
        <w:t xml:space="preserve"> </w:t>
      </w:r>
      <w:proofErr w:type="spellStart"/>
      <w:r>
        <w:rPr>
          <w:b/>
          <w:lang w:val="sl-SI"/>
        </w:rPr>
        <w:t>of</w:t>
      </w:r>
      <w:proofErr w:type="spellEnd"/>
      <w:r>
        <w:rPr>
          <w:b/>
          <w:lang w:val="sl-SI"/>
        </w:rPr>
        <w:t xml:space="preserve"> the </w:t>
      </w:r>
      <w:proofErr w:type="spellStart"/>
      <w:r>
        <w:rPr>
          <w:b/>
          <w:lang w:val="sl-SI"/>
        </w:rPr>
        <w:t>existing</w:t>
      </w:r>
      <w:proofErr w:type="spellEnd"/>
      <w:r>
        <w:rPr>
          <w:b/>
          <w:lang w:val="sl-SI"/>
        </w:rPr>
        <w:t xml:space="preserve"> video production server </w:t>
      </w:r>
      <w:proofErr w:type="spellStart"/>
      <w:r>
        <w:rPr>
          <w:b/>
          <w:lang w:val="sl-SI"/>
        </w:rPr>
        <w:t>system</w:t>
      </w:r>
      <w:proofErr w:type="spellEnd"/>
      <w:r>
        <w:rPr>
          <w:b/>
          <w:lang w:val="sl-SI"/>
        </w:rPr>
        <w:t xml:space="preserve"> – general </w:t>
      </w:r>
      <w:proofErr w:type="spellStart"/>
      <w:r>
        <w:rPr>
          <w:b/>
          <w:lang w:val="sl-SI"/>
        </w:rPr>
        <w:t>requirements</w:t>
      </w:r>
      <w:proofErr w:type="spellEnd"/>
      <w:r>
        <w:rPr>
          <w:b/>
          <w:lang w:val="sl-SI"/>
        </w:rPr>
        <w:t xml:space="preserve"> and data</w:t>
      </w:r>
    </w:p>
    <w:p w14:paraId="3864713E" w14:textId="77777777" w:rsidR="00EA1A3B" w:rsidRDefault="00EA1A3B" w:rsidP="00EA1A3B">
      <w:pPr>
        <w:pStyle w:val="NormalWeb"/>
        <w:shd w:val="clear" w:color="auto" w:fill="FFFFFF" w:themeFill="background1"/>
        <w:spacing w:before="300" w:beforeAutospacing="0" w:after="300" w:afterAutospacing="0"/>
        <w:rPr>
          <w:rFonts w:ascii="Arial" w:eastAsia="Times New Roman" w:hAnsi="Arial"/>
          <w:color w:val="000000"/>
          <w:kern w:val="1"/>
          <w:sz w:val="20"/>
          <w:lang w:val="en-US" w:eastAsia="ar-SA"/>
        </w:rPr>
      </w:pPr>
      <w:bookmarkStart w:id="25" w:name="_Toc143689724"/>
      <w:r w:rsidRPr="00CC63D6">
        <w:rPr>
          <w:rFonts w:ascii="Arial" w:eastAsia="Times New Roman" w:hAnsi="Arial"/>
          <w:color w:val="000000"/>
          <w:kern w:val="1"/>
          <w:sz w:val="20"/>
          <w:lang w:val="en-US" w:eastAsia="ar-SA"/>
        </w:rPr>
        <w:t>For all external software application connections with user interfaces or databases and other software that enables data access or exchange, the client requires compatibility with the MS Windows environment.</w:t>
      </w:r>
    </w:p>
    <w:p w14:paraId="00592A8C" w14:textId="77777777" w:rsidR="00EA1A3B" w:rsidRDefault="00EA1A3B" w:rsidP="00EA1A3B">
      <w:pPr>
        <w:rPr>
          <w:lang w:val="en"/>
        </w:rPr>
      </w:pPr>
      <w:r w:rsidRPr="00BD2DFA">
        <w:rPr>
          <w:rFonts w:cs="Arial"/>
          <w:szCs w:val="20"/>
          <w:lang w:val="en-US"/>
        </w:rPr>
        <w:t xml:space="preserve">The buyer has in RC </w:t>
      </w:r>
      <w:r>
        <w:rPr>
          <w:rFonts w:cs="Arial"/>
          <w:szCs w:val="20"/>
          <w:lang w:val="en-US"/>
        </w:rPr>
        <w:t xml:space="preserve">Maribor </w:t>
      </w:r>
      <w:r w:rsidRPr="00BD2DFA">
        <w:rPr>
          <w:rFonts w:cs="Arial"/>
          <w:szCs w:val="20"/>
          <w:lang w:val="en-US"/>
        </w:rPr>
        <w:t>already installed an Avid</w:t>
      </w:r>
      <w:r>
        <w:rPr>
          <w:rFonts w:cs="Arial"/>
          <w:szCs w:val="20"/>
          <w:lang w:val="en-US"/>
        </w:rPr>
        <w:t xml:space="preserve"> NRCS</w:t>
      </w:r>
      <w:r w:rsidRPr="00BD2DFA">
        <w:rPr>
          <w:rFonts w:cs="Arial"/>
          <w:szCs w:val="20"/>
          <w:lang w:val="en-US"/>
        </w:rPr>
        <w:t xml:space="preserve"> iNews </w:t>
      </w:r>
      <w:r>
        <w:rPr>
          <w:rFonts w:cs="Arial"/>
          <w:szCs w:val="20"/>
          <w:lang w:val="en-US"/>
        </w:rPr>
        <w:t xml:space="preserve">system </w:t>
      </w:r>
      <w:r>
        <w:rPr>
          <w:lang w:val="en"/>
        </w:rPr>
        <w:t>and the video production server system AVID Unity ISIS in the following configuration:</w:t>
      </w:r>
    </w:p>
    <w:p w14:paraId="77C1FA39" w14:textId="77777777" w:rsidR="00EA1A3B" w:rsidRPr="000B7F58" w:rsidRDefault="00EA1A3B" w:rsidP="00EA1A3B"/>
    <w:p w14:paraId="67A953D8" w14:textId="77777777" w:rsidR="00EA1A3B" w:rsidRPr="00B5232C" w:rsidRDefault="00EA1A3B" w:rsidP="00EA1A3B">
      <w:pPr>
        <w:numPr>
          <w:ilvl w:val="0"/>
          <w:numId w:val="30"/>
        </w:numPr>
        <w:shd w:val="clear" w:color="auto" w:fill="FFFFFF" w:themeFill="background1"/>
        <w:ind w:left="936"/>
        <w:rPr>
          <w:lang w:val="en-US"/>
        </w:rPr>
      </w:pPr>
      <w:r w:rsidRPr="00B5232C">
        <w:rPr>
          <w:lang w:val="en-US"/>
        </w:rPr>
        <w:t>Avid Unity ISIS Video disk array with a capacity of 96TB</w:t>
      </w:r>
    </w:p>
    <w:p w14:paraId="66026659" w14:textId="77777777" w:rsidR="00EA1A3B" w:rsidRPr="00B5232C" w:rsidRDefault="00EA1A3B" w:rsidP="00EA1A3B">
      <w:pPr>
        <w:numPr>
          <w:ilvl w:val="0"/>
          <w:numId w:val="30"/>
        </w:numPr>
        <w:shd w:val="clear" w:color="auto" w:fill="FFFFFF" w:themeFill="background1"/>
        <w:ind w:left="936"/>
        <w:rPr>
          <w:lang w:val="en-US"/>
        </w:rPr>
      </w:pPr>
      <w:r w:rsidRPr="00B5232C">
        <w:rPr>
          <w:lang w:val="en-US"/>
        </w:rPr>
        <w:t>Avid Nexis E2 Video disk array with a capacity of 200TB</w:t>
      </w:r>
    </w:p>
    <w:p w14:paraId="051D5F38" w14:textId="77777777" w:rsidR="00EA1A3B" w:rsidRPr="00B5232C" w:rsidRDefault="00EA1A3B" w:rsidP="00EA1A3B">
      <w:pPr>
        <w:numPr>
          <w:ilvl w:val="0"/>
          <w:numId w:val="30"/>
        </w:numPr>
        <w:shd w:val="clear" w:color="auto" w:fill="FFFFFF" w:themeFill="background1"/>
        <w:ind w:left="936"/>
        <w:rPr>
          <w:lang w:val="en-US"/>
        </w:rPr>
      </w:pPr>
      <w:r w:rsidRPr="00B5232C">
        <w:rPr>
          <w:lang w:val="en-US"/>
        </w:rPr>
        <w:t xml:space="preserve">Avid </w:t>
      </w:r>
      <w:proofErr w:type="spellStart"/>
      <w:r w:rsidRPr="00B5232C">
        <w:rPr>
          <w:lang w:val="en-US"/>
        </w:rPr>
        <w:t>Inteplay</w:t>
      </w:r>
      <w:proofErr w:type="spellEnd"/>
    </w:p>
    <w:p w14:paraId="52DA969F" w14:textId="77777777" w:rsidR="00EA1A3B" w:rsidRPr="00B5232C" w:rsidRDefault="00EA1A3B" w:rsidP="00EA1A3B">
      <w:pPr>
        <w:numPr>
          <w:ilvl w:val="0"/>
          <w:numId w:val="30"/>
        </w:numPr>
        <w:shd w:val="clear" w:color="auto" w:fill="FFFFFF" w:themeFill="background1"/>
        <w:ind w:left="936"/>
        <w:rPr>
          <w:lang w:val="en-US"/>
        </w:rPr>
      </w:pPr>
      <w:r w:rsidRPr="00B5232C">
        <w:rPr>
          <w:lang w:val="en-US"/>
        </w:rPr>
        <w:t>Avid Interplay Capture</w:t>
      </w:r>
    </w:p>
    <w:p w14:paraId="26D14334" w14:textId="77777777" w:rsidR="00EA1A3B" w:rsidRPr="00B5232C" w:rsidRDefault="00EA1A3B" w:rsidP="00EA1A3B">
      <w:pPr>
        <w:numPr>
          <w:ilvl w:val="0"/>
          <w:numId w:val="30"/>
        </w:numPr>
        <w:shd w:val="clear" w:color="auto" w:fill="FFFFFF" w:themeFill="background1"/>
        <w:ind w:left="936"/>
        <w:rPr>
          <w:lang w:val="en-US"/>
        </w:rPr>
      </w:pPr>
      <w:r w:rsidRPr="00B5232C">
        <w:rPr>
          <w:lang w:val="en-US"/>
        </w:rPr>
        <w:t>Avid Media Central Cloud UX</w:t>
      </w:r>
    </w:p>
    <w:p w14:paraId="450BFBE1" w14:textId="77777777" w:rsidR="00EA1A3B" w:rsidRPr="00B5232C" w:rsidRDefault="00EA1A3B" w:rsidP="00EA1A3B">
      <w:pPr>
        <w:numPr>
          <w:ilvl w:val="0"/>
          <w:numId w:val="30"/>
        </w:numPr>
        <w:shd w:val="clear" w:color="auto" w:fill="FFFFFF" w:themeFill="background1"/>
        <w:ind w:left="936"/>
        <w:rPr>
          <w:lang w:val="en-US"/>
        </w:rPr>
      </w:pPr>
      <w:r w:rsidRPr="00B5232C">
        <w:rPr>
          <w:lang w:val="en-US"/>
        </w:rPr>
        <w:t>Avid iNews Command</w:t>
      </w:r>
    </w:p>
    <w:p w14:paraId="77CAC658" w14:textId="77777777" w:rsidR="00EA1A3B" w:rsidRPr="00B5232C" w:rsidRDefault="00EA1A3B" w:rsidP="00EA1A3B">
      <w:pPr>
        <w:numPr>
          <w:ilvl w:val="0"/>
          <w:numId w:val="30"/>
        </w:numPr>
        <w:shd w:val="clear" w:color="auto" w:fill="FFFFFF" w:themeFill="background1"/>
        <w:ind w:left="936"/>
        <w:rPr>
          <w:lang w:val="en-US"/>
        </w:rPr>
      </w:pPr>
      <w:r w:rsidRPr="00B5232C">
        <w:rPr>
          <w:lang w:val="en-US"/>
        </w:rPr>
        <w:t>Avid Transfer Manager</w:t>
      </w:r>
    </w:p>
    <w:p w14:paraId="3928157B" w14:textId="77777777" w:rsidR="00EA1A3B" w:rsidRPr="00B5232C" w:rsidRDefault="00EA1A3B" w:rsidP="00EA1A3B">
      <w:pPr>
        <w:numPr>
          <w:ilvl w:val="0"/>
          <w:numId w:val="30"/>
        </w:numPr>
        <w:shd w:val="clear" w:color="auto" w:fill="FFFFFF" w:themeFill="background1"/>
        <w:ind w:left="936"/>
        <w:rPr>
          <w:lang w:val="en-US"/>
        </w:rPr>
      </w:pPr>
      <w:r w:rsidRPr="00B5232C">
        <w:rPr>
          <w:lang w:val="en-US"/>
        </w:rPr>
        <w:t>Two (2) Avid Airspeed 5500 video input/output units</w:t>
      </w:r>
    </w:p>
    <w:p w14:paraId="51CCDEBB" w14:textId="77777777" w:rsidR="00EA1A3B" w:rsidRPr="00E91ECB" w:rsidRDefault="00EA1A3B" w:rsidP="00EA1A3B">
      <w:pPr>
        <w:numPr>
          <w:ilvl w:val="0"/>
          <w:numId w:val="30"/>
        </w:numPr>
        <w:shd w:val="clear" w:color="auto" w:fill="FFFFFF" w:themeFill="background1"/>
        <w:ind w:left="936"/>
        <w:rPr>
          <w:lang w:val="en-US"/>
        </w:rPr>
      </w:pPr>
      <w:proofErr w:type="spellStart"/>
      <w:r w:rsidRPr="00E91ECB">
        <w:rPr>
          <w:lang w:val="en-US"/>
        </w:rPr>
        <w:t>Thirtheen</w:t>
      </w:r>
      <w:proofErr w:type="spellEnd"/>
      <w:r w:rsidRPr="00E91ECB">
        <w:rPr>
          <w:lang w:val="en-US"/>
        </w:rPr>
        <w:t xml:space="preserve"> (13) Avid </w:t>
      </w:r>
      <w:proofErr w:type="spellStart"/>
      <w:r w:rsidRPr="00E91ECB">
        <w:rPr>
          <w:lang w:val="en-US"/>
        </w:rPr>
        <w:t>NewsCutter</w:t>
      </w:r>
      <w:proofErr w:type="spellEnd"/>
      <w:r w:rsidRPr="00E91ECB">
        <w:rPr>
          <w:lang w:val="en-US"/>
        </w:rPr>
        <w:t xml:space="preserve"> non-linear editors</w:t>
      </w:r>
    </w:p>
    <w:p w14:paraId="3B899DFA" w14:textId="77777777" w:rsidR="00EA1A3B" w:rsidRPr="00E91ECB" w:rsidRDefault="00EA1A3B" w:rsidP="00EA1A3B">
      <w:pPr>
        <w:numPr>
          <w:ilvl w:val="0"/>
          <w:numId w:val="30"/>
        </w:numPr>
        <w:shd w:val="clear" w:color="auto" w:fill="FFFFFF" w:themeFill="background1"/>
        <w:ind w:left="936"/>
        <w:rPr>
          <w:lang w:val="en-US"/>
        </w:rPr>
      </w:pPr>
      <w:r w:rsidRPr="00E91ECB">
        <w:rPr>
          <w:lang w:val="en-US"/>
        </w:rPr>
        <w:t>One (1) station for simple video editing - Avid Instinct</w:t>
      </w:r>
    </w:p>
    <w:p w14:paraId="297E44D5" w14:textId="77777777" w:rsidR="00EA1A3B" w:rsidRPr="00E91ECB" w:rsidRDefault="00EA1A3B" w:rsidP="00EA1A3B">
      <w:pPr>
        <w:numPr>
          <w:ilvl w:val="0"/>
          <w:numId w:val="30"/>
        </w:numPr>
        <w:shd w:val="clear" w:color="auto" w:fill="FFFFFF" w:themeFill="background1"/>
        <w:ind w:left="936"/>
        <w:rPr>
          <w:lang w:val="en-US"/>
        </w:rPr>
      </w:pPr>
      <w:r w:rsidRPr="00E91ECB">
        <w:rPr>
          <w:lang w:val="en-US"/>
        </w:rPr>
        <w:t>Twelve (12) stations for simple video preparation - Avid Assist</w:t>
      </w:r>
    </w:p>
    <w:p w14:paraId="6C235E04" w14:textId="77777777" w:rsidR="00EA1A3B" w:rsidRPr="00B5232C" w:rsidRDefault="00EA1A3B" w:rsidP="00EA1A3B">
      <w:pPr>
        <w:shd w:val="clear" w:color="auto" w:fill="FFFFFF" w:themeFill="background1"/>
        <w:ind w:left="936"/>
        <w:rPr>
          <w:lang w:val="en-US"/>
        </w:rPr>
      </w:pPr>
    </w:p>
    <w:p w14:paraId="23DAB9F7" w14:textId="77777777" w:rsidR="00EA1A3B" w:rsidRPr="00CC63D6" w:rsidRDefault="00EA1A3B" w:rsidP="00EA1A3B">
      <w:pPr>
        <w:pStyle w:val="NormalWeb"/>
        <w:shd w:val="clear" w:color="auto" w:fill="FFFFFF" w:themeFill="background1"/>
        <w:spacing w:before="300" w:beforeAutospacing="0" w:after="300" w:afterAutospacing="0"/>
        <w:rPr>
          <w:rFonts w:ascii="Arial" w:eastAsia="Times New Roman" w:hAnsi="Arial"/>
          <w:color w:val="000000"/>
          <w:kern w:val="1"/>
          <w:sz w:val="20"/>
          <w:lang w:val="en-US" w:eastAsia="ar-SA"/>
        </w:rPr>
      </w:pPr>
      <w:r w:rsidRPr="00CC63D6">
        <w:rPr>
          <w:rFonts w:ascii="Arial" w:eastAsia="Times New Roman" w:hAnsi="Arial"/>
          <w:color w:val="000000"/>
          <w:kern w:val="1"/>
          <w:sz w:val="20"/>
          <w:lang w:val="en-US" w:eastAsia="ar-SA"/>
        </w:rPr>
        <w:lastRenderedPageBreak/>
        <w:t>The equipment must be integrated into the existing Video Production Server System AVID Interplay. Details of the requirements will be provided in the description of individual components of the system upgrade. All integration costs into the video production server system must be included in the offer.</w:t>
      </w:r>
    </w:p>
    <w:p w14:paraId="191CEB9C" w14:textId="77777777" w:rsidR="00EA1A3B" w:rsidRPr="00CC63D6" w:rsidRDefault="00EA1A3B" w:rsidP="00EA1A3B">
      <w:pPr>
        <w:pStyle w:val="NormalWeb"/>
        <w:shd w:val="clear" w:color="auto" w:fill="FFFFFF" w:themeFill="background1"/>
        <w:spacing w:before="300" w:beforeAutospacing="0" w:after="300" w:afterAutospacing="0"/>
        <w:rPr>
          <w:rFonts w:ascii="Arial" w:eastAsia="Times New Roman" w:hAnsi="Arial"/>
          <w:color w:val="000000"/>
          <w:kern w:val="1"/>
          <w:sz w:val="20"/>
          <w:lang w:val="en-US" w:eastAsia="ar-SA"/>
        </w:rPr>
      </w:pPr>
      <w:r w:rsidRPr="00CC63D6">
        <w:rPr>
          <w:rFonts w:ascii="Arial" w:eastAsia="Times New Roman" w:hAnsi="Arial"/>
          <w:color w:val="000000"/>
          <w:kern w:val="1"/>
          <w:sz w:val="20"/>
          <w:lang w:val="en-US" w:eastAsia="ar-SA"/>
        </w:rPr>
        <w:t>For equipment that does not require specific technological features (LCD computer monitors, HD video monitors, speakers, tape recorders, and standard PC computers), the provider should only specify quantities and technical specifications. The provider must submit a list and the required technical characteristics for the mentioned equipment in the offer. The client reserves the right to purchase this equipment according to the submitted specifications at their own expense.</w:t>
      </w:r>
    </w:p>
    <w:p w14:paraId="05877FF7" w14:textId="77777777" w:rsidR="00EA1A3B" w:rsidRPr="00CC63D6" w:rsidRDefault="00EA1A3B" w:rsidP="00EA1A3B">
      <w:pPr>
        <w:pStyle w:val="NormalWeb"/>
        <w:shd w:val="clear" w:color="auto" w:fill="FFFFFF" w:themeFill="background1"/>
        <w:spacing w:before="300" w:beforeAutospacing="0" w:after="300" w:afterAutospacing="0"/>
        <w:rPr>
          <w:rFonts w:ascii="Arial" w:eastAsia="Times New Roman" w:hAnsi="Arial"/>
          <w:color w:val="000000"/>
          <w:kern w:val="1"/>
          <w:sz w:val="20"/>
          <w:lang w:val="en-US" w:eastAsia="ar-SA"/>
        </w:rPr>
      </w:pPr>
      <w:r w:rsidRPr="00CC63D6">
        <w:rPr>
          <w:rFonts w:ascii="Arial" w:eastAsia="Times New Roman" w:hAnsi="Arial"/>
          <w:color w:val="000000"/>
          <w:kern w:val="1"/>
          <w:sz w:val="20"/>
          <w:lang w:val="en-US" w:eastAsia="ar-SA"/>
        </w:rPr>
        <w:t>For all offered API software applications or communication protocols, the provider must also provide the corresponding documentation and ensure appropriate technical support in such a way that, when used as prescribed by the client, it does not compromise the stability of the video server system.</w:t>
      </w:r>
    </w:p>
    <w:p w14:paraId="024AA5B1" w14:textId="7CE0B33A" w:rsidR="00BF13F7" w:rsidRDefault="00EA1A3B" w:rsidP="00BF13F7">
      <w:pPr>
        <w:pStyle w:val="Heading3"/>
        <w:rPr>
          <w:b/>
          <w:color w:val="000000"/>
        </w:rPr>
      </w:pPr>
      <w:bookmarkStart w:id="26" w:name="_Toc144197594"/>
      <w:bookmarkEnd w:id="25"/>
      <w:proofErr w:type="spellStart"/>
      <w:r>
        <w:rPr>
          <w:b/>
          <w:color w:val="000000"/>
        </w:rPr>
        <w:t>Detailed</w:t>
      </w:r>
      <w:proofErr w:type="spellEnd"/>
      <w:r>
        <w:rPr>
          <w:b/>
          <w:color w:val="000000"/>
        </w:rPr>
        <w:t xml:space="preserve"> </w:t>
      </w:r>
      <w:proofErr w:type="spellStart"/>
      <w:r>
        <w:rPr>
          <w:b/>
          <w:color w:val="000000"/>
        </w:rPr>
        <w:t>component</w:t>
      </w:r>
      <w:proofErr w:type="spellEnd"/>
      <w:r>
        <w:rPr>
          <w:b/>
          <w:color w:val="000000"/>
        </w:rPr>
        <w:t xml:space="preserve"> </w:t>
      </w:r>
      <w:proofErr w:type="spellStart"/>
      <w:r>
        <w:rPr>
          <w:b/>
          <w:color w:val="000000"/>
        </w:rPr>
        <w:t>description</w:t>
      </w:r>
      <w:bookmarkEnd w:id="26"/>
      <w:proofErr w:type="spellEnd"/>
    </w:p>
    <w:p w14:paraId="04C32935" w14:textId="77777777" w:rsidR="00BF13F7" w:rsidRPr="0025487E" w:rsidRDefault="00BF13F7" w:rsidP="00BF13F7"/>
    <w:p w14:paraId="4E1088AF" w14:textId="39B18659" w:rsidR="00BF13F7" w:rsidRDefault="00EA1A3B" w:rsidP="00BF13F7">
      <w:pPr>
        <w:pStyle w:val="Heading4"/>
        <w:tabs>
          <w:tab w:val="clear" w:pos="1440"/>
        </w:tabs>
        <w:rPr>
          <w:b/>
          <w:lang w:val="sl-SI"/>
        </w:rPr>
      </w:pPr>
      <w:proofErr w:type="spellStart"/>
      <w:r>
        <w:rPr>
          <w:b/>
          <w:lang w:val="sl-SI"/>
        </w:rPr>
        <w:t>Upgrade</w:t>
      </w:r>
      <w:proofErr w:type="spellEnd"/>
      <w:r>
        <w:rPr>
          <w:b/>
          <w:lang w:val="sl-SI"/>
        </w:rPr>
        <w:t xml:space="preserve"> </w:t>
      </w:r>
      <w:proofErr w:type="spellStart"/>
      <w:r>
        <w:rPr>
          <w:b/>
          <w:lang w:val="sl-SI"/>
        </w:rPr>
        <w:t>of</w:t>
      </w:r>
      <w:proofErr w:type="spellEnd"/>
      <w:r>
        <w:rPr>
          <w:b/>
          <w:lang w:val="sl-SI"/>
        </w:rPr>
        <w:t xml:space="preserve"> video file </w:t>
      </w:r>
      <w:proofErr w:type="spellStart"/>
      <w:r>
        <w:rPr>
          <w:b/>
          <w:lang w:val="sl-SI"/>
        </w:rPr>
        <w:t>encoding</w:t>
      </w:r>
      <w:proofErr w:type="spellEnd"/>
      <w:r>
        <w:rPr>
          <w:b/>
          <w:lang w:val="sl-SI"/>
        </w:rPr>
        <w:t xml:space="preserve"> software</w:t>
      </w:r>
    </w:p>
    <w:p w14:paraId="6B587568" w14:textId="77777777" w:rsidR="00BF13F7" w:rsidRDefault="00BF13F7" w:rsidP="00BF13F7"/>
    <w:p w14:paraId="22EC08F7" w14:textId="77777777" w:rsidR="00EA1A3B" w:rsidRPr="00EA1A3B" w:rsidRDefault="00EA1A3B" w:rsidP="00EA1A3B">
      <w:pPr>
        <w:rPr>
          <w:lang w:val="en-US"/>
        </w:rPr>
      </w:pPr>
      <w:r w:rsidRPr="00EA1A3B">
        <w:rPr>
          <w:lang w:val="en-US"/>
        </w:rPr>
        <w:t>The software must automatically transcode incoming files into different formats based on the prior analysis of the file and the desired target format for the transcoded file. Additionally, it should allow for changing the order of transcoding files based on their urgency in other processes such as playback, OTT, post-production, etc. The software should also support transcoding and automatic insertion of subtitles in various formats (STL, TTML, etc.) based on provided files, trimming A/V files, process monitoring, automatic allocation of files for transcoding to the first available transcoding application, generating and adding metadata to A/V files, and sending data/requests to web applications (WEB Service Notification), and more.</w:t>
      </w:r>
    </w:p>
    <w:p w14:paraId="5420BF0D" w14:textId="77777777" w:rsidR="00EA1A3B" w:rsidRPr="00EA1A3B" w:rsidRDefault="00EA1A3B" w:rsidP="00EA1A3B">
      <w:r w:rsidRPr="00EA1A3B">
        <w:rPr>
          <w:lang w:val="en"/>
        </w:rPr>
        <w:t>One (1) transcoder application, one (1) subtitling application, one (1) V/A file analysis application, one (1) metadata processing application, and two (1) transcoding process management applications are required.</w:t>
      </w:r>
    </w:p>
    <w:p w14:paraId="074E2EF7" w14:textId="77777777" w:rsidR="00EA1A3B" w:rsidRPr="00EA1A3B" w:rsidRDefault="00EA1A3B" w:rsidP="00EA1A3B"/>
    <w:p w14:paraId="5D6C7A04" w14:textId="77777777" w:rsidR="00EA1A3B" w:rsidRPr="00EA1A3B" w:rsidRDefault="00EA1A3B" w:rsidP="00EA1A3B">
      <w:pPr>
        <w:rPr>
          <w:b/>
          <w:bCs/>
        </w:rPr>
      </w:pPr>
      <w:proofErr w:type="spellStart"/>
      <w:r w:rsidRPr="00EA1A3B">
        <w:rPr>
          <w:b/>
          <w:bCs/>
        </w:rPr>
        <w:t>Requirements</w:t>
      </w:r>
      <w:proofErr w:type="spellEnd"/>
      <w:r w:rsidRPr="00EA1A3B">
        <w:rPr>
          <w:b/>
          <w:bCs/>
        </w:rPr>
        <w:t xml:space="preserve"> for the </w:t>
      </w:r>
      <w:proofErr w:type="spellStart"/>
      <w:r w:rsidRPr="00EA1A3B">
        <w:rPr>
          <w:b/>
          <w:bCs/>
        </w:rPr>
        <w:t>transcoding</w:t>
      </w:r>
      <w:proofErr w:type="spellEnd"/>
      <w:r w:rsidRPr="00EA1A3B">
        <w:rPr>
          <w:b/>
          <w:bCs/>
        </w:rPr>
        <w:t xml:space="preserve"> </w:t>
      </w:r>
      <w:proofErr w:type="spellStart"/>
      <w:r w:rsidRPr="00EA1A3B">
        <w:rPr>
          <w:b/>
          <w:bCs/>
        </w:rPr>
        <w:t>application</w:t>
      </w:r>
      <w:proofErr w:type="spellEnd"/>
      <w:r w:rsidRPr="00EA1A3B">
        <w:rPr>
          <w:b/>
          <w:bCs/>
        </w:rPr>
        <w:t>:</w:t>
      </w:r>
    </w:p>
    <w:p w14:paraId="2591E5D0" w14:textId="77777777" w:rsidR="00EA1A3B" w:rsidRPr="00EA1A3B" w:rsidRDefault="00EA1A3B" w:rsidP="00EA1A3B">
      <w:pPr>
        <w:rPr>
          <w:b/>
          <w:bCs/>
        </w:rPr>
      </w:pPr>
    </w:p>
    <w:p w14:paraId="692A27CA" w14:textId="77777777" w:rsidR="00EA1A3B" w:rsidRPr="00EA1A3B" w:rsidRDefault="00EA1A3B" w:rsidP="00EA1A3B">
      <w:pPr>
        <w:numPr>
          <w:ilvl w:val="0"/>
          <w:numId w:val="31"/>
        </w:numPr>
        <w:rPr>
          <w:lang w:val="en-US"/>
        </w:rPr>
      </w:pPr>
      <w:r w:rsidRPr="00EA1A3B">
        <w:rPr>
          <w:lang w:val="en-US"/>
        </w:rPr>
        <w:t>The application should allow the execution of at least 5 parallel transcoding processes.</w:t>
      </w:r>
    </w:p>
    <w:p w14:paraId="11455850" w14:textId="77777777" w:rsidR="00EA1A3B" w:rsidRPr="00EA1A3B" w:rsidRDefault="00EA1A3B" w:rsidP="00EA1A3B">
      <w:pPr>
        <w:numPr>
          <w:ilvl w:val="0"/>
          <w:numId w:val="31"/>
        </w:numPr>
        <w:rPr>
          <w:lang w:val="en-US"/>
        </w:rPr>
      </w:pPr>
      <w:r w:rsidRPr="00EA1A3B">
        <w:rPr>
          <w:lang w:val="en-US"/>
        </w:rPr>
        <w:t>It should be able to locate source files that require subtitling (by observing specific monitoring directories), apply the appropriate transcoding algorithm based on file analysis, and deliver the transcoded file to the correct destination directory based on the observed directory. The application should also be capable of preprocessing source files (e.g., reducing noise in the source file) to prepare them for high-quality transcoding. After transcoding, the application should be able to send an email to predefined address or multiple addresses.</w:t>
      </w:r>
    </w:p>
    <w:p w14:paraId="2C59A611" w14:textId="77777777" w:rsidR="00EA1A3B" w:rsidRPr="00EA1A3B" w:rsidRDefault="00EA1A3B" w:rsidP="00EA1A3B">
      <w:pPr>
        <w:numPr>
          <w:ilvl w:val="0"/>
          <w:numId w:val="31"/>
        </w:numPr>
        <w:rPr>
          <w:lang w:val="en-US"/>
        </w:rPr>
      </w:pPr>
      <w:r w:rsidRPr="00EA1A3B">
        <w:rPr>
          <w:lang w:val="en-US"/>
        </w:rPr>
        <w:t xml:space="preserve">The application must be capable of transcoding all professional video and audio file formats and wrapper formats that combine A/V files with their metadata. It should transcode files for distribution over the WEB, for mobile devices, for editing (NLE), into MXF formats, and formats for major playback servers. The list of formats the application must support for transcoding should be equal to or greater than the list of formats supported by the </w:t>
      </w:r>
      <w:proofErr w:type="spellStart"/>
      <w:r w:rsidRPr="00EA1A3B">
        <w:rPr>
          <w:lang w:val="en-US"/>
        </w:rPr>
        <w:t>Telestream</w:t>
      </w:r>
      <w:proofErr w:type="spellEnd"/>
      <w:r w:rsidRPr="00EA1A3B">
        <w:rPr>
          <w:lang w:val="en-US"/>
        </w:rPr>
        <w:t xml:space="preserve"> Vantage application.</w:t>
      </w:r>
    </w:p>
    <w:p w14:paraId="0644AC14" w14:textId="77777777" w:rsidR="00EA1A3B" w:rsidRPr="00EA1A3B" w:rsidRDefault="00EA1A3B" w:rsidP="00EA1A3B">
      <w:pPr>
        <w:numPr>
          <w:ilvl w:val="0"/>
          <w:numId w:val="31"/>
        </w:numPr>
        <w:rPr>
          <w:lang w:val="en-US"/>
        </w:rPr>
      </w:pPr>
      <w:r w:rsidRPr="00EA1A3B">
        <w:rPr>
          <w:lang w:val="en-US"/>
        </w:rPr>
        <w:t>The application should support conversion from SD to HD format (1080i and 720p).</w:t>
      </w:r>
    </w:p>
    <w:p w14:paraId="138A1CD6" w14:textId="77777777" w:rsidR="00EA1A3B" w:rsidRPr="00EA1A3B" w:rsidRDefault="00EA1A3B" w:rsidP="00EA1A3B">
      <w:pPr>
        <w:numPr>
          <w:ilvl w:val="0"/>
          <w:numId w:val="31"/>
        </w:numPr>
        <w:rPr>
          <w:lang w:val="en-US"/>
        </w:rPr>
      </w:pPr>
      <w:r w:rsidRPr="00EA1A3B">
        <w:rPr>
          <w:lang w:val="en-US"/>
        </w:rPr>
        <w:t xml:space="preserve">HD VANC must be preserved during </w:t>
      </w:r>
      <w:proofErr w:type="gramStart"/>
      <w:r w:rsidRPr="00EA1A3B">
        <w:rPr>
          <w:lang w:val="en-US"/>
        </w:rPr>
        <w:t>transcoding</w:t>
      </w:r>
      <w:proofErr w:type="gramEnd"/>
      <w:r w:rsidRPr="00EA1A3B">
        <w:rPr>
          <w:lang w:val="en-US"/>
        </w:rPr>
        <w:t xml:space="preserve"> and it should be possible to insert it into A/V files.</w:t>
      </w:r>
    </w:p>
    <w:p w14:paraId="3480FF9B" w14:textId="77777777" w:rsidR="00EA1A3B" w:rsidRPr="00EA1A3B" w:rsidRDefault="00EA1A3B" w:rsidP="00EA1A3B">
      <w:pPr>
        <w:numPr>
          <w:ilvl w:val="0"/>
          <w:numId w:val="31"/>
        </w:numPr>
        <w:rPr>
          <w:lang w:val="en-US"/>
        </w:rPr>
      </w:pPr>
      <w:r w:rsidRPr="00EA1A3B">
        <w:rPr>
          <w:lang w:val="en-US"/>
        </w:rPr>
        <w:t>The application should be able to accept files for transcoding from various locations or delivery methods: FTP directory, local directory, LAN directory, local disk array, SAN, SFTP, FTPS, and email.</w:t>
      </w:r>
    </w:p>
    <w:p w14:paraId="53DAAA2F" w14:textId="77777777" w:rsidR="00EA1A3B" w:rsidRPr="00EA1A3B" w:rsidRDefault="00EA1A3B" w:rsidP="00EA1A3B">
      <w:pPr>
        <w:numPr>
          <w:ilvl w:val="0"/>
          <w:numId w:val="31"/>
        </w:numPr>
        <w:rPr>
          <w:lang w:val="en-US"/>
        </w:rPr>
      </w:pPr>
      <w:r w:rsidRPr="00EA1A3B">
        <w:rPr>
          <w:lang w:val="en-US"/>
        </w:rPr>
        <w:t xml:space="preserve">Video: processing must be 16-bit </w:t>
      </w:r>
      <w:proofErr w:type="gramStart"/>
      <w:r w:rsidRPr="00EA1A3B">
        <w:rPr>
          <w:lang w:val="en-US"/>
        </w:rPr>
        <w:t>4:4:4:4:4</w:t>
      </w:r>
      <w:proofErr w:type="gramEnd"/>
      <w:r w:rsidRPr="00EA1A3B">
        <w:rPr>
          <w:lang w:val="en-US"/>
        </w:rPr>
        <w:t xml:space="preserve"> </w:t>
      </w:r>
      <w:proofErr w:type="spellStart"/>
      <w:r w:rsidRPr="00EA1A3B">
        <w:rPr>
          <w:lang w:val="en-US"/>
        </w:rPr>
        <w:t>YCbCrA</w:t>
      </w:r>
      <w:proofErr w:type="spellEnd"/>
      <w:r w:rsidRPr="00EA1A3B">
        <w:rPr>
          <w:lang w:val="en-US"/>
        </w:rPr>
        <w:t xml:space="preserve">. Filtering should include the following functionality: maintaining the geometric aspect ratio, blur, color rescale, changing contrast a, crop, deinterlacing, HD to SD conversion, changing the order of images (odd/even), game correction, keyframe extraction, mask/padding, image noise reduction, color saturation change, sharpening, conversion from NTSC to PAL image format, and vice versa,  ignition of the TV to image, trimming, conversion from SD to HD format, gradient to full image and gradient from image (fade in/out). </w:t>
      </w:r>
    </w:p>
    <w:p w14:paraId="06BFB4DB" w14:textId="77777777" w:rsidR="00EA1A3B" w:rsidRPr="00EA1A3B" w:rsidRDefault="00EA1A3B" w:rsidP="00EA1A3B">
      <w:pPr>
        <w:numPr>
          <w:ilvl w:val="0"/>
          <w:numId w:val="31"/>
        </w:numPr>
        <w:rPr>
          <w:lang w:val="en-US"/>
        </w:rPr>
      </w:pPr>
      <w:r w:rsidRPr="00EA1A3B">
        <w:rPr>
          <w:lang w:val="en-US"/>
        </w:rPr>
        <w:lastRenderedPageBreak/>
        <w:t xml:space="preserve">Audio: rearranging and mixing audio channels, changing channel volume (fade up/down), normalization, phase turn, up/down sampling, mixing audio from an external audio file </w:t>
      </w:r>
    </w:p>
    <w:p w14:paraId="5A484C43" w14:textId="32D78EF5" w:rsidR="00EA1A3B" w:rsidRPr="00EA1A3B" w:rsidRDefault="00EA1A3B" w:rsidP="00EA1A3B">
      <w:pPr>
        <w:numPr>
          <w:ilvl w:val="0"/>
          <w:numId w:val="31"/>
        </w:numPr>
        <w:rPr>
          <w:lang w:val="en-US"/>
        </w:rPr>
      </w:pPr>
      <w:r w:rsidRPr="00EA1A3B">
        <w:rPr>
          <w:lang w:val="en-US"/>
        </w:rPr>
        <w:t>Graphics: inserting text, images from quick time files and static images into an image, adding audio announcements or editorials (bumpers, trailers).</w:t>
      </w:r>
    </w:p>
    <w:p w14:paraId="22A293E3" w14:textId="77777777" w:rsidR="00EA1A3B" w:rsidRPr="00EA1A3B" w:rsidRDefault="00EA1A3B" w:rsidP="00EA1A3B">
      <w:pPr>
        <w:rPr>
          <w:lang w:val="en-US"/>
        </w:rPr>
      </w:pPr>
    </w:p>
    <w:p w14:paraId="5210345F" w14:textId="77777777" w:rsidR="00EA1A3B" w:rsidRPr="00EA1A3B" w:rsidRDefault="00EA1A3B" w:rsidP="00EA1A3B">
      <w:r w:rsidRPr="00EA1A3B">
        <w:rPr>
          <w:lang w:val="en-US"/>
        </w:rPr>
        <w:t xml:space="preserve">The application should also support automatic subtitle insertion from subtitle files. It should support Unicode character sets and read and generate teletext subtitle data from/in A/V files (including MXF files). </w:t>
      </w:r>
      <w:r w:rsidRPr="00EA1A3B">
        <w:rPr>
          <w:lang w:val="en"/>
        </w:rPr>
        <w:t>The user must be able to extract OP-47 and OP-42 teletext subtitles from the I/A file and insert them into the image or use them for OTT subtitles. The application must support the following subtitling file formats:</w:t>
      </w:r>
    </w:p>
    <w:p w14:paraId="52B5F03C" w14:textId="77777777" w:rsidR="00EA1A3B" w:rsidRPr="00EA1A3B" w:rsidRDefault="00EA1A3B" w:rsidP="00EA1A3B"/>
    <w:p w14:paraId="28CE11D4" w14:textId="77777777" w:rsidR="00EA1A3B" w:rsidRPr="00EA1A3B" w:rsidRDefault="00EA1A3B" w:rsidP="00EA1A3B">
      <w:pPr>
        <w:numPr>
          <w:ilvl w:val="0"/>
          <w:numId w:val="31"/>
        </w:numPr>
        <w:rPr>
          <w:lang w:val="en-US"/>
        </w:rPr>
      </w:pPr>
      <w:r w:rsidRPr="00EA1A3B">
        <w:rPr>
          <w:lang w:val="en-US"/>
        </w:rPr>
        <w:t xml:space="preserve">Internet formats: TTML, </w:t>
      </w:r>
      <w:proofErr w:type="spellStart"/>
      <w:r w:rsidRPr="00EA1A3B">
        <w:rPr>
          <w:lang w:val="en-US"/>
        </w:rPr>
        <w:t>WebVTT</w:t>
      </w:r>
      <w:proofErr w:type="spellEnd"/>
      <w:r w:rsidRPr="00EA1A3B">
        <w:rPr>
          <w:lang w:val="en-US"/>
        </w:rPr>
        <w:t xml:space="preserve">, IMSC 1.0, SMPTE 2052, and </w:t>
      </w:r>
      <w:proofErr w:type="gramStart"/>
      <w:r w:rsidRPr="00EA1A3B">
        <w:rPr>
          <w:lang w:val="en-US"/>
        </w:rPr>
        <w:t>iTunes .</w:t>
      </w:r>
      <w:proofErr w:type="spellStart"/>
      <w:r w:rsidRPr="00EA1A3B">
        <w:rPr>
          <w:lang w:val="en-US"/>
        </w:rPr>
        <w:t>iTT</w:t>
      </w:r>
      <w:proofErr w:type="spellEnd"/>
      <w:proofErr w:type="gramEnd"/>
    </w:p>
    <w:p w14:paraId="048EB84D" w14:textId="77777777" w:rsidR="00EA1A3B" w:rsidRPr="00EA1A3B" w:rsidRDefault="00EA1A3B" w:rsidP="00EA1A3B">
      <w:pPr>
        <w:numPr>
          <w:ilvl w:val="0"/>
          <w:numId w:val="31"/>
        </w:numPr>
        <w:rPr>
          <w:lang w:val="en-US"/>
        </w:rPr>
      </w:pPr>
      <w:r w:rsidRPr="00EA1A3B">
        <w:rPr>
          <w:lang w:val="en-US"/>
        </w:rPr>
        <w:t>The application should support various subtitle file formats, including TTML, MCC, SCC, EBUSTL, SRT, PAC, 890, and DCP subtitles (MXF or XML).</w:t>
      </w:r>
    </w:p>
    <w:p w14:paraId="724123FB" w14:textId="77777777" w:rsidR="00EA1A3B" w:rsidRPr="00EA1A3B" w:rsidRDefault="00EA1A3B" w:rsidP="00EA1A3B">
      <w:pPr>
        <w:rPr>
          <w:lang w:val="en-US"/>
        </w:rPr>
      </w:pPr>
    </w:p>
    <w:p w14:paraId="480E555C" w14:textId="77777777" w:rsidR="00EA1A3B" w:rsidRPr="00EA1A3B" w:rsidRDefault="00EA1A3B" w:rsidP="00EA1A3B">
      <w:pPr>
        <w:rPr>
          <w:lang w:val="en-US"/>
        </w:rPr>
      </w:pPr>
      <w:r w:rsidRPr="00EA1A3B">
        <w:rPr>
          <w:lang w:val="en-US"/>
        </w:rPr>
        <w:t>The application should support DVB subtitling, and the user should be able to define the font type for characters. It should support up to 16 different languages in each transport stream.</w:t>
      </w:r>
    </w:p>
    <w:p w14:paraId="68ED89F4" w14:textId="77777777" w:rsidR="00EA1A3B" w:rsidRPr="00EA1A3B" w:rsidRDefault="00EA1A3B" w:rsidP="00EA1A3B">
      <w:pPr>
        <w:rPr>
          <w:lang w:val="en-US"/>
        </w:rPr>
      </w:pPr>
    </w:p>
    <w:p w14:paraId="7BD2462E" w14:textId="77777777" w:rsidR="00EA1A3B" w:rsidRPr="00EA1A3B" w:rsidRDefault="00EA1A3B" w:rsidP="00EA1A3B">
      <w:pPr>
        <w:rPr>
          <w:b/>
          <w:bCs/>
        </w:rPr>
      </w:pPr>
      <w:proofErr w:type="spellStart"/>
      <w:r w:rsidRPr="00EA1A3B">
        <w:rPr>
          <w:b/>
          <w:bCs/>
        </w:rPr>
        <w:t>Requirements</w:t>
      </w:r>
      <w:proofErr w:type="spellEnd"/>
      <w:r w:rsidRPr="00EA1A3B">
        <w:rPr>
          <w:b/>
          <w:bCs/>
        </w:rPr>
        <w:t xml:space="preserve"> for the </w:t>
      </w:r>
      <w:proofErr w:type="spellStart"/>
      <w:r w:rsidRPr="00EA1A3B">
        <w:rPr>
          <w:b/>
          <w:bCs/>
        </w:rPr>
        <w:t>application</w:t>
      </w:r>
      <w:proofErr w:type="spellEnd"/>
      <w:r w:rsidRPr="00EA1A3B">
        <w:rPr>
          <w:b/>
          <w:bCs/>
        </w:rPr>
        <w:t xml:space="preserve"> for </w:t>
      </w:r>
      <w:proofErr w:type="spellStart"/>
      <w:r w:rsidRPr="00EA1A3B">
        <w:rPr>
          <w:b/>
          <w:bCs/>
        </w:rPr>
        <w:t>analyzing</w:t>
      </w:r>
      <w:proofErr w:type="spellEnd"/>
      <w:r w:rsidRPr="00EA1A3B">
        <w:rPr>
          <w:b/>
          <w:bCs/>
        </w:rPr>
        <w:t xml:space="preserve"> A/V </w:t>
      </w:r>
      <w:proofErr w:type="spellStart"/>
      <w:r w:rsidRPr="00EA1A3B">
        <w:rPr>
          <w:b/>
          <w:bCs/>
        </w:rPr>
        <w:t>files</w:t>
      </w:r>
      <w:proofErr w:type="spellEnd"/>
      <w:r w:rsidRPr="00EA1A3B">
        <w:rPr>
          <w:b/>
          <w:bCs/>
        </w:rPr>
        <w:t>:</w:t>
      </w:r>
    </w:p>
    <w:p w14:paraId="4CDB4C2B" w14:textId="77777777" w:rsidR="00EA1A3B" w:rsidRPr="00EA1A3B" w:rsidRDefault="00EA1A3B" w:rsidP="00EA1A3B">
      <w:pPr>
        <w:rPr>
          <w:b/>
          <w:bCs/>
        </w:rPr>
      </w:pPr>
    </w:p>
    <w:p w14:paraId="1405F866" w14:textId="77777777" w:rsidR="00EA1A3B" w:rsidRPr="00EA1A3B" w:rsidRDefault="00EA1A3B" w:rsidP="00EA1A3B">
      <w:pPr>
        <w:rPr>
          <w:lang w:val="en-US"/>
        </w:rPr>
      </w:pPr>
      <w:r w:rsidRPr="00EA1A3B">
        <w:rPr>
          <w:lang w:val="en-US"/>
        </w:rPr>
        <w:t>When analyzing V/A files, the application must analyze the following parameters:</w:t>
      </w:r>
    </w:p>
    <w:p w14:paraId="44170E50" w14:textId="77777777" w:rsidR="00EA1A3B" w:rsidRPr="00EA1A3B" w:rsidRDefault="00EA1A3B" w:rsidP="00EA1A3B">
      <w:pPr>
        <w:numPr>
          <w:ilvl w:val="0"/>
          <w:numId w:val="31"/>
        </w:numPr>
        <w:rPr>
          <w:lang w:val="en-US"/>
        </w:rPr>
      </w:pPr>
      <w:r w:rsidRPr="00EA1A3B">
        <w:rPr>
          <w:lang w:val="en-US"/>
        </w:rPr>
        <w:t>AFD (information on 4:3 or 16:9 image format)</w:t>
      </w:r>
    </w:p>
    <w:p w14:paraId="438CE1D0" w14:textId="77777777" w:rsidR="00EA1A3B" w:rsidRPr="00EA1A3B" w:rsidRDefault="00EA1A3B" w:rsidP="00EA1A3B">
      <w:pPr>
        <w:numPr>
          <w:ilvl w:val="0"/>
          <w:numId w:val="31"/>
        </w:numPr>
        <w:rPr>
          <w:lang w:val="en-US"/>
        </w:rPr>
      </w:pPr>
      <w:r w:rsidRPr="00EA1A3B">
        <w:rPr>
          <w:lang w:val="en-US"/>
        </w:rPr>
        <w:t xml:space="preserve">Aspect ratio </w:t>
      </w:r>
    </w:p>
    <w:p w14:paraId="0EBFBEBC" w14:textId="77777777" w:rsidR="00EA1A3B" w:rsidRPr="00EA1A3B" w:rsidRDefault="00EA1A3B" w:rsidP="00EA1A3B">
      <w:pPr>
        <w:numPr>
          <w:ilvl w:val="0"/>
          <w:numId w:val="31"/>
        </w:numPr>
        <w:rPr>
          <w:lang w:val="en-US"/>
        </w:rPr>
      </w:pPr>
      <w:r w:rsidRPr="00EA1A3B">
        <w:rPr>
          <w:lang w:val="en-US"/>
        </w:rPr>
        <w:t xml:space="preserve">Black detection </w:t>
      </w:r>
    </w:p>
    <w:p w14:paraId="6D04E16D" w14:textId="77777777" w:rsidR="00EA1A3B" w:rsidRPr="00EA1A3B" w:rsidRDefault="00EA1A3B" w:rsidP="00EA1A3B">
      <w:pPr>
        <w:numPr>
          <w:ilvl w:val="0"/>
          <w:numId w:val="31"/>
        </w:numPr>
        <w:rPr>
          <w:lang w:val="en-US"/>
        </w:rPr>
      </w:pPr>
      <w:proofErr w:type="spellStart"/>
      <w:r w:rsidRPr="00EA1A3B">
        <w:rPr>
          <w:lang w:val="en-US"/>
        </w:rPr>
        <w:t>Blockiness</w:t>
      </w:r>
      <w:proofErr w:type="spellEnd"/>
      <w:r w:rsidRPr="00EA1A3B">
        <w:rPr>
          <w:lang w:val="en-US"/>
        </w:rPr>
        <w:t xml:space="preserve"> </w:t>
      </w:r>
    </w:p>
    <w:p w14:paraId="6F48F61A" w14:textId="77777777" w:rsidR="00EA1A3B" w:rsidRPr="00EA1A3B" w:rsidRDefault="00EA1A3B" w:rsidP="00EA1A3B">
      <w:pPr>
        <w:numPr>
          <w:ilvl w:val="0"/>
          <w:numId w:val="31"/>
        </w:numPr>
        <w:rPr>
          <w:lang w:val="en-US"/>
        </w:rPr>
      </w:pPr>
      <w:r w:rsidRPr="00EA1A3B">
        <w:rPr>
          <w:lang w:val="en-US"/>
        </w:rPr>
        <w:t>Curtain/letterbox detection (left/right and bottom/top image detection)</w:t>
      </w:r>
    </w:p>
    <w:p w14:paraId="5D1625AD" w14:textId="77777777" w:rsidR="00EA1A3B" w:rsidRPr="00EA1A3B" w:rsidRDefault="00EA1A3B" w:rsidP="00EA1A3B">
      <w:pPr>
        <w:numPr>
          <w:ilvl w:val="0"/>
          <w:numId w:val="31"/>
        </w:numPr>
        <w:rPr>
          <w:lang w:val="en-US"/>
        </w:rPr>
      </w:pPr>
      <w:r w:rsidRPr="00EA1A3B">
        <w:rPr>
          <w:lang w:val="en-US"/>
        </w:rPr>
        <w:t>Dolby Dialog Intelligence</w:t>
      </w:r>
      <w:proofErr w:type="gramStart"/>
      <w:r w:rsidRPr="00EA1A3B">
        <w:rPr>
          <w:lang w:val="en-US"/>
        </w:rPr>
        <w:t>™(</w:t>
      </w:r>
      <w:proofErr w:type="spellStart"/>
      <w:proofErr w:type="gramEnd"/>
      <w:r w:rsidRPr="00EA1A3B">
        <w:rPr>
          <w:lang w:val="en-US"/>
        </w:rPr>
        <w:t>dolby</w:t>
      </w:r>
      <w:proofErr w:type="spellEnd"/>
      <w:r w:rsidRPr="00EA1A3B">
        <w:rPr>
          <w:lang w:val="en-US"/>
        </w:rPr>
        <w:t>® audio signal data)</w:t>
      </w:r>
    </w:p>
    <w:p w14:paraId="35B03CC8" w14:textId="77777777" w:rsidR="00EA1A3B" w:rsidRPr="00EA1A3B" w:rsidRDefault="00EA1A3B" w:rsidP="00EA1A3B">
      <w:pPr>
        <w:numPr>
          <w:ilvl w:val="0"/>
          <w:numId w:val="31"/>
        </w:numPr>
        <w:rPr>
          <w:lang w:val="en-US"/>
        </w:rPr>
      </w:pPr>
      <w:r w:rsidRPr="00EA1A3B">
        <w:rPr>
          <w:lang w:val="en-US"/>
        </w:rPr>
        <w:t>Interlacing configuration (line interlacing mode in image: p or i mode)</w:t>
      </w:r>
    </w:p>
    <w:p w14:paraId="4518A3D1" w14:textId="77777777" w:rsidR="00EA1A3B" w:rsidRPr="00EA1A3B" w:rsidRDefault="00EA1A3B" w:rsidP="00EA1A3B">
      <w:pPr>
        <w:numPr>
          <w:ilvl w:val="0"/>
          <w:numId w:val="31"/>
        </w:numPr>
        <w:rPr>
          <w:lang w:val="en-US"/>
        </w:rPr>
      </w:pPr>
      <w:r w:rsidRPr="00EA1A3B">
        <w:rPr>
          <w:lang w:val="en-US"/>
        </w:rPr>
        <w:t>ITU 1770-3 EBU R128 volume measurement</w:t>
      </w:r>
    </w:p>
    <w:p w14:paraId="5D5156A0" w14:textId="77777777" w:rsidR="00EA1A3B" w:rsidRPr="00EA1A3B" w:rsidRDefault="00EA1A3B" w:rsidP="00EA1A3B">
      <w:pPr>
        <w:numPr>
          <w:ilvl w:val="0"/>
          <w:numId w:val="31"/>
        </w:numPr>
        <w:rPr>
          <w:lang w:val="en-US"/>
        </w:rPr>
      </w:pPr>
      <w:r w:rsidRPr="00EA1A3B">
        <w:rPr>
          <w:lang w:val="en-US"/>
        </w:rPr>
        <w:t xml:space="preserve">W3C TTML, </w:t>
      </w:r>
      <w:proofErr w:type="spellStart"/>
      <w:r w:rsidRPr="00EA1A3B">
        <w:rPr>
          <w:lang w:val="en-US"/>
        </w:rPr>
        <w:t>WebVTT</w:t>
      </w:r>
      <w:proofErr w:type="spellEnd"/>
      <w:r w:rsidRPr="00EA1A3B">
        <w:rPr>
          <w:lang w:val="en-US"/>
        </w:rPr>
        <w:t>, SMPTE 2052 in SCC file creation</w:t>
      </w:r>
    </w:p>
    <w:p w14:paraId="14751FD4" w14:textId="77777777" w:rsidR="00EA1A3B" w:rsidRPr="00EA1A3B" w:rsidRDefault="00EA1A3B" w:rsidP="00EA1A3B">
      <w:pPr>
        <w:rPr>
          <w:lang w:val="en-US"/>
        </w:rPr>
      </w:pPr>
    </w:p>
    <w:p w14:paraId="6C52CA7A" w14:textId="77777777" w:rsidR="00EA1A3B" w:rsidRPr="00EA1A3B" w:rsidRDefault="00EA1A3B" w:rsidP="00EA1A3B">
      <w:r w:rsidRPr="00EA1A3B">
        <w:rPr>
          <w:lang w:val="en"/>
        </w:rPr>
        <w:t>When analyzing, the application shall obtain the following information about the V/A file:</w:t>
      </w:r>
    </w:p>
    <w:p w14:paraId="3F2E8895" w14:textId="77777777" w:rsidR="00EA1A3B" w:rsidRPr="00EA1A3B" w:rsidRDefault="00EA1A3B" w:rsidP="00EA1A3B">
      <w:pPr>
        <w:numPr>
          <w:ilvl w:val="0"/>
          <w:numId w:val="31"/>
        </w:numPr>
        <w:rPr>
          <w:lang w:val="en-US"/>
        </w:rPr>
      </w:pPr>
      <w:r w:rsidRPr="00EA1A3B">
        <w:rPr>
          <w:lang w:val="en-US"/>
        </w:rPr>
        <w:t xml:space="preserve">Slate/spot detection </w:t>
      </w:r>
    </w:p>
    <w:p w14:paraId="773A8315" w14:textId="77777777" w:rsidR="00EA1A3B" w:rsidRPr="00EA1A3B" w:rsidRDefault="00EA1A3B" w:rsidP="00EA1A3B">
      <w:pPr>
        <w:numPr>
          <w:ilvl w:val="0"/>
          <w:numId w:val="31"/>
        </w:numPr>
        <w:rPr>
          <w:lang w:val="en-US"/>
        </w:rPr>
      </w:pPr>
      <w:r w:rsidRPr="00EA1A3B">
        <w:rPr>
          <w:lang w:val="en-US"/>
        </w:rPr>
        <w:t>PSNR comparison</w:t>
      </w:r>
    </w:p>
    <w:p w14:paraId="1AC3BD5C" w14:textId="77777777" w:rsidR="00EA1A3B" w:rsidRPr="00EA1A3B" w:rsidRDefault="00EA1A3B" w:rsidP="00EA1A3B">
      <w:pPr>
        <w:numPr>
          <w:ilvl w:val="0"/>
          <w:numId w:val="31"/>
        </w:numPr>
        <w:rPr>
          <w:lang w:val="en-US"/>
        </w:rPr>
      </w:pPr>
      <w:r w:rsidRPr="00EA1A3B">
        <w:rPr>
          <w:lang w:val="en-US"/>
        </w:rPr>
        <w:t>Media file identification</w:t>
      </w:r>
    </w:p>
    <w:p w14:paraId="6244284B" w14:textId="77777777" w:rsidR="00EA1A3B" w:rsidRPr="00EA1A3B" w:rsidRDefault="00EA1A3B" w:rsidP="00EA1A3B">
      <w:r w:rsidRPr="00EA1A3B">
        <w:t xml:space="preserve"> </w:t>
      </w:r>
    </w:p>
    <w:p w14:paraId="6BCAB616" w14:textId="77777777" w:rsidR="00EA1A3B" w:rsidRPr="00EA1A3B" w:rsidRDefault="00EA1A3B" w:rsidP="00EA1A3B">
      <w:r w:rsidRPr="00EA1A3B">
        <w:rPr>
          <w:lang w:val="en"/>
        </w:rPr>
        <w:t>It must be possible to use file analysis data when transcoding the file. For example, if the analysis finds that it is an SD file, the functionality of the conversion from SD to HD resolution is also used when transcoding to a certain HD format. Similarly, it must be possible to use image black data above/below (letter box) or left/right (curtain) to remove the black part of the image (cropping), etc.</w:t>
      </w:r>
    </w:p>
    <w:p w14:paraId="5AB858F6" w14:textId="77777777" w:rsidR="00EA1A3B" w:rsidRPr="00EA1A3B" w:rsidRDefault="00EA1A3B" w:rsidP="00EA1A3B">
      <w:r w:rsidRPr="00EA1A3B">
        <w:t xml:space="preserve"> </w:t>
      </w:r>
    </w:p>
    <w:p w14:paraId="6D39AFA7" w14:textId="77777777" w:rsidR="00EA1A3B" w:rsidRPr="00EA1A3B" w:rsidRDefault="00EA1A3B" w:rsidP="00EA1A3B">
      <w:r w:rsidRPr="00EA1A3B">
        <w:rPr>
          <w:lang w:val="en"/>
        </w:rPr>
        <w:t xml:space="preserve">It must be possible to use volume measurements to correct the audio part of A/V files, namely the application itself must be able to use appropriate (conversation and general audio) volume correction that </w:t>
      </w:r>
      <w:proofErr w:type="gramStart"/>
      <w:r w:rsidRPr="00EA1A3B">
        <w:rPr>
          <w:lang w:val="en"/>
        </w:rPr>
        <w:t>takes into account</w:t>
      </w:r>
      <w:proofErr w:type="gramEnd"/>
      <w:r w:rsidRPr="00EA1A3B">
        <w:rPr>
          <w:lang w:val="en"/>
        </w:rPr>
        <w:t xml:space="preserve"> the user's volume level settings. The application must be able to do volume correction on all audio channels in the transcoding process.</w:t>
      </w:r>
    </w:p>
    <w:p w14:paraId="59149526" w14:textId="77777777" w:rsidR="00EA1A3B" w:rsidRPr="00EA1A3B" w:rsidRDefault="00EA1A3B" w:rsidP="00EA1A3B">
      <w:r w:rsidRPr="00EA1A3B">
        <w:t xml:space="preserve"> </w:t>
      </w:r>
    </w:p>
    <w:p w14:paraId="05AAB9D6" w14:textId="77777777" w:rsidR="00EA1A3B" w:rsidRPr="00EA1A3B" w:rsidRDefault="00EA1A3B" w:rsidP="00EA1A3B">
      <w:r w:rsidRPr="00EA1A3B">
        <w:rPr>
          <w:lang w:val="en"/>
        </w:rPr>
        <w:t>The results of the analysis must be sent to the web service and exported as an XML file.</w:t>
      </w:r>
    </w:p>
    <w:p w14:paraId="01A7F0DB" w14:textId="77777777" w:rsidR="00EA1A3B" w:rsidRPr="00EA1A3B" w:rsidRDefault="00EA1A3B" w:rsidP="00EA1A3B">
      <w:r w:rsidRPr="00EA1A3B">
        <w:t xml:space="preserve"> </w:t>
      </w:r>
    </w:p>
    <w:p w14:paraId="22CFB82F" w14:textId="77777777" w:rsidR="00EA1A3B" w:rsidRPr="00EA1A3B" w:rsidRDefault="00EA1A3B" w:rsidP="00EA1A3B">
      <w:pPr>
        <w:rPr>
          <w:lang w:val="en"/>
        </w:rPr>
      </w:pPr>
      <w:proofErr w:type="gramStart"/>
      <w:r w:rsidRPr="00EA1A3B">
        <w:rPr>
          <w:lang w:val="en"/>
        </w:rPr>
        <w:t>In order to</w:t>
      </w:r>
      <w:proofErr w:type="gramEnd"/>
      <w:r w:rsidRPr="00EA1A3B">
        <w:rPr>
          <w:lang w:val="en"/>
        </w:rPr>
        <w:t xml:space="preserve"> analyze the A/V file, it must be possible to define which parameters are to be measured and what are the acceptable values of these parameters. The results of the analysis can be exported or sent by e-mail as a PDF file.</w:t>
      </w:r>
    </w:p>
    <w:p w14:paraId="15D9A684" w14:textId="77777777" w:rsidR="00EA1A3B" w:rsidRPr="00EA1A3B" w:rsidRDefault="00EA1A3B" w:rsidP="00EA1A3B">
      <w:pPr>
        <w:rPr>
          <w:lang w:val="en"/>
        </w:rPr>
      </w:pPr>
    </w:p>
    <w:p w14:paraId="59D5C0D9" w14:textId="77777777" w:rsidR="00EA1A3B" w:rsidRPr="00EA1A3B" w:rsidRDefault="00EA1A3B" w:rsidP="00EA1A3B">
      <w:r w:rsidRPr="00EA1A3B">
        <w:rPr>
          <w:lang w:val="en"/>
        </w:rPr>
        <w:t>The analysis must also identify the following properties of V/A files:</w:t>
      </w:r>
    </w:p>
    <w:p w14:paraId="78543170" w14:textId="77777777" w:rsidR="00EA1A3B" w:rsidRPr="00EA1A3B" w:rsidRDefault="00EA1A3B" w:rsidP="00EA1A3B">
      <w:pPr>
        <w:numPr>
          <w:ilvl w:val="0"/>
          <w:numId w:val="31"/>
        </w:numPr>
        <w:rPr>
          <w:lang w:val="en-US"/>
        </w:rPr>
      </w:pPr>
      <w:r w:rsidRPr="00EA1A3B">
        <w:rPr>
          <w:lang w:val="en-US"/>
        </w:rPr>
        <w:t>Media container type (the type of envelope with which the V/A file is combined with metadata),</w:t>
      </w:r>
    </w:p>
    <w:p w14:paraId="50F98DB9" w14:textId="77777777" w:rsidR="00EA1A3B" w:rsidRPr="00EA1A3B" w:rsidRDefault="00EA1A3B" w:rsidP="00EA1A3B">
      <w:pPr>
        <w:numPr>
          <w:ilvl w:val="0"/>
          <w:numId w:val="31"/>
        </w:numPr>
        <w:rPr>
          <w:lang w:val="en-US"/>
        </w:rPr>
      </w:pPr>
      <w:r w:rsidRPr="00EA1A3B">
        <w:rPr>
          <w:lang w:val="en-US"/>
        </w:rPr>
        <w:t>Media duration</w:t>
      </w:r>
    </w:p>
    <w:p w14:paraId="10BECBC0" w14:textId="77777777" w:rsidR="00EA1A3B" w:rsidRPr="00EA1A3B" w:rsidRDefault="00EA1A3B" w:rsidP="00EA1A3B">
      <w:pPr>
        <w:numPr>
          <w:ilvl w:val="0"/>
          <w:numId w:val="31"/>
        </w:numPr>
        <w:rPr>
          <w:lang w:val="en-US"/>
        </w:rPr>
      </w:pPr>
      <w:r w:rsidRPr="00EA1A3B">
        <w:rPr>
          <w:lang w:val="en-US"/>
        </w:rPr>
        <w:t xml:space="preserve">File bitrate </w:t>
      </w:r>
    </w:p>
    <w:p w14:paraId="029B3A8D" w14:textId="77777777" w:rsidR="00EA1A3B" w:rsidRPr="00EA1A3B" w:rsidRDefault="00EA1A3B" w:rsidP="00EA1A3B">
      <w:pPr>
        <w:numPr>
          <w:ilvl w:val="0"/>
          <w:numId w:val="31"/>
        </w:numPr>
        <w:rPr>
          <w:lang w:val="en-US"/>
        </w:rPr>
      </w:pPr>
      <w:r w:rsidRPr="00EA1A3B">
        <w:rPr>
          <w:lang w:val="en-US"/>
        </w:rPr>
        <w:t xml:space="preserve">The presence of video and audio </w:t>
      </w:r>
    </w:p>
    <w:p w14:paraId="1821F6BC" w14:textId="77777777" w:rsidR="00EA1A3B" w:rsidRPr="00EA1A3B" w:rsidRDefault="00EA1A3B" w:rsidP="00EA1A3B">
      <w:pPr>
        <w:numPr>
          <w:ilvl w:val="0"/>
          <w:numId w:val="31"/>
        </w:numPr>
        <w:rPr>
          <w:lang w:val="en-US"/>
        </w:rPr>
      </w:pPr>
      <w:r w:rsidRPr="00EA1A3B">
        <w:rPr>
          <w:lang w:val="en-US"/>
        </w:rPr>
        <w:t xml:space="preserve">Video codec </w:t>
      </w:r>
    </w:p>
    <w:p w14:paraId="6A035706" w14:textId="77777777" w:rsidR="00EA1A3B" w:rsidRPr="00EA1A3B" w:rsidRDefault="00EA1A3B" w:rsidP="00EA1A3B">
      <w:pPr>
        <w:numPr>
          <w:ilvl w:val="0"/>
          <w:numId w:val="31"/>
        </w:numPr>
        <w:rPr>
          <w:lang w:val="en-US"/>
        </w:rPr>
      </w:pPr>
      <w:r w:rsidRPr="00EA1A3B">
        <w:rPr>
          <w:lang w:val="en-US"/>
        </w:rPr>
        <w:t xml:space="preserve">Video bitrate </w:t>
      </w:r>
    </w:p>
    <w:p w14:paraId="1D2E7206" w14:textId="77777777" w:rsidR="00EA1A3B" w:rsidRPr="00EA1A3B" w:rsidRDefault="00EA1A3B" w:rsidP="00EA1A3B">
      <w:pPr>
        <w:numPr>
          <w:ilvl w:val="0"/>
          <w:numId w:val="31"/>
        </w:numPr>
        <w:rPr>
          <w:lang w:val="en-US"/>
        </w:rPr>
      </w:pPr>
      <w:r w:rsidRPr="00EA1A3B">
        <w:rPr>
          <w:lang w:val="en-US"/>
        </w:rPr>
        <w:lastRenderedPageBreak/>
        <w:t>Video frame size</w:t>
      </w:r>
    </w:p>
    <w:p w14:paraId="19D918CA" w14:textId="77777777" w:rsidR="00EA1A3B" w:rsidRPr="00EA1A3B" w:rsidRDefault="00EA1A3B" w:rsidP="00EA1A3B">
      <w:pPr>
        <w:numPr>
          <w:ilvl w:val="0"/>
          <w:numId w:val="31"/>
        </w:numPr>
        <w:rPr>
          <w:lang w:val="en-US"/>
        </w:rPr>
      </w:pPr>
      <w:r w:rsidRPr="00EA1A3B">
        <w:rPr>
          <w:lang w:val="en-US"/>
        </w:rPr>
        <w:t>Video frame rate</w:t>
      </w:r>
    </w:p>
    <w:p w14:paraId="3898B13C" w14:textId="77777777" w:rsidR="00EA1A3B" w:rsidRPr="00EA1A3B" w:rsidRDefault="00EA1A3B" w:rsidP="00EA1A3B">
      <w:pPr>
        <w:numPr>
          <w:ilvl w:val="0"/>
          <w:numId w:val="31"/>
        </w:numPr>
        <w:rPr>
          <w:lang w:val="en-US"/>
        </w:rPr>
      </w:pPr>
      <w:r w:rsidRPr="00EA1A3B">
        <w:rPr>
          <w:lang w:val="en-US"/>
        </w:rPr>
        <w:t>Video Interlacing and Field Order</w:t>
      </w:r>
    </w:p>
    <w:p w14:paraId="54D418F2" w14:textId="77777777" w:rsidR="00EA1A3B" w:rsidRPr="00EA1A3B" w:rsidRDefault="00EA1A3B" w:rsidP="00EA1A3B">
      <w:pPr>
        <w:numPr>
          <w:ilvl w:val="0"/>
          <w:numId w:val="31"/>
        </w:numPr>
        <w:rPr>
          <w:lang w:val="en-US"/>
        </w:rPr>
      </w:pPr>
      <w:r w:rsidRPr="00EA1A3B">
        <w:rPr>
          <w:lang w:val="en-US"/>
        </w:rPr>
        <w:t xml:space="preserve">Audio codec </w:t>
      </w:r>
    </w:p>
    <w:p w14:paraId="67CDE70F" w14:textId="77777777" w:rsidR="00EA1A3B" w:rsidRPr="00EA1A3B" w:rsidRDefault="00EA1A3B" w:rsidP="00EA1A3B">
      <w:pPr>
        <w:numPr>
          <w:ilvl w:val="0"/>
          <w:numId w:val="31"/>
        </w:numPr>
        <w:rPr>
          <w:lang w:val="en-US"/>
        </w:rPr>
      </w:pPr>
      <w:r w:rsidRPr="00EA1A3B">
        <w:rPr>
          <w:lang w:val="en-US"/>
        </w:rPr>
        <w:t>audio bitrate</w:t>
      </w:r>
    </w:p>
    <w:p w14:paraId="612620E9" w14:textId="77777777" w:rsidR="00EA1A3B" w:rsidRPr="00EA1A3B" w:rsidRDefault="00EA1A3B" w:rsidP="00EA1A3B">
      <w:pPr>
        <w:numPr>
          <w:ilvl w:val="0"/>
          <w:numId w:val="31"/>
        </w:numPr>
        <w:rPr>
          <w:lang w:val="en-US"/>
        </w:rPr>
      </w:pPr>
      <w:r w:rsidRPr="00EA1A3B">
        <w:rPr>
          <w:lang w:val="en-US"/>
        </w:rPr>
        <w:t xml:space="preserve">audio sample rate </w:t>
      </w:r>
    </w:p>
    <w:p w14:paraId="0EC96B28" w14:textId="77777777" w:rsidR="00EA1A3B" w:rsidRPr="00EA1A3B" w:rsidRDefault="00EA1A3B" w:rsidP="00EA1A3B">
      <w:pPr>
        <w:numPr>
          <w:ilvl w:val="0"/>
          <w:numId w:val="31"/>
        </w:numPr>
        <w:rPr>
          <w:lang w:val="en-US"/>
        </w:rPr>
      </w:pPr>
      <w:r w:rsidRPr="00EA1A3B">
        <w:rPr>
          <w:lang w:val="en-US"/>
        </w:rPr>
        <w:t>audio channels</w:t>
      </w:r>
    </w:p>
    <w:p w14:paraId="60208F35" w14:textId="77777777" w:rsidR="00EA1A3B" w:rsidRPr="00EA1A3B" w:rsidRDefault="00EA1A3B" w:rsidP="00EA1A3B">
      <w:pPr>
        <w:numPr>
          <w:ilvl w:val="0"/>
          <w:numId w:val="31"/>
        </w:numPr>
        <w:rPr>
          <w:lang w:val="en-US"/>
        </w:rPr>
      </w:pPr>
      <w:r w:rsidRPr="00EA1A3B">
        <w:rPr>
          <w:lang w:val="en-US"/>
        </w:rPr>
        <w:t xml:space="preserve">audio bits per sample </w:t>
      </w:r>
    </w:p>
    <w:p w14:paraId="5C22CE80" w14:textId="77777777" w:rsidR="00EA1A3B" w:rsidRPr="00EA1A3B" w:rsidRDefault="00EA1A3B" w:rsidP="00EA1A3B">
      <w:pPr>
        <w:numPr>
          <w:ilvl w:val="0"/>
          <w:numId w:val="31"/>
        </w:numPr>
      </w:pPr>
      <w:r w:rsidRPr="00EA1A3B">
        <w:rPr>
          <w:lang w:val="en-US"/>
        </w:rPr>
        <w:t xml:space="preserve">Aspect Ratio </w:t>
      </w:r>
    </w:p>
    <w:p w14:paraId="3E58F412" w14:textId="77777777" w:rsidR="00EA1A3B" w:rsidRPr="00EA1A3B" w:rsidRDefault="00EA1A3B" w:rsidP="00EA1A3B">
      <w:r w:rsidRPr="00EA1A3B">
        <w:t xml:space="preserve"> </w:t>
      </w:r>
    </w:p>
    <w:p w14:paraId="676E4E79" w14:textId="2C78C83F" w:rsidR="00EA1A3B" w:rsidRPr="00EA1A3B" w:rsidRDefault="00EA1A3B" w:rsidP="00EA1A3B">
      <w:r w:rsidRPr="00EA1A3B">
        <w:rPr>
          <w:lang w:val="en"/>
        </w:rPr>
        <w:t xml:space="preserve">Supported V/A file formats for analysis: 3GPP, 3GP2, AAC, AIFF, AVI, Avid OMF, Avid </w:t>
      </w:r>
      <w:proofErr w:type="spellStart"/>
      <w:r w:rsidRPr="00EA1A3B">
        <w:rPr>
          <w:lang w:val="en"/>
        </w:rPr>
        <w:t>Mediastream</w:t>
      </w:r>
      <w:proofErr w:type="spellEnd"/>
      <w:r w:rsidRPr="00EA1A3B">
        <w:rPr>
          <w:lang w:val="en"/>
        </w:rPr>
        <w:t xml:space="preserve">, Avid </w:t>
      </w:r>
      <w:proofErr w:type="spellStart"/>
      <w:r w:rsidRPr="00EA1A3B">
        <w:rPr>
          <w:lang w:val="en"/>
        </w:rPr>
        <w:t>DNxHD</w:t>
      </w:r>
      <w:proofErr w:type="spellEnd"/>
      <w:r w:rsidRPr="00EA1A3B">
        <w:rPr>
          <w:lang w:val="en"/>
        </w:rPr>
        <w:t xml:space="preserve">, DV, DVCPRO, DV50, DVCPRO HD®, FLV, GXF, Harris LXF, H.264, Matrox, MPEG-1 System Stream, MPEG-2, MP3, M2V, M2A, Program Stream, </w:t>
      </w:r>
      <w:proofErr w:type="spellStart"/>
      <w:r w:rsidRPr="00EA1A3B">
        <w:rPr>
          <w:lang w:val="en"/>
        </w:rPr>
        <w:t>ProRes</w:t>
      </w:r>
      <w:proofErr w:type="spellEnd"/>
      <w:r w:rsidRPr="00EA1A3B">
        <w:rPr>
          <w:lang w:val="en"/>
        </w:rPr>
        <w:t xml:space="preserve">, Quantel, </w:t>
      </w:r>
      <w:proofErr w:type="spellStart"/>
      <w:r w:rsidRPr="00EA1A3B">
        <w:rPr>
          <w:lang w:val="en"/>
        </w:rPr>
        <w:t>Seachange</w:t>
      </w:r>
      <w:proofErr w:type="spellEnd"/>
      <w:r w:rsidRPr="00EA1A3B">
        <w:rPr>
          <w:lang w:val="en"/>
        </w:rPr>
        <w:t xml:space="preserve">, Transport Stream, VC-1, VP6, WAV, Windows Media and most other </w:t>
      </w:r>
      <w:proofErr w:type="gramStart"/>
      <w:r w:rsidRPr="00EA1A3B">
        <w:rPr>
          <w:lang w:val="en"/>
        </w:rPr>
        <w:t>formats</w:t>
      </w:r>
      <w:proofErr w:type="gramEnd"/>
    </w:p>
    <w:p w14:paraId="0DC5662E" w14:textId="77777777" w:rsidR="00EA1A3B" w:rsidRPr="00EA1A3B" w:rsidRDefault="00EA1A3B" w:rsidP="00EA1A3B"/>
    <w:p w14:paraId="68EDAD9A" w14:textId="77777777" w:rsidR="00EA1A3B" w:rsidRPr="00EA1A3B" w:rsidRDefault="00EA1A3B" w:rsidP="00EA1A3B">
      <w:pPr>
        <w:rPr>
          <w:b/>
          <w:bCs/>
        </w:rPr>
      </w:pPr>
      <w:r w:rsidRPr="00EA1A3B">
        <w:rPr>
          <w:b/>
          <w:bCs/>
          <w:lang w:val="en"/>
        </w:rPr>
        <w:t>Requirements for a metadata processing application:</w:t>
      </w:r>
    </w:p>
    <w:p w14:paraId="0129E44F" w14:textId="77777777" w:rsidR="00EA1A3B" w:rsidRPr="00EA1A3B" w:rsidRDefault="00EA1A3B" w:rsidP="00EA1A3B">
      <w:pPr>
        <w:rPr>
          <w:b/>
          <w:bCs/>
        </w:rPr>
      </w:pPr>
    </w:p>
    <w:p w14:paraId="3F286BBD" w14:textId="77777777" w:rsidR="00EA1A3B" w:rsidRPr="00EA1A3B" w:rsidRDefault="00EA1A3B" w:rsidP="00EA1A3B">
      <w:pPr>
        <w:numPr>
          <w:ilvl w:val="0"/>
          <w:numId w:val="31"/>
        </w:numPr>
        <w:rPr>
          <w:lang w:val="en-US"/>
        </w:rPr>
      </w:pPr>
      <w:r w:rsidRPr="00EA1A3B">
        <w:rPr>
          <w:lang w:val="en-US"/>
        </w:rPr>
        <w:t>Import of metadata in an XML file</w:t>
      </w:r>
    </w:p>
    <w:p w14:paraId="0CB9FE9E" w14:textId="77777777" w:rsidR="00EA1A3B" w:rsidRPr="00EA1A3B" w:rsidRDefault="00EA1A3B" w:rsidP="00EA1A3B">
      <w:pPr>
        <w:numPr>
          <w:ilvl w:val="0"/>
          <w:numId w:val="31"/>
        </w:numPr>
        <w:rPr>
          <w:lang w:val="en-US"/>
        </w:rPr>
      </w:pPr>
      <w:r w:rsidRPr="00EA1A3B">
        <w:rPr>
          <w:lang w:val="en-US"/>
        </w:rPr>
        <w:t xml:space="preserve">Transform an XML file that contains </w:t>
      </w:r>
      <w:proofErr w:type="gramStart"/>
      <w:r w:rsidRPr="00EA1A3B">
        <w:rPr>
          <w:lang w:val="en-US"/>
        </w:rPr>
        <w:t>metadata</w:t>
      </w:r>
      <w:proofErr w:type="gramEnd"/>
    </w:p>
    <w:p w14:paraId="5669A0E1" w14:textId="77777777" w:rsidR="00EA1A3B" w:rsidRPr="00EA1A3B" w:rsidRDefault="00EA1A3B" w:rsidP="00EA1A3B">
      <w:pPr>
        <w:numPr>
          <w:ilvl w:val="0"/>
          <w:numId w:val="31"/>
        </w:numPr>
        <w:rPr>
          <w:lang w:val="en-US"/>
        </w:rPr>
      </w:pPr>
      <w:r w:rsidRPr="00EA1A3B">
        <w:rPr>
          <w:lang w:val="en-US"/>
        </w:rPr>
        <w:t>Extract metadata from an XML file</w:t>
      </w:r>
    </w:p>
    <w:p w14:paraId="1A1ADB80" w14:textId="5A00CFF3" w:rsidR="00EA1A3B" w:rsidRPr="00EA1A3B" w:rsidRDefault="00EA1A3B" w:rsidP="00EA1A3B">
      <w:pPr>
        <w:numPr>
          <w:ilvl w:val="0"/>
          <w:numId w:val="31"/>
        </w:numPr>
        <w:rPr>
          <w:lang w:val="en-US"/>
        </w:rPr>
      </w:pPr>
      <w:r w:rsidRPr="00EA1A3B">
        <w:rPr>
          <w:lang w:val="en-US"/>
        </w:rPr>
        <w:t>detection and archiving of transcoding processes, analysis, correction of V/A files, etc.</w:t>
      </w:r>
    </w:p>
    <w:p w14:paraId="13636DC2" w14:textId="77777777" w:rsidR="00EA1A3B" w:rsidRPr="00EA1A3B" w:rsidRDefault="00EA1A3B" w:rsidP="00EA1A3B"/>
    <w:p w14:paraId="68765E0D" w14:textId="77777777" w:rsidR="00EA1A3B" w:rsidRPr="00EA1A3B" w:rsidRDefault="00EA1A3B" w:rsidP="00EA1A3B">
      <w:pPr>
        <w:rPr>
          <w:b/>
          <w:bCs/>
        </w:rPr>
      </w:pPr>
      <w:proofErr w:type="spellStart"/>
      <w:r w:rsidRPr="00EA1A3B">
        <w:rPr>
          <w:b/>
          <w:bCs/>
        </w:rPr>
        <w:t>Requirements</w:t>
      </w:r>
      <w:proofErr w:type="spellEnd"/>
      <w:r w:rsidRPr="00EA1A3B">
        <w:rPr>
          <w:b/>
          <w:bCs/>
        </w:rPr>
        <w:t xml:space="preserve"> for the </w:t>
      </w:r>
      <w:proofErr w:type="spellStart"/>
      <w:r w:rsidRPr="00EA1A3B">
        <w:rPr>
          <w:b/>
          <w:bCs/>
        </w:rPr>
        <w:t>process</w:t>
      </w:r>
      <w:proofErr w:type="spellEnd"/>
      <w:r w:rsidRPr="00EA1A3B">
        <w:rPr>
          <w:b/>
          <w:bCs/>
        </w:rPr>
        <w:t xml:space="preserve"> management </w:t>
      </w:r>
      <w:proofErr w:type="spellStart"/>
      <w:r w:rsidRPr="00EA1A3B">
        <w:rPr>
          <w:b/>
          <w:bCs/>
        </w:rPr>
        <w:t>application</w:t>
      </w:r>
      <w:proofErr w:type="spellEnd"/>
      <w:r w:rsidRPr="00EA1A3B">
        <w:rPr>
          <w:b/>
          <w:bCs/>
        </w:rPr>
        <w:t>:</w:t>
      </w:r>
    </w:p>
    <w:p w14:paraId="200309DE" w14:textId="77777777" w:rsidR="00EA1A3B" w:rsidRPr="00EA1A3B" w:rsidRDefault="00EA1A3B" w:rsidP="00EA1A3B">
      <w:pPr>
        <w:rPr>
          <w:b/>
          <w:bCs/>
        </w:rPr>
      </w:pPr>
    </w:p>
    <w:p w14:paraId="2F9E47C4" w14:textId="77777777" w:rsidR="00EA1A3B" w:rsidRPr="00EA1A3B" w:rsidRDefault="00EA1A3B" w:rsidP="00EA1A3B">
      <w:pPr>
        <w:rPr>
          <w:lang w:val="en-US"/>
        </w:rPr>
      </w:pPr>
      <w:r w:rsidRPr="00EA1A3B">
        <w:rPr>
          <w:lang w:val="en-US"/>
        </w:rPr>
        <w:t>Reporting on process execution: It should automatically or upon command generate reports that contain configurable data.</w:t>
      </w:r>
    </w:p>
    <w:p w14:paraId="6633F3EE" w14:textId="77777777" w:rsidR="00EA1A3B" w:rsidRPr="00EA1A3B" w:rsidRDefault="00EA1A3B" w:rsidP="00EA1A3B">
      <w:pPr>
        <w:rPr>
          <w:lang w:val="en-US"/>
        </w:rPr>
      </w:pPr>
      <w:r w:rsidRPr="00EA1A3B">
        <w:rPr>
          <w:lang w:val="en-US"/>
        </w:rPr>
        <w:t>Workflow analysis: Provide detailed analysis of workflow execution, including timing of specific processes, identification of bottlenecks, and more.</w:t>
      </w:r>
    </w:p>
    <w:p w14:paraId="7221E778" w14:textId="77777777" w:rsidR="00EA1A3B" w:rsidRPr="00EA1A3B" w:rsidRDefault="00EA1A3B" w:rsidP="00EA1A3B">
      <w:pPr>
        <w:rPr>
          <w:lang w:val="en-US"/>
        </w:rPr>
      </w:pPr>
      <w:r w:rsidRPr="00EA1A3B">
        <w:rPr>
          <w:lang w:val="en-US"/>
        </w:rPr>
        <w:t>Process acceleration: Enable certain subsequent processes to start before previous ones are completed (e.g., transcoding can start before the analysis of the file is finished).</w:t>
      </w:r>
    </w:p>
    <w:p w14:paraId="19B9EA05" w14:textId="77777777" w:rsidR="00EA1A3B" w:rsidRPr="00EA1A3B" w:rsidRDefault="00EA1A3B" w:rsidP="00EA1A3B">
      <w:pPr>
        <w:rPr>
          <w:lang w:val="en-US"/>
        </w:rPr>
      </w:pPr>
      <w:r w:rsidRPr="00EA1A3B">
        <w:rPr>
          <w:lang w:val="en-US"/>
        </w:rPr>
        <w:t>Advanced process scheduling: Provide tools to optimize process scheduling, CPU utilization, disk data transfer rates, and access speed to LAN resources for specific applications.</w:t>
      </w:r>
    </w:p>
    <w:p w14:paraId="0C538C60" w14:textId="77777777" w:rsidR="00EA1A3B" w:rsidRPr="00EA1A3B" w:rsidRDefault="00EA1A3B" w:rsidP="00EA1A3B">
      <w:pPr>
        <w:rPr>
          <w:lang w:val="en-US"/>
        </w:rPr>
      </w:pPr>
      <w:r w:rsidRPr="00EA1A3B">
        <w:rPr>
          <w:lang w:val="en-US"/>
        </w:rPr>
        <w:t>Web control panel: Provide administrators with system status information, including hardware health, disk array occupancy, CPU load, server temperature, process status, and more, through web access.</w:t>
      </w:r>
    </w:p>
    <w:p w14:paraId="01CF33B4" w14:textId="77777777" w:rsidR="00EA1A3B" w:rsidRDefault="00EA1A3B" w:rsidP="00EA1A3B">
      <w:pPr>
        <w:rPr>
          <w:b/>
          <w:bCs/>
        </w:rPr>
      </w:pPr>
    </w:p>
    <w:p w14:paraId="7C3CE815" w14:textId="6C367FBC" w:rsidR="00EA1A3B" w:rsidRPr="00EA1A3B" w:rsidRDefault="00EA1A3B" w:rsidP="00EA1A3B">
      <w:pPr>
        <w:rPr>
          <w:b/>
          <w:bCs/>
        </w:rPr>
      </w:pPr>
      <w:proofErr w:type="spellStart"/>
      <w:r w:rsidRPr="00EA1A3B">
        <w:rPr>
          <w:b/>
          <w:bCs/>
        </w:rPr>
        <w:t>Sample</w:t>
      </w:r>
      <w:proofErr w:type="spellEnd"/>
      <w:r w:rsidRPr="00EA1A3B">
        <w:rPr>
          <w:b/>
          <w:bCs/>
        </w:rPr>
        <w:t xml:space="preserve"> model: </w:t>
      </w:r>
      <w:proofErr w:type="spellStart"/>
      <w:r w:rsidRPr="00EA1A3B">
        <w:rPr>
          <w:b/>
          <w:bCs/>
        </w:rPr>
        <w:t>Telestream</w:t>
      </w:r>
      <w:proofErr w:type="spellEnd"/>
      <w:r w:rsidRPr="00EA1A3B">
        <w:rPr>
          <w:b/>
          <w:bCs/>
        </w:rPr>
        <w:t xml:space="preserve"> </w:t>
      </w:r>
      <w:proofErr w:type="spellStart"/>
      <w:r w:rsidRPr="00EA1A3B">
        <w:rPr>
          <w:b/>
          <w:bCs/>
        </w:rPr>
        <w:t>Vantage</w:t>
      </w:r>
      <w:proofErr w:type="spellEnd"/>
      <w:r w:rsidRPr="00EA1A3B">
        <w:rPr>
          <w:b/>
          <w:bCs/>
        </w:rPr>
        <w:t xml:space="preserve"> </w:t>
      </w:r>
      <w:proofErr w:type="spellStart"/>
      <w:r w:rsidRPr="00EA1A3B">
        <w:rPr>
          <w:b/>
          <w:bCs/>
        </w:rPr>
        <w:t>or</w:t>
      </w:r>
      <w:proofErr w:type="spellEnd"/>
      <w:r w:rsidRPr="00EA1A3B">
        <w:rPr>
          <w:b/>
          <w:bCs/>
        </w:rPr>
        <w:t xml:space="preserve"> </w:t>
      </w:r>
      <w:proofErr w:type="spellStart"/>
      <w:r w:rsidRPr="00EA1A3B">
        <w:rPr>
          <w:b/>
          <w:bCs/>
        </w:rPr>
        <w:t>equivalent</w:t>
      </w:r>
      <w:proofErr w:type="spellEnd"/>
      <w:r w:rsidRPr="00EA1A3B">
        <w:rPr>
          <w:b/>
          <w:bCs/>
        </w:rPr>
        <w:t>.</w:t>
      </w:r>
    </w:p>
    <w:p w14:paraId="7C7DC762" w14:textId="77777777" w:rsidR="00BF13F7" w:rsidRPr="0025487E" w:rsidRDefault="00BF13F7" w:rsidP="00BF13F7"/>
    <w:p w14:paraId="0056EB13" w14:textId="0D02BFAD" w:rsidR="00BF13F7" w:rsidRDefault="00EA1A3B" w:rsidP="00BF13F7">
      <w:pPr>
        <w:pStyle w:val="Heading4"/>
        <w:tabs>
          <w:tab w:val="clear" w:pos="1440"/>
        </w:tabs>
        <w:rPr>
          <w:b/>
          <w:lang w:val="sl-SI"/>
        </w:rPr>
      </w:pPr>
      <w:proofErr w:type="spellStart"/>
      <w:r>
        <w:rPr>
          <w:b/>
          <w:lang w:val="sl-SI"/>
        </w:rPr>
        <w:t>Upgrade</w:t>
      </w:r>
      <w:proofErr w:type="spellEnd"/>
      <w:r>
        <w:rPr>
          <w:b/>
          <w:lang w:val="sl-SI"/>
        </w:rPr>
        <w:t xml:space="preserve"> </w:t>
      </w:r>
      <w:proofErr w:type="spellStart"/>
      <w:r>
        <w:rPr>
          <w:b/>
          <w:lang w:val="sl-SI"/>
        </w:rPr>
        <w:t>of</w:t>
      </w:r>
      <w:proofErr w:type="spellEnd"/>
      <w:r>
        <w:rPr>
          <w:b/>
          <w:lang w:val="sl-SI"/>
        </w:rPr>
        <w:t xml:space="preserve"> video file import and </w:t>
      </w:r>
      <w:proofErr w:type="spellStart"/>
      <w:r>
        <w:rPr>
          <w:b/>
          <w:lang w:val="sl-SI"/>
        </w:rPr>
        <w:t>export</w:t>
      </w:r>
      <w:proofErr w:type="spellEnd"/>
      <w:r>
        <w:rPr>
          <w:b/>
          <w:lang w:val="sl-SI"/>
        </w:rPr>
        <w:t xml:space="preserve"> server</w:t>
      </w:r>
    </w:p>
    <w:p w14:paraId="2184DDBE" w14:textId="77777777" w:rsidR="00BF13F7" w:rsidRDefault="00BF13F7" w:rsidP="00BF13F7"/>
    <w:p w14:paraId="013B9174" w14:textId="669EAE81" w:rsidR="00BF13F7" w:rsidRPr="00052041" w:rsidRDefault="00EA1A3B" w:rsidP="00BF13F7">
      <w:proofErr w:type="spellStart"/>
      <w:r>
        <w:t>Two</w:t>
      </w:r>
      <w:proofErr w:type="spellEnd"/>
      <w:r>
        <w:t xml:space="preserve"> (2) </w:t>
      </w:r>
      <w:proofErr w:type="spellStart"/>
      <w:r>
        <w:t>such</w:t>
      </w:r>
      <w:proofErr w:type="spellEnd"/>
      <w:r>
        <w:t xml:space="preserve"> </w:t>
      </w:r>
      <w:proofErr w:type="spellStart"/>
      <w:r>
        <w:t>servers</w:t>
      </w:r>
      <w:proofErr w:type="spellEnd"/>
      <w:r>
        <w:t xml:space="preserve"> are </w:t>
      </w:r>
      <w:proofErr w:type="spellStart"/>
      <w:r>
        <w:t>needed</w:t>
      </w:r>
      <w:proofErr w:type="spellEnd"/>
      <w:r w:rsidR="00BF13F7">
        <w:t>.</w:t>
      </w:r>
    </w:p>
    <w:p w14:paraId="6547BF51" w14:textId="77777777" w:rsidR="00BF13F7" w:rsidRDefault="00BF13F7" w:rsidP="00BF13F7"/>
    <w:p w14:paraId="31C46947" w14:textId="77777777" w:rsidR="00EA1A3B" w:rsidRPr="00EA1A3B" w:rsidRDefault="00EA1A3B" w:rsidP="00EA1A3B">
      <w:pPr>
        <w:rPr>
          <w:lang w:val="en-US"/>
        </w:rPr>
      </w:pPr>
      <w:r w:rsidRPr="00EA1A3B">
        <w:rPr>
          <w:lang w:val="en-US"/>
        </w:rPr>
        <w:t>Technical specifications for the server:</w:t>
      </w:r>
    </w:p>
    <w:p w14:paraId="570796A4" w14:textId="77777777" w:rsidR="00EA1A3B" w:rsidRPr="00EA1A3B" w:rsidRDefault="00EA1A3B" w:rsidP="00EA1A3B">
      <w:pPr>
        <w:numPr>
          <w:ilvl w:val="0"/>
          <w:numId w:val="31"/>
        </w:numPr>
        <w:rPr>
          <w:lang w:val="en-US"/>
        </w:rPr>
      </w:pPr>
      <w:r w:rsidRPr="00EA1A3B">
        <w:rPr>
          <w:lang w:val="en-US"/>
        </w:rPr>
        <w:t>Server with dual redundant power supplies, each with at least 1000 W.</w:t>
      </w:r>
    </w:p>
    <w:p w14:paraId="592B0737" w14:textId="77777777" w:rsidR="00EA1A3B" w:rsidRPr="00EA1A3B" w:rsidRDefault="00EA1A3B" w:rsidP="00EA1A3B">
      <w:pPr>
        <w:numPr>
          <w:ilvl w:val="0"/>
          <w:numId w:val="31"/>
        </w:numPr>
        <w:rPr>
          <w:lang w:val="en-US"/>
        </w:rPr>
      </w:pPr>
      <w:r w:rsidRPr="00EA1A3B">
        <w:rPr>
          <w:lang w:val="en-US"/>
        </w:rPr>
        <w:t xml:space="preserve">2U chassis with accessories for mounting in a </w:t>
      </w:r>
      <w:proofErr w:type="gramStart"/>
      <w:r w:rsidRPr="00EA1A3B">
        <w:rPr>
          <w:lang w:val="en-US"/>
        </w:rPr>
        <w:t>19''</w:t>
      </w:r>
      <w:proofErr w:type="gramEnd"/>
      <w:r w:rsidRPr="00EA1A3B">
        <w:rPr>
          <w:lang w:val="en-US"/>
        </w:rPr>
        <w:t xml:space="preserve"> rack.</w:t>
      </w:r>
    </w:p>
    <w:p w14:paraId="62C0A990" w14:textId="77777777" w:rsidR="00EA1A3B" w:rsidRPr="00EA1A3B" w:rsidRDefault="00EA1A3B" w:rsidP="00EA1A3B">
      <w:pPr>
        <w:numPr>
          <w:ilvl w:val="0"/>
          <w:numId w:val="31"/>
        </w:numPr>
        <w:rPr>
          <w:lang w:val="en-US"/>
        </w:rPr>
      </w:pPr>
      <w:r w:rsidRPr="00EA1A3B">
        <w:rPr>
          <w:lang w:val="en-US"/>
        </w:rPr>
        <w:t>Dual Intel Xeon-Gold 6430 2.1GHz 32-core processors.</w:t>
      </w:r>
    </w:p>
    <w:p w14:paraId="1435D853" w14:textId="77777777" w:rsidR="00EA1A3B" w:rsidRPr="00EA1A3B" w:rsidRDefault="00EA1A3B" w:rsidP="00EA1A3B">
      <w:pPr>
        <w:numPr>
          <w:ilvl w:val="0"/>
          <w:numId w:val="31"/>
        </w:numPr>
        <w:rPr>
          <w:lang w:val="en-US"/>
        </w:rPr>
      </w:pPr>
      <w:r w:rsidRPr="00EA1A3B">
        <w:rPr>
          <w:lang w:val="en-US"/>
        </w:rPr>
        <w:t>RAM: 128GB (4×32GB) DDR5-4800 Smart memory.</w:t>
      </w:r>
    </w:p>
    <w:p w14:paraId="70B8A7EA" w14:textId="77777777" w:rsidR="00EA1A3B" w:rsidRPr="00EA1A3B" w:rsidRDefault="00EA1A3B" w:rsidP="00EA1A3B">
      <w:pPr>
        <w:numPr>
          <w:ilvl w:val="0"/>
          <w:numId w:val="31"/>
        </w:numPr>
        <w:rPr>
          <w:lang w:val="en-US"/>
        </w:rPr>
      </w:pPr>
      <w:r w:rsidRPr="00EA1A3B">
        <w:rPr>
          <w:lang w:val="en-US"/>
        </w:rPr>
        <w:t>OS disks: Dual 480GB SATA 6Gb/sec SSD 2.5''.</w:t>
      </w:r>
    </w:p>
    <w:p w14:paraId="770EABF3" w14:textId="77777777" w:rsidR="00EA1A3B" w:rsidRPr="00EA1A3B" w:rsidRDefault="00EA1A3B" w:rsidP="00EA1A3B">
      <w:pPr>
        <w:numPr>
          <w:ilvl w:val="0"/>
          <w:numId w:val="31"/>
        </w:numPr>
        <w:rPr>
          <w:lang w:val="it-IT"/>
        </w:rPr>
      </w:pPr>
      <w:r w:rsidRPr="00EA1A3B">
        <w:rPr>
          <w:lang w:val="it-IT"/>
        </w:rPr>
        <w:t>Data disks: 4× 1TB SATA 6Gb/sec SSD 2.5''.</w:t>
      </w:r>
    </w:p>
    <w:p w14:paraId="08E77182" w14:textId="77777777" w:rsidR="00EA1A3B" w:rsidRPr="00EA1A3B" w:rsidRDefault="00EA1A3B" w:rsidP="00EA1A3B">
      <w:pPr>
        <w:numPr>
          <w:ilvl w:val="0"/>
          <w:numId w:val="31"/>
        </w:numPr>
        <w:rPr>
          <w:lang w:val="en-US"/>
        </w:rPr>
      </w:pPr>
      <w:r w:rsidRPr="00EA1A3B">
        <w:rPr>
          <w:lang w:val="en-US"/>
        </w:rPr>
        <w:t>Ethernet Ports: 2× 1G Base-T ports, 2× 10G SFP ports (compatible with Avid Nexis disk array).</w:t>
      </w:r>
    </w:p>
    <w:p w14:paraId="31FA2ED1" w14:textId="77777777" w:rsidR="00EA1A3B" w:rsidRPr="00EA1A3B" w:rsidRDefault="00EA1A3B" w:rsidP="00EA1A3B">
      <w:pPr>
        <w:numPr>
          <w:ilvl w:val="0"/>
          <w:numId w:val="31"/>
        </w:numPr>
        <w:rPr>
          <w:lang w:val="en-US"/>
        </w:rPr>
      </w:pPr>
      <w:r w:rsidRPr="00EA1A3B">
        <w:rPr>
          <w:lang w:val="en-US"/>
        </w:rPr>
        <w:t>Available I/O slots: 4 Half-Height PCIe Slots.</w:t>
      </w:r>
    </w:p>
    <w:p w14:paraId="65E2D04E" w14:textId="77777777" w:rsidR="00EA1A3B" w:rsidRPr="00EA1A3B" w:rsidRDefault="00EA1A3B" w:rsidP="00EA1A3B">
      <w:pPr>
        <w:numPr>
          <w:ilvl w:val="0"/>
          <w:numId w:val="31"/>
        </w:numPr>
        <w:rPr>
          <w:lang w:val="en-US"/>
        </w:rPr>
      </w:pPr>
      <w:r w:rsidRPr="00EA1A3B">
        <w:rPr>
          <w:lang w:val="en-US"/>
        </w:rPr>
        <w:t>Three (3) USB 3.0 ports.</w:t>
      </w:r>
    </w:p>
    <w:p w14:paraId="495E2C02" w14:textId="77777777" w:rsidR="00EA1A3B" w:rsidRPr="00EA1A3B" w:rsidRDefault="00EA1A3B" w:rsidP="00EA1A3B">
      <w:pPr>
        <w:numPr>
          <w:ilvl w:val="0"/>
          <w:numId w:val="31"/>
        </w:numPr>
        <w:rPr>
          <w:lang w:val="en-US"/>
        </w:rPr>
      </w:pPr>
      <w:r w:rsidRPr="00EA1A3B">
        <w:rPr>
          <w:lang w:val="en-US"/>
        </w:rPr>
        <w:t>Drive bays: At least 10.</w:t>
      </w:r>
    </w:p>
    <w:p w14:paraId="3CCB233E" w14:textId="77777777" w:rsidR="00EA1A3B" w:rsidRPr="00EA1A3B" w:rsidRDefault="00EA1A3B" w:rsidP="00EA1A3B">
      <w:pPr>
        <w:numPr>
          <w:ilvl w:val="0"/>
          <w:numId w:val="31"/>
        </w:numPr>
        <w:rPr>
          <w:lang w:val="en-US"/>
        </w:rPr>
      </w:pPr>
      <w:r w:rsidRPr="00EA1A3B">
        <w:rPr>
          <w:lang w:val="en-US"/>
        </w:rPr>
        <w:t>Graphics: Onboard.</w:t>
      </w:r>
    </w:p>
    <w:p w14:paraId="5813C52F" w14:textId="77777777" w:rsidR="00EA1A3B" w:rsidRPr="00EA1A3B" w:rsidRDefault="00EA1A3B" w:rsidP="00EA1A3B">
      <w:pPr>
        <w:numPr>
          <w:ilvl w:val="0"/>
          <w:numId w:val="31"/>
        </w:numPr>
        <w:rPr>
          <w:lang w:val="en-US"/>
        </w:rPr>
      </w:pPr>
      <w:r w:rsidRPr="00EA1A3B">
        <w:rPr>
          <w:lang w:val="en-US"/>
        </w:rPr>
        <w:t>Windows Server 2022 permanent license.</w:t>
      </w:r>
    </w:p>
    <w:p w14:paraId="098076BE" w14:textId="77777777" w:rsidR="00EA1A3B" w:rsidRPr="00EA1A3B" w:rsidRDefault="00EA1A3B" w:rsidP="00EA1A3B">
      <w:pPr>
        <w:rPr>
          <w:lang w:val="en-US"/>
        </w:rPr>
      </w:pPr>
    </w:p>
    <w:p w14:paraId="20580242" w14:textId="77777777" w:rsidR="00EA1A3B" w:rsidRPr="00EA1A3B" w:rsidRDefault="00EA1A3B" w:rsidP="00EA1A3B">
      <w:pPr>
        <w:rPr>
          <w:b/>
          <w:bCs/>
        </w:rPr>
      </w:pPr>
      <w:proofErr w:type="spellStart"/>
      <w:r w:rsidRPr="00EA1A3B">
        <w:rPr>
          <w:b/>
          <w:bCs/>
        </w:rPr>
        <w:t>Sample</w:t>
      </w:r>
      <w:proofErr w:type="spellEnd"/>
      <w:r w:rsidRPr="00EA1A3B">
        <w:rPr>
          <w:b/>
          <w:bCs/>
        </w:rPr>
        <w:t xml:space="preserve"> model: HP </w:t>
      </w:r>
      <w:proofErr w:type="spellStart"/>
      <w:r w:rsidRPr="00EA1A3B">
        <w:rPr>
          <w:b/>
          <w:bCs/>
        </w:rPr>
        <w:t>Proliant</w:t>
      </w:r>
      <w:proofErr w:type="spellEnd"/>
      <w:r w:rsidRPr="00EA1A3B">
        <w:rPr>
          <w:b/>
          <w:bCs/>
        </w:rPr>
        <w:t xml:space="preserve"> DL380 Gen 11 </w:t>
      </w:r>
      <w:proofErr w:type="spellStart"/>
      <w:r w:rsidRPr="00EA1A3B">
        <w:rPr>
          <w:b/>
          <w:bCs/>
        </w:rPr>
        <w:t>or</w:t>
      </w:r>
      <w:proofErr w:type="spellEnd"/>
      <w:r w:rsidRPr="00EA1A3B">
        <w:rPr>
          <w:b/>
          <w:bCs/>
        </w:rPr>
        <w:t xml:space="preserve"> </w:t>
      </w:r>
      <w:proofErr w:type="spellStart"/>
      <w:r w:rsidRPr="00EA1A3B">
        <w:rPr>
          <w:b/>
          <w:bCs/>
        </w:rPr>
        <w:t>equivalent</w:t>
      </w:r>
      <w:proofErr w:type="spellEnd"/>
      <w:r w:rsidRPr="00EA1A3B">
        <w:rPr>
          <w:b/>
          <w:bCs/>
        </w:rPr>
        <w:t>.</w:t>
      </w:r>
    </w:p>
    <w:p w14:paraId="37BE3429" w14:textId="77777777" w:rsidR="00BF13F7" w:rsidRDefault="00BF13F7" w:rsidP="00BF13F7"/>
    <w:p w14:paraId="18F511F4" w14:textId="77777777" w:rsidR="00EA1A3B" w:rsidRDefault="00EA1A3B" w:rsidP="00BF13F7"/>
    <w:p w14:paraId="16E3CB95" w14:textId="504240A2" w:rsidR="00BF13F7" w:rsidRDefault="00EA1A3B" w:rsidP="00BF13F7">
      <w:pPr>
        <w:pStyle w:val="Heading4"/>
        <w:tabs>
          <w:tab w:val="clear" w:pos="1440"/>
        </w:tabs>
        <w:rPr>
          <w:b/>
          <w:lang w:val="sl-SI"/>
        </w:rPr>
      </w:pPr>
      <w:proofErr w:type="spellStart"/>
      <w:r>
        <w:rPr>
          <w:b/>
          <w:lang w:val="sl-SI"/>
        </w:rPr>
        <w:lastRenderedPageBreak/>
        <w:t>Upgrade</w:t>
      </w:r>
      <w:proofErr w:type="spellEnd"/>
      <w:r>
        <w:rPr>
          <w:b/>
          <w:lang w:val="sl-SI"/>
        </w:rPr>
        <w:t xml:space="preserve"> </w:t>
      </w:r>
      <w:proofErr w:type="spellStart"/>
      <w:r>
        <w:rPr>
          <w:b/>
          <w:lang w:val="sl-SI"/>
        </w:rPr>
        <w:t>of</w:t>
      </w:r>
      <w:proofErr w:type="spellEnd"/>
      <w:r>
        <w:rPr>
          <w:b/>
          <w:lang w:val="sl-SI"/>
        </w:rPr>
        <w:t xml:space="preserve"> </w:t>
      </w:r>
      <w:proofErr w:type="spellStart"/>
      <w:r>
        <w:rPr>
          <w:b/>
          <w:lang w:val="sl-SI"/>
        </w:rPr>
        <w:t>workstation</w:t>
      </w:r>
      <w:proofErr w:type="spellEnd"/>
      <w:r>
        <w:rPr>
          <w:b/>
          <w:lang w:val="sl-SI"/>
        </w:rPr>
        <w:t xml:space="preserve"> for </w:t>
      </w:r>
      <w:proofErr w:type="spellStart"/>
      <w:r>
        <w:rPr>
          <w:b/>
          <w:lang w:val="sl-SI"/>
        </w:rPr>
        <w:t>graphic</w:t>
      </w:r>
      <w:proofErr w:type="spellEnd"/>
      <w:r>
        <w:rPr>
          <w:b/>
          <w:lang w:val="sl-SI"/>
        </w:rPr>
        <w:t xml:space="preserve"> </w:t>
      </w:r>
      <w:proofErr w:type="spellStart"/>
      <w:r>
        <w:rPr>
          <w:b/>
          <w:lang w:val="sl-SI"/>
        </w:rPr>
        <w:t>content</w:t>
      </w:r>
      <w:proofErr w:type="spellEnd"/>
      <w:r>
        <w:rPr>
          <w:b/>
          <w:lang w:val="sl-SI"/>
        </w:rPr>
        <w:t xml:space="preserve"> </w:t>
      </w:r>
      <w:proofErr w:type="spellStart"/>
      <w:r>
        <w:rPr>
          <w:b/>
          <w:lang w:val="sl-SI"/>
        </w:rPr>
        <w:t>generation</w:t>
      </w:r>
      <w:proofErr w:type="spellEnd"/>
    </w:p>
    <w:p w14:paraId="3C05DFEE" w14:textId="77777777" w:rsidR="00BF13F7" w:rsidRDefault="00BF13F7" w:rsidP="00BF13F7"/>
    <w:p w14:paraId="26AD1389" w14:textId="77777777" w:rsidR="00EA1A3B" w:rsidRDefault="00EA1A3B" w:rsidP="00EA1A3B">
      <w:pPr>
        <w:rPr>
          <w:lang w:val="en-US"/>
        </w:rPr>
      </w:pPr>
      <w:r w:rsidRPr="00EA1A3B">
        <w:rPr>
          <w:lang w:val="en-US"/>
        </w:rPr>
        <w:t>The client requires the upgrade of existing workstations for graphic content processing with Avid HDVG.</w:t>
      </w:r>
    </w:p>
    <w:p w14:paraId="3771EC57" w14:textId="77777777" w:rsidR="00EA1A3B" w:rsidRPr="00EA1A3B" w:rsidRDefault="00EA1A3B" w:rsidP="00EA1A3B">
      <w:pPr>
        <w:rPr>
          <w:lang w:val="en-US"/>
        </w:rPr>
      </w:pPr>
    </w:p>
    <w:p w14:paraId="58D3331A" w14:textId="77777777" w:rsidR="00EA1A3B" w:rsidRDefault="00EA1A3B" w:rsidP="00EA1A3B">
      <w:pPr>
        <w:rPr>
          <w:lang w:val="en-US"/>
        </w:rPr>
      </w:pPr>
      <w:r w:rsidRPr="00EA1A3B">
        <w:rPr>
          <w:lang w:val="en-US"/>
        </w:rPr>
        <w:t>Two (2) such workstations are needed.</w:t>
      </w:r>
    </w:p>
    <w:p w14:paraId="7F567314" w14:textId="77777777" w:rsidR="00EA1A3B" w:rsidRPr="00EA1A3B" w:rsidRDefault="00EA1A3B" w:rsidP="00EA1A3B">
      <w:pPr>
        <w:rPr>
          <w:lang w:val="en-US"/>
        </w:rPr>
      </w:pPr>
    </w:p>
    <w:p w14:paraId="395C5F76" w14:textId="77777777" w:rsidR="00EA1A3B" w:rsidRDefault="00EA1A3B" w:rsidP="00EA1A3B">
      <w:pPr>
        <w:rPr>
          <w:lang w:val="en-US"/>
        </w:rPr>
      </w:pPr>
      <w:r w:rsidRPr="00EA1A3B">
        <w:rPr>
          <w:lang w:val="en-US"/>
        </w:rPr>
        <w:t>The hardware must be compatible with the requirements of the software provider (Avid Maestro engine).</w:t>
      </w:r>
    </w:p>
    <w:p w14:paraId="6ACC188C" w14:textId="77777777" w:rsidR="00EA1A3B" w:rsidRPr="00EA1A3B" w:rsidRDefault="00EA1A3B" w:rsidP="00EA1A3B">
      <w:pPr>
        <w:rPr>
          <w:lang w:val="en-US"/>
        </w:rPr>
      </w:pPr>
    </w:p>
    <w:p w14:paraId="27C704BD" w14:textId="77777777" w:rsidR="00EA1A3B" w:rsidRPr="00EA1A3B" w:rsidRDefault="00EA1A3B" w:rsidP="00EA1A3B">
      <w:pPr>
        <w:rPr>
          <w:lang w:val="en-US"/>
        </w:rPr>
      </w:pPr>
      <w:r w:rsidRPr="00EA1A3B">
        <w:rPr>
          <w:lang w:val="en-US"/>
        </w:rPr>
        <w:t>Technical specifications for the workstation:</w:t>
      </w:r>
    </w:p>
    <w:p w14:paraId="190D9C75" w14:textId="77777777" w:rsidR="00EA1A3B" w:rsidRPr="00EA1A3B" w:rsidRDefault="00EA1A3B" w:rsidP="00EA1A3B">
      <w:pPr>
        <w:numPr>
          <w:ilvl w:val="0"/>
          <w:numId w:val="31"/>
        </w:numPr>
        <w:rPr>
          <w:lang w:val="en-US"/>
        </w:rPr>
      </w:pPr>
      <w:r w:rsidRPr="00EA1A3B">
        <w:rPr>
          <w:lang w:val="en-US"/>
        </w:rPr>
        <w:t>Workstation with dual power supplies, each with at least 1100 W.</w:t>
      </w:r>
    </w:p>
    <w:p w14:paraId="3A37E728" w14:textId="77777777" w:rsidR="00EA1A3B" w:rsidRPr="00EA1A3B" w:rsidRDefault="00EA1A3B" w:rsidP="00EA1A3B">
      <w:pPr>
        <w:numPr>
          <w:ilvl w:val="0"/>
          <w:numId w:val="31"/>
        </w:numPr>
        <w:rPr>
          <w:lang w:val="en-US"/>
        </w:rPr>
      </w:pPr>
      <w:r w:rsidRPr="00EA1A3B">
        <w:rPr>
          <w:lang w:val="en-US"/>
        </w:rPr>
        <w:t xml:space="preserve">2U chassis with accessories for mounting in a </w:t>
      </w:r>
      <w:proofErr w:type="gramStart"/>
      <w:r w:rsidRPr="00EA1A3B">
        <w:rPr>
          <w:lang w:val="en-US"/>
        </w:rPr>
        <w:t>19''</w:t>
      </w:r>
      <w:proofErr w:type="gramEnd"/>
      <w:r w:rsidRPr="00EA1A3B">
        <w:rPr>
          <w:lang w:val="en-US"/>
        </w:rPr>
        <w:t xml:space="preserve"> rack.</w:t>
      </w:r>
    </w:p>
    <w:p w14:paraId="0DABBB48" w14:textId="77777777" w:rsidR="00EA1A3B" w:rsidRPr="00EA1A3B" w:rsidRDefault="00EA1A3B" w:rsidP="00EA1A3B">
      <w:pPr>
        <w:numPr>
          <w:ilvl w:val="0"/>
          <w:numId w:val="31"/>
        </w:numPr>
        <w:rPr>
          <w:lang w:val="en-US"/>
        </w:rPr>
      </w:pPr>
      <w:r w:rsidRPr="00EA1A3B">
        <w:rPr>
          <w:lang w:val="en-US"/>
        </w:rPr>
        <w:t>Dual Intel Xeon-Gold 6226R 2.9GHz 16-core processors.</w:t>
      </w:r>
    </w:p>
    <w:p w14:paraId="103C7327" w14:textId="77777777" w:rsidR="00EA1A3B" w:rsidRPr="00EA1A3B" w:rsidRDefault="00EA1A3B" w:rsidP="00EA1A3B">
      <w:pPr>
        <w:numPr>
          <w:ilvl w:val="0"/>
          <w:numId w:val="31"/>
        </w:numPr>
        <w:rPr>
          <w:lang w:val="en-US"/>
        </w:rPr>
      </w:pPr>
      <w:r w:rsidRPr="00EA1A3B">
        <w:rPr>
          <w:lang w:val="en-US"/>
        </w:rPr>
        <w:t>RAM: 96GB (12×8GB) DDR4-2933 ECC.</w:t>
      </w:r>
    </w:p>
    <w:p w14:paraId="7A1A6945" w14:textId="77777777" w:rsidR="00EA1A3B" w:rsidRPr="00EA1A3B" w:rsidRDefault="00EA1A3B" w:rsidP="00EA1A3B">
      <w:pPr>
        <w:numPr>
          <w:ilvl w:val="0"/>
          <w:numId w:val="31"/>
        </w:numPr>
        <w:rPr>
          <w:lang w:val="en-US"/>
        </w:rPr>
      </w:pPr>
      <w:r w:rsidRPr="00EA1A3B">
        <w:rPr>
          <w:lang w:val="en-US"/>
        </w:rPr>
        <w:t>Graphics card: NVIDIA® RTX™ A5000, 24GB GDDR6, 4 DP.</w:t>
      </w:r>
    </w:p>
    <w:p w14:paraId="62456E8E" w14:textId="77777777" w:rsidR="00EA1A3B" w:rsidRPr="00EA1A3B" w:rsidRDefault="00EA1A3B" w:rsidP="00EA1A3B">
      <w:pPr>
        <w:numPr>
          <w:ilvl w:val="0"/>
          <w:numId w:val="31"/>
        </w:numPr>
        <w:rPr>
          <w:lang w:val="en-US"/>
        </w:rPr>
      </w:pPr>
      <w:r w:rsidRPr="00EA1A3B">
        <w:rPr>
          <w:lang w:val="en-US"/>
        </w:rPr>
        <w:t xml:space="preserve">OS disks: Dual 480GB SATA 6Gb/sec SSD </w:t>
      </w:r>
      <w:proofErr w:type="gramStart"/>
      <w:r w:rsidRPr="00EA1A3B">
        <w:rPr>
          <w:lang w:val="en-US"/>
        </w:rPr>
        <w:t>2.5''</w:t>
      </w:r>
      <w:proofErr w:type="gramEnd"/>
      <w:r w:rsidRPr="00EA1A3B">
        <w:rPr>
          <w:lang w:val="en-US"/>
        </w:rPr>
        <w:t>.</w:t>
      </w:r>
    </w:p>
    <w:p w14:paraId="1CAF2C68" w14:textId="77777777" w:rsidR="00EA1A3B" w:rsidRPr="00EA1A3B" w:rsidRDefault="00EA1A3B" w:rsidP="00EA1A3B">
      <w:pPr>
        <w:numPr>
          <w:ilvl w:val="0"/>
          <w:numId w:val="31"/>
        </w:numPr>
        <w:rPr>
          <w:lang w:val="it-IT"/>
        </w:rPr>
      </w:pPr>
      <w:r w:rsidRPr="00EA1A3B">
        <w:rPr>
          <w:lang w:val="it-IT"/>
        </w:rPr>
        <w:t>Data disks: 4× 1TB SATA 6Gb/sec SSD 2.5''.</w:t>
      </w:r>
    </w:p>
    <w:p w14:paraId="07475E10" w14:textId="77777777" w:rsidR="00EA1A3B" w:rsidRPr="00EA1A3B" w:rsidRDefault="00EA1A3B" w:rsidP="00EA1A3B">
      <w:pPr>
        <w:numPr>
          <w:ilvl w:val="0"/>
          <w:numId w:val="31"/>
        </w:numPr>
        <w:rPr>
          <w:lang w:val="en-US"/>
        </w:rPr>
      </w:pPr>
      <w:r w:rsidRPr="00EA1A3B">
        <w:rPr>
          <w:lang w:val="en-US"/>
        </w:rPr>
        <w:t>Disk controller: C10 Dell Ultra-Speed Drive Boot (M.2 PCIe SSD) + SATA/SAS HDD/SSD Drives with RAID 0, 1, 5, 10 (PERC).</w:t>
      </w:r>
    </w:p>
    <w:p w14:paraId="57F03BD7" w14:textId="77777777" w:rsidR="00EA1A3B" w:rsidRPr="00EA1A3B" w:rsidRDefault="00EA1A3B" w:rsidP="00EA1A3B">
      <w:pPr>
        <w:numPr>
          <w:ilvl w:val="0"/>
          <w:numId w:val="31"/>
        </w:numPr>
        <w:rPr>
          <w:lang w:val="en-US"/>
        </w:rPr>
      </w:pPr>
      <w:r w:rsidRPr="00EA1A3B">
        <w:rPr>
          <w:lang w:val="en-US"/>
        </w:rPr>
        <w:t>PERC H740P HW RAID Card 12Gbps SAS /SATA(6.0Gb/s) 8GB cache.</w:t>
      </w:r>
    </w:p>
    <w:p w14:paraId="36349181" w14:textId="77777777" w:rsidR="00EA1A3B" w:rsidRPr="00EA1A3B" w:rsidRDefault="00EA1A3B" w:rsidP="00EA1A3B">
      <w:pPr>
        <w:numPr>
          <w:ilvl w:val="0"/>
          <w:numId w:val="31"/>
        </w:numPr>
        <w:rPr>
          <w:lang w:val="en-US"/>
        </w:rPr>
      </w:pPr>
      <w:r w:rsidRPr="00EA1A3B">
        <w:rPr>
          <w:lang w:val="en-US"/>
        </w:rPr>
        <w:t>Ethernet Ports: Intel 810 DP 10Gb DA/SFP+ and I350 DP 1Gb.</w:t>
      </w:r>
    </w:p>
    <w:p w14:paraId="19BED902" w14:textId="77777777" w:rsidR="00EA1A3B" w:rsidRPr="00EA1A3B" w:rsidRDefault="00EA1A3B" w:rsidP="00EA1A3B">
      <w:pPr>
        <w:numPr>
          <w:ilvl w:val="0"/>
          <w:numId w:val="31"/>
        </w:numPr>
        <w:rPr>
          <w:lang w:val="en-US"/>
        </w:rPr>
      </w:pPr>
      <w:r w:rsidRPr="00EA1A3B">
        <w:rPr>
          <w:lang w:val="en-US"/>
        </w:rPr>
        <w:t>(MM 10Gb SFP+ modules must be included).</w:t>
      </w:r>
    </w:p>
    <w:p w14:paraId="4997DEB8" w14:textId="77777777" w:rsidR="00EA1A3B" w:rsidRPr="00EA1A3B" w:rsidRDefault="00EA1A3B" w:rsidP="00EA1A3B">
      <w:pPr>
        <w:numPr>
          <w:ilvl w:val="0"/>
          <w:numId w:val="31"/>
        </w:numPr>
        <w:rPr>
          <w:lang w:val="en-US"/>
        </w:rPr>
      </w:pPr>
      <w:r w:rsidRPr="00EA1A3B">
        <w:rPr>
          <w:lang w:val="en-US"/>
        </w:rPr>
        <w:t>Available I/O slots: At least 7 PCIe Slots.</w:t>
      </w:r>
    </w:p>
    <w:p w14:paraId="62480D23" w14:textId="77777777" w:rsidR="00EA1A3B" w:rsidRPr="00EA1A3B" w:rsidRDefault="00EA1A3B" w:rsidP="00EA1A3B">
      <w:pPr>
        <w:numPr>
          <w:ilvl w:val="0"/>
          <w:numId w:val="31"/>
        </w:numPr>
        <w:rPr>
          <w:lang w:val="en-US"/>
        </w:rPr>
      </w:pPr>
      <w:r w:rsidRPr="00EA1A3B">
        <w:rPr>
          <w:lang w:val="en-US"/>
        </w:rPr>
        <w:t>Removable front panel with workstation parameter display.</w:t>
      </w:r>
    </w:p>
    <w:p w14:paraId="012CDED2" w14:textId="77777777" w:rsidR="00EA1A3B" w:rsidRPr="00EA1A3B" w:rsidRDefault="00EA1A3B" w:rsidP="00EA1A3B">
      <w:pPr>
        <w:numPr>
          <w:ilvl w:val="0"/>
          <w:numId w:val="31"/>
        </w:numPr>
        <w:rPr>
          <w:lang w:val="en-US"/>
        </w:rPr>
      </w:pPr>
      <w:r w:rsidRPr="00EA1A3B">
        <w:rPr>
          <w:lang w:val="en-US"/>
        </w:rPr>
        <w:t>At least three (3) USB 3.0 ports.</w:t>
      </w:r>
    </w:p>
    <w:p w14:paraId="316CCF5E" w14:textId="77777777" w:rsidR="00EA1A3B" w:rsidRPr="00EA1A3B" w:rsidRDefault="00EA1A3B" w:rsidP="00EA1A3B">
      <w:pPr>
        <w:numPr>
          <w:ilvl w:val="0"/>
          <w:numId w:val="31"/>
        </w:numPr>
        <w:rPr>
          <w:lang w:val="en-US"/>
        </w:rPr>
      </w:pPr>
      <w:r w:rsidRPr="00EA1A3B">
        <w:rPr>
          <w:lang w:val="en-US"/>
        </w:rPr>
        <w:t>Drive bays: At least 8.</w:t>
      </w:r>
    </w:p>
    <w:p w14:paraId="365C2204" w14:textId="77777777" w:rsidR="00EA1A3B" w:rsidRPr="00EA1A3B" w:rsidRDefault="00EA1A3B" w:rsidP="00EA1A3B">
      <w:pPr>
        <w:numPr>
          <w:ilvl w:val="0"/>
          <w:numId w:val="31"/>
        </w:numPr>
        <w:rPr>
          <w:lang w:val="en-US"/>
        </w:rPr>
      </w:pPr>
      <w:r w:rsidRPr="00EA1A3B">
        <w:rPr>
          <w:lang w:val="en-US"/>
        </w:rPr>
        <w:t>Windows 10 Pro for Workstation permanent license.</w:t>
      </w:r>
    </w:p>
    <w:p w14:paraId="0791C2C5" w14:textId="77777777" w:rsidR="00EA1A3B" w:rsidRPr="00EA1A3B" w:rsidRDefault="00EA1A3B" w:rsidP="00EA1A3B">
      <w:pPr>
        <w:rPr>
          <w:lang w:val="en-US"/>
        </w:rPr>
      </w:pPr>
    </w:p>
    <w:p w14:paraId="4B60882B" w14:textId="70167059" w:rsidR="00BF13F7" w:rsidRPr="00052041" w:rsidRDefault="00EA1A3B" w:rsidP="00BF13F7">
      <w:pPr>
        <w:rPr>
          <w:b/>
          <w:bCs/>
        </w:rPr>
      </w:pPr>
      <w:proofErr w:type="spellStart"/>
      <w:r w:rsidRPr="00EA1A3B">
        <w:rPr>
          <w:b/>
          <w:bCs/>
        </w:rPr>
        <w:t>Sample</w:t>
      </w:r>
      <w:proofErr w:type="spellEnd"/>
      <w:r w:rsidRPr="00EA1A3B">
        <w:rPr>
          <w:b/>
          <w:bCs/>
        </w:rPr>
        <w:t xml:space="preserve"> model: Dell </w:t>
      </w:r>
      <w:proofErr w:type="spellStart"/>
      <w:r w:rsidRPr="00EA1A3B">
        <w:rPr>
          <w:b/>
          <w:bCs/>
        </w:rPr>
        <w:t>Precision</w:t>
      </w:r>
      <w:proofErr w:type="spellEnd"/>
      <w:r w:rsidRPr="00EA1A3B">
        <w:rPr>
          <w:b/>
          <w:bCs/>
        </w:rPr>
        <w:t xml:space="preserve"> 7920 Rack </w:t>
      </w:r>
      <w:proofErr w:type="spellStart"/>
      <w:r w:rsidRPr="00EA1A3B">
        <w:rPr>
          <w:b/>
          <w:bCs/>
        </w:rPr>
        <w:t>or</w:t>
      </w:r>
      <w:proofErr w:type="spellEnd"/>
      <w:r w:rsidRPr="00EA1A3B">
        <w:rPr>
          <w:b/>
          <w:bCs/>
        </w:rPr>
        <w:t xml:space="preserve"> </w:t>
      </w:r>
      <w:proofErr w:type="spellStart"/>
      <w:r w:rsidRPr="00EA1A3B">
        <w:rPr>
          <w:b/>
          <w:bCs/>
        </w:rPr>
        <w:t>equivalent</w:t>
      </w:r>
      <w:proofErr w:type="spellEnd"/>
      <w:r w:rsidRPr="00EA1A3B">
        <w:rPr>
          <w:b/>
          <w:bCs/>
        </w:rPr>
        <w:t>.</w:t>
      </w:r>
    </w:p>
    <w:p w14:paraId="5154A419" w14:textId="77777777" w:rsidR="00BF13F7" w:rsidRDefault="00BF13F7" w:rsidP="00BF13F7"/>
    <w:p w14:paraId="3728420D" w14:textId="0BF71D70" w:rsidR="00BF13F7" w:rsidRDefault="00EA1A3B" w:rsidP="00BF13F7">
      <w:pPr>
        <w:pStyle w:val="Heading4"/>
        <w:tabs>
          <w:tab w:val="clear" w:pos="1440"/>
        </w:tabs>
        <w:rPr>
          <w:b/>
          <w:lang w:val="sl-SI"/>
        </w:rPr>
      </w:pPr>
      <w:proofErr w:type="spellStart"/>
      <w:r>
        <w:rPr>
          <w:b/>
          <w:lang w:val="sl-SI"/>
        </w:rPr>
        <w:t>Upgrade</w:t>
      </w:r>
      <w:proofErr w:type="spellEnd"/>
      <w:r>
        <w:rPr>
          <w:b/>
          <w:lang w:val="sl-SI"/>
        </w:rPr>
        <w:t xml:space="preserve"> </w:t>
      </w:r>
      <w:proofErr w:type="spellStart"/>
      <w:r>
        <w:rPr>
          <w:b/>
          <w:lang w:val="sl-SI"/>
        </w:rPr>
        <w:t>of</w:t>
      </w:r>
      <w:proofErr w:type="spellEnd"/>
      <w:r>
        <w:rPr>
          <w:b/>
          <w:lang w:val="sl-SI"/>
        </w:rPr>
        <w:t xml:space="preserve"> </w:t>
      </w:r>
      <w:proofErr w:type="spellStart"/>
      <w:r>
        <w:rPr>
          <w:b/>
          <w:lang w:val="sl-SI"/>
        </w:rPr>
        <w:t>network</w:t>
      </w:r>
      <w:proofErr w:type="spellEnd"/>
      <w:r>
        <w:rPr>
          <w:b/>
          <w:lang w:val="sl-SI"/>
        </w:rPr>
        <w:t xml:space="preserve"> switch for production </w:t>
      </w:r>
      <w:proofErr w:type="spellStart"/>
      <w:r>
        <w:rPr>
          <w:b/>
          <w:lang w:val="sl-SI"/>
        </w:rPr>
        <w:t>system</w:t>
      </w:r>
      <w:proofErr w:type="spellEnd"/>
    </w:p>
    <w:p w14:paraId="1E7AC6F0" w14:textId="77777777" w:rsidR="00BF13F7" w:rsidRDefault="00BF13F7" w:rsidP="00BF13F7"/>
    <w:p w14:paraId="25C3FD0E" w14:textId="77777777" w:rsidR="00EA1A3B" w:rsidRDefault="00EA1A3B" w:rsidP="00EA1A3B">
      <w:pPr>
        <w:rPr>
          <w:lang w:val="en-US"/>
        </w:rPr>
      </w:pPr>
      <w:r w:rsidRPr="00EA1A3B">
        <w:rPr>
          <w:lang w:val="en-US"/>
        </w:rPr>
        <w:t>The client requires an upgrade to the network connections of key components of the Avid production system to support 10gb/s speed for peripheral devices (capture, file encoding).</w:t>
      </w:r>
    </w:p>
    <w:p w14:paraId="07BA3029" w14:textId="77777777" w:rsidR="00EA1A3B" w:rsidRPr="00EA1A3B" w:rsidRDefault="00EA1A3B" w:rsidP="00EA1A3B">
      <w:pPr>
        <w:rPr>
          <w:lang w:val="en-US"/>
        </w:rPr>
      </w:pPr>
    </w:p>
    <w:p w14:paraId="6ACFCA3D" w14:textId="77777777" w:rsidR="00EA1A3B" w:rsidRDefault="00EA1A3B" w:rsidP="00EA1A3B">
      <w:pPr>
        <w:rPr>
          <w:lang w:val="en-US"/>
        </w:rPr>
      </w:pPr>
      <w:r w:rsidRPr="00EA1A3B">
        <w:rPr>
          <w:lang w:val="en-US"/>
        </w:rPr>
        <w:t xml:space="preserve">A network switch with at least 48 10GbE ports is needed. The switch should have at least 24 built-in 10GbE SFP+ optical module ports and four 100GbE QSFP28 cabling to the existing switch (Dell </w:t>
      </w:r>
      <w:proofErr w:type="spellStart"/>
      <w:r w:rsidRPr="00EA1A3B">
        <w:rPr>
          <w:lang w:val="en-US"/>
        </w:rPr>
        <w:t>PowerSwitch</w:t>
      </w:r>
      <w:proofErr w:type="spellEnd"/>
      <w:r w:rsidRPr="00EA1A3B">
        <w:rPr>
          <w:lang w:val="en-US"/>
        </w:rPr>
        <w:t xml:space="preserve"> S4148F-ON) with 1m cables.</w:t>
      </w:r>
    </w:p>
    <w:p w14:paraId="12F0FE34" w14:textId="77777777" w:rsidR="00EA1A3B" w:rsidRPr="00EA1A3B" w:rsidRDefault="00EA1A3B" w:rsidP="00EA1A3B">
      <w:pPr>
        <w:rPr>
          <w:lang w:val="en-US"/>
        </w:rPr>
      </w:pPr>
    </w:p>
    <w:p w14:paraId="408E834A" w14:textId="77777777" w:rsidR="00EA1A3B" w:rsidRDefault="00EA1A3B" w:rsidP="00EA1A3B">
      <w:pPr>
        <w:rPr>
          <w:lang w:val="en-US"/>
        </w:rPr>
      </w:pPr>
      <w:r w:rsidRPr="00EA1A3B">
        <w:rPr>
          <w:lang w:val="en-US"/>
        </w:rPr>
        <w:t>The offered switch must be compatible with the existing hardware and software and certified by the manufacturer - Avid.</w:t>
      </w:r>
    </w:p>
    <w:p w14:paraId="4CB870E2" w14:textId="77777777" w:rsidR="00EA1A3B" w:rsidRPr="00EA1A3B" w:rsidRDefault="00EA1A3B" w:rsidP="00EA1A3B">
      <w:pPr>
        <w:rPr>
          <w:lang w:val="en-US"/>
        </w:rPr>
      </w:pPr>
    </w:p>
    <w:p w14:paraId="364F94E9" w14:textId="77777777" w:rsidR="00EA1A3B" w:rsidRDefault="00EA1A3B" w:rsidP="00EA1A3B">
      <w:pPr>
        <w:rPr>
          <w:lang w:val="en-US"/>
        </w:rPr>
      </w:pPr>
      <w:r w:rsidRPr="00EA1A3B">
        <w:rPr>
          <w:lang w:val="en-US"/>
        </w:rPr>
        <w:t>The switch chassis should be equipped with at least two redundant power supplies, suitable for installation in a 19" rack cabinet. It should also have a hot-swappable redundant power supply.</w:t>
      </w:r>
    </w:p>
    <w:p w14:paraId="63B084C1" w14:textId="77777777" w:rsidR="00EA1A3B" w:rsidRPr="00EA1A3B" w:rsidRDefault="00EA1A3B" w:rsidP="00EA1A3B">
      <w:pPr>
        <w:rPr>
          <w:lang w:val="en-US"/>
        </w:rPr>
      </w:pPr>
    </w:p>
    <w:p w14:paraId="26107F1F" w14:textId="77777777" w:rsidR="00EA1A3B" w:rsidRPr="00EA1A3B" w:rsidRDefault="00EA1A3B" w:rsidP="00EA1A3B">
      <w:pPr>
        <w:rPr>
          <w:b/>
          <w:bCs/>
        </w:rPr>
      </w:pPr>
      <w:proofErr w:type="spellStart"/>
      <w:r w:rsidRPr="00EA1A3B">
        <w:rPr>
          <w:b/>
          <w:bCs/>
        </w:rPr>
        <w:t>Sample</w:t>
      </w:r>
      <w:proofErr w:type="spellEnd"/>
      <w:r w:rsidRPr="00EA1A3B">
        <w:rPr>
          <w:b/>
          <w:bCs/>
        </w:rPr>
        <w:t xml:space="preserve"> model: Dell </w:t>
      </w:r>
      <w:proofErr w:type="spellStart"/>
      <w:r w:rsidRPr="00EA1A3B">
        <w:rPr>
          <w:b/>
          <w:bCs/>
        </w:rPr>
        <w:t>PowerSwitch</w:t>
      </w:r>
      <w:proofErr w:type="spellEnd"/>
      <w:r w:rsidRPr="00EA1A3B">
        <w:rPr>
          <w:b/>
          <w:bCs/>
        </w:rPr>
        <w:t xml:space="preserve"> S4148F-ON </w:t>
      </w:r>
      <w:proofErr w:type="spellStart"/>
      <w:r w:rsidRPr="00EA1A3B">
        <w:rPr>
          <w:b/>
          <w:bCs/>
        </w:rPr>
        <w:t>or</w:t>
      </w:r>
      <w:proofErr w:type="spellEnd"/>
      <w:r w:rsidRPr="00EA1A3B">
        <w:rPr>
          <w:b/>
          <w:bCs/>
        </w:rPr>
        <w:t xml:space="preserve"> </w:t>
      </w:r>
      <w:proofErr w:type="spellStart"/>
      <w:r w:rsidRPr="00EA1A3B">
        <w:rPr>
          <w:b/>
          <w:bCs/>
        </w:rPr>
        <w:t>equivalent</w:t>
      </w:r>
      <w:proofErr w:type="spellEnd"/>
      <w:r w:rsidRPr="00EA1A3B">
        <w:rPr>
          <w:b/>
          <w:bCs/>
        </w:rPr>
        <w:t>.</w:t>
      </w:r>
    </w:p>
    <w:p w14:paraId="327F353C" w14:textId="77777777" w:rsidR="00BF13F7" w:rsidRDefault="00BF13F7" w:rsidP="00BF13F7"/>
    <w:p w14:paraId="552A181C" w14:textId="77777777" w:rsidR="00BF13F7" w:rsidRDefault="00BF13F7" w:rsidP="00BF13F7"/>
    <w:p w14:paraId="4AEBD7CB" w14:textId="353C6823" w:rsidR="00BF13F7" w:rsidRDefault="00EA1A3B" w:rsidP="00BF13F7">
      <w:pPr>
        <w:pStyle w:val="Heading2"/>
        <w:ind w:left="142" w:hanging="142"/>
        <w:rPr>
          <w:b/>
        </w:rPr>
      </w:pPr>
      <w:bookmarkStart w:id="27" w:name="_Toc144197595"/>
      <w:r>
        <w:rPr>
          <w:b/>
        </w:rPr>
        <w:t>Upgrading the audio production system for TV Slovenia</w:t>
      </w:r>
      <w:bookmarkEnd w:id="27"/>
    </w:p>
    <w:p w14:paraId="54C2569E" w14:textId="77777777" w:rsidR="00BF13F7" w:rsidRPr="00052041" w:rsidRDefault="00BF13F7" w:rsidP="00BF13F7"/>
    <w:p w14:paraId="4574AEA4" w14:textId="77777777" w:rsidR="00EA1A3B" w:rsidRPr="00BD2DFA" w:rsidRDefault="00EA1A3B" w:rsidP="00EA1A3B">
      <w:pPr>
        <w:spacing w:line="312" w:lineRule="auto"/>
        <w:rPr>
          <w:rFonts w:cs="Arial"/>
          <w:szCs w:val="20"/>
          <w:lang w:val="en-US"/>
        </w:rPr>
      </w:pPr>
      <w:bookmarkStart w:id="28" w:name="_Toc143689726"/>
      <w:r w:rsidRPr="00BD2DFA">
        <w:rPr>
          <w:rFonts w:cs="Arial"/>
          <w:szCs w:val="20"/>
          <w:lang w:val="en-US"/>
        </w:rPr>
        <w:t>As part of the upgrade of the audio production system for TV Slovenia, a control stick module is being purchased for the existing multi-channel audio production system.</w:t>
      </w:r>
    </w:p>
    <w:p w14:paraId="17161D31" w14:textId="27FC15BD" w:rsidR="00BF13F7" w:rsidRPr="006F26EB" w:rsidRDefault="00EA1A3B" w:rsidP="00BF13F7">
      <w:pPr>
        <w:pStyle w:val="Heading3"/>
        <w:rPr>
          <w:b/>
          <w:color w:val="000000"/>
        </w:rPr>
      </w:pPr>
      <w:bookmarkStart w:id="29" w:name="_Toc144197596"/>
      <w:bookmarkEnd w:id="28"/>
      <w:proofErr w:type="spellStart"/>
      <w:r>
        <w:rPr>
          <w:b/>
          <w:color w:val="000000"/>
        </w:rPr>
        <w:t>Detailed</w:t>
      </w:r>
      <w:proofErr w:type="spellEnd"/>
      <w:r>
        <w:rPr>
          <w:b/>
          <w:color w:val="000000"/>
        </w:rPr>
        <w:t xml:space="preserve"> </w:t>
      </w:r>
      <w:proofErr w:type="spellStart"/>
      <w:r>
        <w:rPr>
          <w:b/>
          <w:color w:val="000000"/>
        </w:rPr>
        <w:t>description</w:t>
      </w:r>
      <w:bookmarkEnd w:id="29"/>
      <w:proofErr w:type="spellEnd"/>
    </w:p>
    <w:p w14:paraId="466AA390" w14:textId="77777777" w:rsidR="00BF13F7" w:rsidRDefault="00BF13F7" w:rsidP="00BF13F7"/>
    <w:p w14:paraId="1F2D0F43" w14:textId="77777777" w:rsidR="00EA1A3B" w:rsidRPr="00EA1A3B" w:rsidRDefault="00EA1A3B" w:rsidP="00EA1A3B">
      <w:pPr>
        <w:rPr>
          <w:lang w:val="en-US"/>
        </w:rPr>
      </w:pPr>
      <w:r w:rsidRPr="00EA1A3B">
        <w:rPr>
          <w:lang w:val="en-US"/>
        </w:rPr>
        <w:t>Joystick module with the following technical characteristics (1 piece):</w:t>
      </w:r>
    </w:p>
    <w:p w14:paraId="1EAF47D2" w14:textId="17694EC0" w:rsidR="00EA1A3B" w:rsidRPr="00EA1A3B" w:rsidRDefault="00EA1A3B" w:rsidP="00EA1A3B">
      <w:pPr>
        <w:pStyle w:val="ListParagraph"/>
        <w:numPr>
          <w:ilvl w:val="0"/>
          <w:numId w:val="41"/>
        </w:numPr>
        <w:rPr>
          <w:lang w:val="en-US"/>
        </w:rPr>
      </w:pPr>
      <w:r w:rsidRPr="00EA1A3B">
        <w:rPr>
          <w:lang w:val="en-US"/>
        </w:rPr>
        <w:t>module must be compatible with Pro Tools | systems S6 and must be made to fit the frame of the S6,</w:t>
      </w:r>
    </w:p>
    <w:p w14:paraId="45630BE5" w14:textId="731BB8D8" w:rsidR="00EA1A3B" w:rsidRPr="00EA1A3B" w:rsidRDefault="00EA1A3B" w:rsidP="00EA1A3B">
      <w:pPr>
        <w:pStyle w:val="ListParagraph"/>
        <w:numPr>
          <w:ilvl w:val="0"/>
          <w:numId w:val="41"/>
        </w:numPr>
        <w:rPr>
          <w:lang w:val="en-US"/>
        </w:rPr>
      </w:pPr>
      <w:r w:rsidRPr="00EA1A3B">
        <w:rPr>
          <w:lang w:val="en-US"/>
        </w:rPr>
        <w:t>the module must provide control when creating surround sound, 3D audio projects, including Dolby Atmos,</w:t>
      </w:r>
    </w:p>
    <w:p w14:paraId="03CC2A69" w14:textId="53B312F1" w:rsidR="00EA1A3B" w:rsidRPr="00EA1A3B" w:rsidRDefault="00EA1A3B" w:rsidP="00EA1A3B">
      <w:pPr>
        <w:pStyle w:val="ListParagraph"/>
        <w:numPr>
          <w:ilvl w:val="0"/>
          <w:numId w:val="41"/>
        </w:numPr>
        <w:rPr>
          <w:lang w:val="en-US"/>
        </w:rPr>
      </w:pPr>
      <w:r w:rsidRPr="00EA1A3B">
        <w:rPr>
          <w:lang w:val="en-US"/>
        </w:rPr>
        <w:lastRenderedPageBreak/>
        <w:t>the module must have two non-motorized, touch-sensitive joysticks and displays that show the current position of the panorama function and the location of the joystick,</w:t>
      </w:r>
    </w:p>
    <w:p w14:paraId="4A83A5EE" w14:textId="1A8C89D7" w:rsidR="00EA1A3B" w:rsidRPr="00EA1A3B" w:rsidRDefault="00EA1A3B" w:rsidP="00EA1A3B">
      <w:pPr>
        <w:pStyle w:val="ListParagraph"/>
        <w:numPr>
          <w:ilvl w:val="0"/>
          <w:numId w:val="41"/>
        </w:numPr>
        <w:rPr>
          <w:lang w:val="en-US"/>
        </w:rPr>
      </w:pPr>
      <w:r w:rsidRPr="00EA1A3B">
        <w:rPr>
          <w:lang w:val="en-US"/>
        </w:rPr>
        <w:t>12V DC power supply,</w:t>
      </w:r>
    </w:p>
    <w:p w14:paraId="3781869C" w14:textId="75F2B460" w:rsidR="00EA1A3B" w:rsidRPr="00EA1A3B" w:rsidRDefault="00EA1A3B" w:rsidP="00EA1A3B">
      <w:pPr>
        <w:pStyle w:val="ListParagraph"/>
        <w:numPr>
          <w:ilvl w:val="0"/>
          <w:numId w:val="41"/>
        </w:numPr>
        <w:rPr>
          <w:lang w:val="en-US"/>
        </w:rPr>
      </w:pPr>
      <w:r w:rsidRPr="00EA1A3B">
        <w:rPr>
          <w:lang w:val="en-US"/>
        </w:rPr>
        <w:t>Gb Ethernet RJ45 connector,</w:t>
      </w:r>
    </w:p>
    <w:p w14:paraId="7B734146" w14:textId="77777777" w:rsidR="00EA1A3B" w:rsidRPr="00EA1A3B" w:rsidRDefault="00EA1A3B" w:rsidP="00EA1A3B">
      <w:pPr>
        <w:pStyle w:val="ListParagraph"/>
        <w:numPr>
          <w:ilvl w:val="0"/>
          <w:numId w:val="41"/>
        </w:numPr>
        <w:rPr>
          <w:lang w:val="en-US"/>
        </w:rPr>
      </w:pPr>
      <w:r w:rsidRPr="00EA1A3B">
        <w:rPr>
          <w:lang w:val="en-US"/>
        </w:rPr>
        <w:t>working temperature range from +4 to +40 degrees C,</w:t>
      </w:r>
    </w:p>
    <w:p w14:paraId="05100C14" w14:textId="3CC562FC" w:rsidR="00EA1A3B" w:rsidRPr="00EA1A3B" w:rsidRDefault="00EA1A3B" w:rsidP="00EA1A3B">
      <w:pPr>
        <w:pStyle w:val="ListParagraph"/>
        <w:numPr>
          <w:ilvl w:val="0"/>
          <w:numId w:val="41"/>
        </w:numPr>
        <w:rPr>
          <w:lang w:val="en-US"/>
        </w:rPr>
      </w:pPr>
      <w:r w:rsidRPr="00EA1A3B">
        <w:rPr>
          <w:lang w:val="en-US"/>
        </w:rPr>
        <w:t>range of permissible ambient humidity from 20 to 80% without condensation.</w:t>
      </w:r>
    </w:p>
    <w:p w14:paraId="4EA6D454" w14:textId="77777777" w:rsidR="00BF13F7" w:rsidRPr="00EA1A3B" w:rsidRDefault="00BF13F7" w:rsidP="00BF13F7">
      <w:pPr>
        <w:rPr>
          <w:lang w:val="en-US"/>
        </w:rPr>
      </w:pPr>
    </w:p>
    <w:p w14:paraId="712C6E35" w14:textId="7C710C3F" w:rsidR="00BF13F7" w:rsidRDefault="00EA1A3B" w:rsidP="00BF13F7">
      <w:pPr>
        <w:pStyle w:val="Heading4"/>
        <w:tabs>
          <w:tab w:val="clear" w:pos="1440"/>
        </w:tabs>
        <w:rPr>
          <w:b/>
          <w:lang w:val="sl-SI"/>
        </w:rPr>
      </w:pPr>
      <w:proofErr w:type="spellStart"/>
      <w:r>
        <w:rPr>
          <w:b/>
          <w:lang w:val="sl-SI"/>
        </w:rPr>
        <w:t>Technical</w:t>
      </w:r>
      <w:proofErr w:type="spellEnd"/>
      <w:r>
        <w:rPr>
          <w:b/>
          <w:lang w:val="sl-SI"/>
        </w:rPr>
        <w:t xml:space="preserve"> </w:t>
      </w:r>
      <w:proofErr w:type="spellStart"/>
      <w:r>
        <w:rPr>
          <w:b/>
          <w:lang w:val="sl-SI"/>
        </w:rPr>
        <w:t>documentation</w:t>
      </w:r>
      <w:proofErr w:type="spellEnd"/>
    </w:p>
    <w:p w14:paraId="24BB4FD9" w14:textId="77777777" w:rsidR="00EA1A3B" w:rsidRPr="00BD2DFA" w:rsidRDefault="00EA1A3B" w:rsidP="00EA1A3B">
      <w:pPr>
        <w:spacing w:line="312" w:lineRule="auto"/>
        <w:rPr>
          <w:rFonts w:cs="Arial"/>
          <w:szCs w:val="20"/>
          <w:lang w:val="en-US"/>
        </w:rPr>
      </w:pPr>
    </w:p>
    <w:p w14:paraId="40F2F2F3" w14:textId="7951D718" w:rsidR="00EA1A3B" w:rsidRPr="00BD2DFA" w:rsidRDefault="00EA1A3B" w:rsidP="00EA1A3B">
      <w:pPr>
        <w:spacing w:line="312" w:lineRule="auto"/>
        <w:rPr>
          <w:rFonts w:cs="Arial"/>
          <w:szCs w:val="20"/>
          <w:lang w:val="en-US"/>
        </w:rPr>
      </w:pPr>
      <w:r w:rsidRPr="00BD2DFA">
        <w:rPr>
          <w:rFonts w:cs="Arial"/>
          <w:szCs w:val="20"/>
          <w:lang w:val="en-US"/>
        </w:rPr>
        <w:t xml:space="preserve">The </w:t>
      </w:r>
      <w:r>
        <w:rPr>
          <w:rFonts w:cs="Arial"/>
          <w:szCs w:val="20"/>
          <w:lang w:val="en-US"/>
        </w:rPr>
        <w:t>Bidder</w:t>
      </w:r>
      <w:r w:rsidRPr="00BD2DFA">
        <w:rPr>
          <w:rFonts w:cs="Arial"/>
          <w:szCs w:val="20"/>
          <w:lang w:val="en-US"/>
        </w:rPr>
        <w:t xml:space="preserve"> must submit all the necessary documentation in the offer, from which </w:t>
      </w:r>
      <w:proofErr w:type="gramStart"/>
      <w:r w:rsidRPr="00BD2DFA">
        <w:rPr>
          <w:rFonts w:cs="Arial"/>
          <w:szCs w:val="20"/>
          <w:lang w:val="en-US"/>
        </w:rPr>
        <w:t>it is clear that all</w:t>
      </w:r>
      <w:proofErr w:type="gramEnd"/>
      <w:r w:rsidRPr="00BD2DFA">
        <w:rPr>
          <w:rFonts w:cs="Arial"/>
          <w:szCs w:val="20"/>
          <w:lang w:val="en-US"/>
        </w:rPr>
        <w:t xml:space="preserve"> technical requirements from the documentation have been met.</w:t>
      </w:r>
    </w:p>
    <w:p w14:paraId="6381E8C0" w14:textId="77777777" w:rsidR="00BF13F7" w:rsidRPr="00EA1A3B" w:rsidRDefault="00BF13F7" w:rsidP="00BF13F7">
      <w:pPr>
        <w:spacing w:line="280" w:lineRule="exact"/>
        <w:rPr>
          <w:rFonts w:cs="Arial"/>
          <w:szCs w:val="20"/>
          <w:lang w:val="en-US"/>
        </w:rPr>
      </w:pPr>
    </w:p>
    <w:p w14:paraId="09CAEDBD" w14:textId="646288E6" w:rsidR="00BF13F7" w:rsidRPr="006F26EB" w:rsidRDefault="00EA1A3B" w:rsidP="00BF13F7">
      <w:pPr>
        <w:pStyle w:val="Heading2"/>
        <w:ind w:left="142" w:hanging="142"/>
        <w:rPr>
          <w:b/>
        </w:rPr>
      </w:pPr>
      <w:bookmarkStart w:id="30" w:name="_Toc144197597"/>
      <w:bookmarkStart w:id="31" w:name="_Hlk143764331"/>
      <w:r>
        <w:rPr>
          <w:b/>
        </w:rPr>
        <w:t>General or common requirements</w:t>
      </w:r>
      <w:bookmarkEnd w:id="30"/>
    </w:p>
    <w:p w14:paraId="490F12EC" w14:textId="0F2E380A" w:rsidR="00BF13F7" w:rsidRPr="006F26EB" w:rsidRDefault="00EA1A3B" w:rsidP="00BF13F7">
      <w:pPr>
        <w:pStyle w:val="Heading3"/>
        <w:rPr>
          <w:b/>
          <w:color w:val="000000"/>
        </w:rPr>
      </w:pPr>
      <w:bookmarkStart w:id="32" w:name="_Toc144197598"/>
      <w:proofErr w:type="spellStart"/>
      <w:r>
        <w:rPr>
          <w:b/>
          <w:color w:val="000000"/>
        </w:rPr>
        <w:t>Supply</w:t>
      </w:r>
      <w:proofErr w:type="spellEnd"/>
      <w:r>
        <w:rPr>
          <w:b/>
          <w:color w:val="000000"/>
        </w:rPr>
        <w:t xml:space="preserve"> and </w:t>
      </w:r>
      <w:proofErr w:type="spellStart"/>
      <w:r>
        <w:rPr>
          <w:b/>
          <w:color w:val="000000"/>
        </w:rPr>
        <w:t>acceptance</w:t>
      </w:r>
      <w:proofErr w:type="spellEnd"/>
      <w:r>
        <w:rPr>
          <w:b/>
          <w:color w:val="000000"/>
        </w:rPr>
        <w:t xml:space="preserve"> </w:t>
      </w:r>
      <w:proofErr w:type="spellStart"/>
      <w:r>
        <w:rPr>
          <w:b/>
          <w:color w:val="000000"/>
        </w:rPr>
        <w:t>of</w:t>
      </w:r>
      <w:proofErr w:type="spellEnd"/>
      <w:r>
        <w:rPr>
          <w:b/>
          <w:color w:val="000000"/>
        </w:rPr>
        <w:t xml:space="preserve"> </w:t>
      </w:r>
      <w:proofErr w:type="spellStart"/>
      <w:r>
        <w:rPr>
          <w:b/>
          <w:color w:val="000000"/>
        </w:rPr>
        <w:t>equipment</w:t>
      </w:r>
      <w:bookmarkEnd w:id="32"/>
      <w:proofErr w:type="spellEnd"/>
    </w:p>
    <w:p w14:paraId="6255C877" w14:textId="77777777" w:rsidR="00BF13F7" w:rsidRPr="006F26EB" w:rsidRDefault="00BF13F7" w:rsidP="00BF13F7"/>
    <w:p w14:paraId="6FBFDB4B" w14:textId="4E8D37A8" w:rsidR="00EA1A3B" w:rsidRPr="00EA1A3B" w:rsidRDefault="00EA1A3B" w:rsidP="00EA1A3B">
      <w:pPr>
        <w:rPr>
          <w:b/>
          <w:bCs/>
        </w:rPr>
      </w:pPr>
      <w:proofErr w:type="spellStart"/>
      <w:r w:rsidRPr="00EA1A3B">
        <w:rPr>
          <w:b/>
          <w:bCs/>
        </w:rPr>
        <w:t>Equipment</w:t>
      </w:r>
      <w:proofErr w:type="spellEnd"/>
      <w:r w:rsidRPr="00EA1A3B">
        <w:rPr>
          <w:b/>
          <w:bCs/>
        </w:rPr>
        <w:t xml:space="preserve"> </w:t>
      </w:r>
      <w:proofErr w:type="spellStart"/>
      <w:r w:rsidRPr="00EA1A3B">
        <w:rPr>
          <w:b/>
          <w:bCs/>
        </w:rPr>
        <w:t>further</w:t>
      </w:r>
      <w:proofErr w:type="spellEnd"/>
      <w:r w:rsidRPr="00EA1A3B">
        <w:rPr>
          <w:b/>
          <w:bCs/>
        </w:rPr>
        <w:t xml:space="preserve"> </w:t>
      </w:r>
      <w:proofErr w:type="spellStart"/>
      <w:r w:rsidRPr="00EA1A3B">
        <w:rPr>
          <w:b/>
          <w:bCs/>
        </w:rPr>
        <w:t>specified</w:t>
      </w:r>
      <w:proofErr w:type="spellEnd"/>
      <w:r w:rsidRPr="00EA1A3B">
        <w:rPr>
          <w:b/>
          <w:bCs/>
        </w:rPr>
        <w:t xml:space="preserve"> in </w:t>
      </w:r>
      <w:proofErr w:type="spellStart"/>
      <w:r w:rsidRPr="00EA1A3B">
        <w:rPr>
          <w:b/>
          <w:bCs/>
        </w:rPr>
        <w:t>points</w:t>
      </w:r>
      <w:proofErr w:type="spellEnd"/>
      <w:r w:rsidRPr="00EA1A3B">
        <w:rPr>
          <w:b/>
          <w:bCs/>
        </w:rPr>
        <w:t xml:space="preserve"> 3.1, 3.2, 3.3 and 3.4</w:t>
      </w:r>
      <w:r>
        <w:rPr>
          <w:b/>
          <w:bCs/>
        </w:rPr>
        <w:t xml:space="preserve"> </w:t>
      </w:r>
      <w:proofErr w:type="spellStart"/>
      <w:r>
        <w:rPr>
          <w:b/>
          <w:bCs/>
        </w:rPr>
        <w:t>of</w:t>
      </w:r>
      <w:proofErr w:type="spellEnd"/>
      <w:r>
        <w:rPr>
          <w:b/>
          <w:bCs/>
        </w:rPr>
        <w:t xml:space="preserve"> the </w:t>
      </w:r>
      <w:proofErr w:type="spellStart"/>
      <w:r>
        <w:rPr>
          <w:b/>
          <w:bCs/>
        </w:rPr>
        <w:t>Public</w:t>
      </w:r>
      <w:proofErr w:type="spellEnd"/>
      <w:r>
        <w:rPr>
          <w:b/>
          <w:bCs/>
        </w:rPr>
        <w:t xml:space="preserve"> </w:t>
      </w:r>
      <w:proofErr w:type="spellStart"/>
      <w:r>
        <w:rPr>
          <w:b/>
          <w:bCs/>
        </w:rPr>
        <w:t>Procurement</w:t>
      </w:r>
      <w:proofErr w:type="spellEnd"/>
      <w:r>
        <w:rPr>
          <w:b/>
          <w:bCs/>
        </w:rPr>
        <w:t xml:space="preserve"> </w:t>
      </w:r>
      <w:proofErr w:type="spellStart"/>
      <w:r>
        <w:rPr>
          <w:b/>
          <w:bCs/>
        </w:rPr>
        <w:t>Documentation</w:t>
      </w:r>
      <w:proofErr w:type="spellEnd"/>
      <w:r w:rsidRPr="00EA1A3B">
        <w:rPr>
          <w:b/>
          <w:bCs/>
        </w:rPr>
        <w:t xml:space="preserve"> </w:t>
      </w:r>
      <w:proofErr w:type="spellStart"/>
      <w:r w:rsidRPr="00EA1A3B">
        <w:rPr>
          <w:b/>
          <w:bCs/>
        </w:rPr>
        <w:t>must</w:t>
      </w:r>
      <w:proofErr w:type="spellEnd"/>
      <w:r w:rsidRPr="00EA1A3B">
        <w:rPr>
          <w:b/>
          <w:bCs/>
        </w:rPr>
        <w:t xml:space="preserve"> be </w:t>
      </w:r>
      <w:proofErr w:type="spellStart"/>
      <w:r w:rsidRPr="00EA1A3B">
        <w:rPr>
          <w:b/>
          <w:bCs/>
        </w:rPr>
        <w:t>supplied</w:t>
      </w:r>
      <w:proofErr w:type="spellEnd"/>
      <w:r w:rsidRPr="00EA1A3B">
        <w:rPr>
          <w:b/>
          <w:bCs/>
        </w:rPr>
        <w:t xml:space="preserve"> </w:t>
      </w:r>
      <w:r>
        <w:rPr>
          <w:b/>
          <w:bCs/>
        </w:rPr>
        <w:t xml:space="preserve">not </w:t>
      </w:r>
      <w:proofErr w:type="spellStart"/>
      <w:r>
        <w:rPr>
          <w:b/>
          <w:bCs/>
        </w:rPr>
        <w:t>later</w:t>
      </w:r>
      <w:proofErr w:type="spellEnd"/>
      <w:r>
        <w:rPr>
          <w:b/>
          <w:bCs/>
        </w:rPr>
        <w:t xml:space="preserve"> </w:t>
      </w:r>
      <w:proofErr w:type="spellStart"/>
      <w:r>
        <w:rPr>
          <w:b/>
          <w:bCs/>
        </w:rPr>
        <w:t>than</w:t>
      </w:r>
      <w:proofErr w:type="spellEnd"/>
      <w:r>
        <w:rPr>
          <w:b/>
          <w:bCs/>
        </w:rPr>
        <w:t xml:space="preserve"> 60 </w:t>
      </w:r>
      <w:proofErr w:type="spellStart"/>
      <w:r>
        <w:rPr>
          <w:b/>
          <w:bCs/>
        </w:rPr>
        <w:t>days</w:t>
      </w:r>
      <w:proofErr w:type="spellEnd"/>
      <w:r>
        <w:rPr>
          <w:b/>
          <w:bCs/>
        </w:rPr>
        <w:t xml:space="preserve"> </w:t>
      </w:r>
      <w:proofErr w:type="spellStart"/>
      <w:r>
        <w:rPr>
          <w:b/>
          <w:bCs/>
        </w:rPr>
        <w:t>after</w:t>
      </w:r>
      <w:proofErr w:type="spellEnd"/>
      <w:r>
        <w:rPr>
          <w:b/>
          <w:bCs/>
        </w:rPr>
        <w:t xml:space="preserve"> the </w:t>
      </w:r>
      <w:proofErr w:type="spellStart"/>
      <w:r>
        <w:rPr>
          <w:b/>
          <w:bCs/>
        </w:rPr>
        <w:t>validity</w:t>
      </w:r>
      <w:proofErr w:type="spellEnd"/>
      <w:r>
        <w:rPr>
          <w:b/>
          <w:bCs/>
        </w:rPr>
        <w:t xml:space="preserve"> </w:t>
      </w:r>
      <w:proofErr w:type="spellStart"/>
      <w:r>
        <w:rPr>
          <w:b/>
          <w:bCs/>
        </w:rPr>
        <w:t>of</w:t>
      </w:r>
      <w:proofErr w:type="spellEnd"/>
      <w:r>
        <w:rPr>
          <w:b/>
          <w:bCs/>
        </w:rPr>
        <w:t xml:space="preserve"> the </w:t>
      </w:r>
      <w:proofErr w:type="spellStart"/>
      <w:r>
        <w:rPr>
          <w:b/>
          <w:bCs/>
        </w:rPr>
        <w:t>contract</w:t>
      </w:r>
      <w:proofErr w:type="spellEnd"/>
      <w:r>
        <w:rPr>
          <w:b/>
          <w:bCs/>
        </w:rPr>
        <w:t>.</w:t>
      </w:r>
      <w:r w:rsidRPr="00EA1A3B">
        <w:rPr>
          <w:b/>
          <w:bCs/>
        </w:rPr>
        <w:t xml:space="preserve"> </w:t>
      </w:r>
    </w:p>
    <w:p w14:paraId="2E4CB79F" w14:textId="77777777" w:rsidR="00EA1A3B" w:rsidRPr="00EA1A3B" w:rsidRDefault="00EA1A3B" w:rsidP="00EA1A3B">
      <w:pPr>
        <w:rPr>
          <w:b/>
          <w:bCs/>
        </w:rPr>
      </w:pPr>
    </w:p>
    <w:p w14:paraId="502D0D7A" w14:textId="773000C4" w:rsidR="00EA1A3B" w:rsidRPr="00EA1A3B" w:rsidRDefault="00EA1A3B" w:rsidP="00EA1A3B">
      <w:r w:rsidRPr="00EA1A3B">
        <w:rPr>
          <w:lang w:val="en"/>
        </w:rPr>
        <w:t xml:space="preserve">The </w:t>
      </w:r>
      <w:r>
        <w:rPr>
          <w:lang w:val="en"/>
        </w:rPr>
        <w:t xml:space="preserve">Contracting Authority </w:t>
      </w:r>
      <w:r w:rsidRPr="00EA1A3B">
        <w:rPr>
          <w:lang w:val="en"/>
        </w:rPr>
        <w:t>emphasizes that the equipment can also be supplied by individual pieces or units and that it is not necessary that the entire equipment is supplied at the same time.</w:t>
      </w:r>
    </w:p>
    <w:p w14:paraId="0EE6E2A9" w14:textId="77777777" w:rsidR="00BF13F7" w:rsidRPr="006F26EB" w:rsidRDefault="00BF13F7" w:rsidP="00BF13F7"/>
    <w:p w14:paraId="4A92297D" w14:textId="276779BB" w:rsidR="00BF13F7" w:rsidRPr="006F26EB" w:rsidRDefault="00EA1A3B" w:rsidP="00BF13F7">
      <w:pPr>
        <w:pStyle w:val="Heading4"/>
        <w:tabs>
          <w:tab w:val="clear" w:pos="1440"/>
        </w:tabs>
        <w:rPr>
          <w:b/>
          <w:lang w:val="sl-SI"/>
        </w:rPr>
      </w:pPr>
      <w:proofErr w:type="spellStart"/>
      <w:r>
        <w:rPr>
          <w:b/>
          <w:bCs/>
          <w:lang w:val="sl-SI"/>
        </w:rPr>
        <w:t>Quantity</w:t>
      </w:r>
      <w:proofErr w:type="spellEnd"/>
      <w:r>
        <w:rPr>
          <w:b/>
          <w:bCs/>
          <w:lang w:val="sl-SI"/>
        </w:rPr>
        <w:t xml:space="preserve"> </w:t>
      </w:r>
      <w:proofErr w:type="spellStart"/>
      <w:r>
        <w:rPr>
          <w:b/>
          <w:bCs/>
          <w:lang w:val="sl-SI"/>
        </w:rPr>
        <w:t>acceptance</w:t>
      </w:r>
      <w:proofErr w:type="spellEnd"/>
      <w:r>
        <w:rPr>
          <w:b/>
          <w:bCs/>
          <w:lang w:val="sl-SI"/>
        </w:rPr>
        <w:t xml:space="preserve"> </w:t>
      </w:r>
      <w:proofErr w:type="spellStart"/>
      <w:r>
        <w:rPr>
          <w:b/>
          <w:bCs/>
          <w:lang w:val="sl-SI"/>
        </w:rPr>
        <w:t>of</w:t>
      </w:r>
      <w:proofErr w:type="spellEnd"/>
      <w:r>
        <w:rPr>
          <w:b/>
          <w:bCs/>
          <w:lang w:val="sl-SI"/>
        </w:rPr>
        <w:t xml:space="preserve"> the </w:t>
      </w:r>
      <w:proofErr w:type="spellStart"/>
      <w:r>
        <w:rPr>
          <w:b/>
          <w:bCs/>
          <w:lang w:val="sl-SI"/>
        </w:rPr>
        <w:t>equipment</w:t>
      </w:r>
      <w:proofErr w:type="spellEnd"/>
    </w:p>
    <w:p w14:paraId="644E6DCF" w14:textId="77777777" w:rsidR="00BF13F7" w:rsidRPr="006F26EB" w:rsidRDefault="00BF13F7" w:rsidP="00BF13F7"/>
    <w:p w14:paraId="24EFEA45" w14:textId="77777777" w:rsidR="00EA1A3B" w:rsidRPr="008E255B" w:rsidRDefault="00EA1A3B" w:rsidP="00EA1A3B">
      <w:r w:rsidRPr="008E255B">
        <w:rPr>
          <w:rFonts w:cs="Arial"/>
          <w:lang w:val="en-GB"/>
        </w:rPr>
        <w:t xml:space="preserve">Quantitative acceptance </w:t>
      </w:r>
      <w:r w:rsidRPr="008E255B">
        <w:rPr>
          <w:lang w:val="en"/>
        </w:rPr>
        <w:t>after receiving the equipment is carried out by the client, no later than within 5 working days after receiving the equipment at the location of the client.</w:t>
      </w:r>
    </w:p>
    <w:p w14:paraId="7BCB1F45" w14:textId="77777777" w:rsidR="00BF13F7" w:rsidRPr="006F26EB" w:rsidRDefault="00BF13F7" w:rsidP="00BF13F7">
      <w:pPr>
        <w:rPr>
          <w:b/>
        </w:rPr>
      </w:pPr>
    </w:p>
    <w:p w14:paraId="3A7B9D31" w14:textId="1817EE2D" w:rsidR="00BF13F7" w:rsidRPr="006F26EB" w:rsidRDefault="00EA1A3B" w:rsidP="00BF13F7">
      <w:pPr>
        <w:pStyle w:val="Heading4"/>
        <w:tabs>
          <w:tab w:val="clear" w:pos="1440"/>
        </w:tabs>
        <w:rPr>
          <w:b/>
          <w:lang w:val="sl-SI"/>
        </w:rPr>
      </w:pPr>
      <w:proofErr w:type="spellStart"/>
      <w:r>
        <w:rPr>
          <w:b/>
          <w:lang w:val="sl-SI"/>
        </w:rPr>
        <w:t>Installation</w:t>
      </w:r>
      <w:proofErr w:type="spellEnd"/>
      <w:r>
        <w:rPr>
          <w:b/>
          <w:lang w:val="sl-SI"/>
        </w:rPr>
        <w:t xml:space="preserve"> and </w:t>
      </w:r>
      <w:proofErr w:type="spellStart"/>
      <w:r>
        <w:rPr>
          <w:b/>
          <w:lang w:val="sl-SI"/>
        </w:rPr>
        <w:t>integration</w:t>
      </w:r>
      <w:proofErr w:type="spellEnd"/>
      <w:r>
        <w:rPr>
          <w:b/>
          <w:lang w:val="sl-SI"/>
        </w:rPr>
        <w:t xml:space="preserve"> </w:t>
      </w:r>
      <w:proofErr w:type="spellStart"/>
      <w:r>
        <w:rPr>
          <w:b/>
          <w:lang w:val="sl-SI"/>
        </w:rPr>
        <w:t>of</w:t>
      </w:r>
      <w:proofErr w:type="spellEnd"/>
      <w:r>
        <w:rPr>
          <w:b/>
          <w:lang w:val="sl-SI"/>
        </w:rPr>
        <w:t xml:space="preserve"> the </w:t>
      </w:r>
      <w:proofErr w:type="spellStart"/>
      <w:r>
        <w:rPr>
          <w:b/>
          <w:lang w:val="sl-SI"/>
        </w:rPr>
        <w:t>equipment</w:t>
      </w:r>
      <w:proofErr w:type="spellEnd"/>
    </w:p>
    <w:p w14:paraId="334A35D8" w14:textId="77777777" w:rsidR="00BF13F7" w:rsidRPr="006F26EB" w:rsidRDefault="00BF13F7" w:rsidP="00BF13F7"/>
    <w:p w14:paraId="7D2048B3" w14:textId="77777777" w:rsidR="00EA1A3B" w:rsidRDefault="00EA1A3B" w:rsidP="00EA1A3B">
      <w:r w:rsidRPr="008E255B">
        <w:rPr>
          <w:lang w:val="en"/>
        </w:rPr>
        <w:t xml:space="preserve">Installation and integration of equipment is carried out no later than within 15 working days from the successful completion of the </w:t>
      </w:r>
      <w:r w:rsidRPr="008E255B">
        <w:rPr>
          <w:rFonts w:cs="Arial"/>
          <w:lang w:val="en-GB"/>
        </w:rPr>
        <w:t>quantitative acceptance of delivered equipment</w:t>
      </w:r>
      <w:r w:rsidRPr="008E255B">
        <w:rPr>
          <w:lang w:val="en"/>
        </w:rPr>
        <w:t>.</w:t>
      </w:r>
      <w:r>
        <w:rPr>
          <w:lang w:val="en"/>
        </w:rPr>
        <w:t xml:space="preserve"> </w:t>
      </w:r>
    </w:p>
    <w:p w14:paraId="4B2932A3" w14:textId="77777777" w:rsidR="00BF13F7" w:rsidRPr="006F26EB" w:rsidRDefault="00BF13F7" w:rsidP="00BF13F7">
      <w:pPr>
        <w:pStyle w:val="CommentText"/>
      </w:pPr>
    </w:p>
    <w:p w14:paraId="068873D4" w14:textId="201D0FEF" w:rsidR="00BF13F7" w:rsidRPr="006F26EB" w:rsidRDefault="00EA1A3B" w:rsidP="00BF13F7">
      <w:pPr>
        <w:pStyle w:val="Heading4"/>
        <w:tabs>
          <w:tab w:val="clear" w:pos="1440"/>
        </w:tabs>
        <w:rPr>
          <w:b/>
          <w:lang w:val="sl-SI"/>
        </w:rPr>
      </w:pPr>
      <w:proofErr w:type="spellStart"/>
      <w:r>
        <w:rPr>
          <w:b/>
          <w:bCs/>
          <w:lang w:val="sl-SI"/>
        </w:rPr>
        <w:t>Final</w:t>
      </w:r>
      <w:proofErr w:type="spellEnd"/>
      <w:r>
        <w:rPr>
          <w:b/>
          <w:bCs/>
          <w:lang w:val="sl-SI"/>
        </w:rPr>
        <w:t xml:space="preserve"> </w:t>
      </w:r>
      <w:proofErr w:type="spellStart"/>
      <w:r>
        <w:rPr>
          <w:b/>
          <w:bCs/>
          <w:lang w:val="sl-SI"/>
        </w:rPr>
        <w:t>acceptance</w:t>
      </w:r>
      <w:proofErr w:type="spellEnd"/>
      <w:r>
        <w:rPr>
          <w:b/>
          <w:bCs/>
          <w:lang w:val="sl-SI"/>
        </w:rPr>
        <w:t xml:space="preserve"> </w:t>
      </w:r>
      <w:proofErr w:type="spellStart"/>
      <w:r>
        <w:rPr>
          <w:b/>
          <w:bCs/>
          <w:lang w:val="sl-SI"/>
        </w:rPr>
        <w:t>of</w:t>
      </w:r>
      <w:proofErr w:type="spellEnd"/>
      <w:r>
        <w:rPr>
          <w:b/>
          <w:bCs/>
          <w:lang w:val="sl-SI"/>
        </w:rPr>
        <w:t xml:space="preserve"> the </w:t>
      </w:r>
      <w:proofErr w:type="spellStart"/>
      <w:r>
        <w:rPr>
          <w:b/>
          <w:bCs/>
          <w:lang w:val="sl-SI"/>
        </w:rPr>
        <w:t>equipment</w:t>
      </w:r>
      <w:proofErr w:type="spellEnd"/>
    </w:p>
    <w:p w14:paraId="3BD052F9" w14:textId="77777777" w:rsidR="00BF13F7" w:rsidRPr="006F26EB" w:rsidRDefault="00BF13F7" w:rsidP="00BF13F7"/>
    <w:p w14:paraId="6C948FDA" w14:textId="77777777" w:rsidR="00EA1A3B" w:rsidRDefault="00EA1A3B" w:rsidP="00EA1A3B">
      <w:bookmarkStart w:id="33" w:name="_Toc285546182"/>
      <w:bookmarkStart w:id="34" w:name="_Toc285800428"/>
      <w:bookmarkStart w:id="35" w:name="_Toc71806136"/>
      <w:bookmarkStart w:id="36" w:name="_Toc143689729"/>
      <w:bookmarkStart w:id="37" w:name="_Hlk143677016"/>
      <w:r>
        <w:rPr>
          <w:lang w:val="en"/>
        </w:rPr>
        <w:t>The final acceptance upon receipt of the equipment and the installation and integration of the equipment is carried out by the client no later than 10 working days after the successful installation and integration of the equipment.</w:t>
      </w:r>
    </w:p>
    <w:p w14:paraId="5FBBF860" w14:textId="299DBC7E" w:rsidR="00BF13F7" w:rsidRPr="006F26EB" w:rsidRDefault="00EA1A3B" w:rsidP="00BF13F7">
      <w:pPr>
        <w:pStyle w:val="Heading3"/>
        <w:rPr>
          <w:b/>
          <w:color w:val="000000"/>
        </w:rPr>
      </w:pPr>
      <w:bookmarkStart w:id="38" w:name="_Toc144197599"/>
      <w:bookmarkEnd w:id="33"/>
      <w:bookmarkEnd w:id="34"/>
      <w:bookmarkEnd w:id="35"/>
      <w:bookmarkEnd w:id="36"/>
      <w:proofErr w:type="spellStart"/>
      <w:r>
        <w:rPr>
          <w:b/>
          <w:color w:val="000000"/>
        </w:rPr>
        <w:t>Warranty</w:t>
      </w:r>
      <w:proofErr w:type="spellEnd"/>
      <w:r>
        <w:rPr>
          <w:b/>
          <w:color w:val="000000"/>
        </w:rPr>
        <w:t xml:space="preserve"> </w:t>
      </w:r>
      <w:proofErr w:type="spellStart"/>
      <w:r>
        <w:rPr>
          <w:b/>
          <w:color w:val="000000"/>
        </w:rPr>
        <w:t>maintenance</w:t>
      </w:r>
      <w:bookmarkEnd w:id="38"/>
      <w:proofErr w:type="spellEnd"/>
    </w:p>
    <w:p w14:paraId="49345DC8" w14:textId="77777777" w:rsidR="00BF13F7" w:rsidRPr="006F26EB" w:rsidRDefault="00BF13F7" w:rsidP="00BF13F7"/>
    <w:p w14:paraId="2519AD98" w14:textId="77777777" w:rsidR="00F16DC0" w:rsidRDefault="00F16DC0" w:rsidP="00F16DC0">
      <w:bookmarkStart w:id="39" w:name="_Toc71806137"/>
      <w:bookmarkStart w:id="40" w:name="_Toc143689730"/>
      <w:bookmarkEnd w:id="37"/>
      <w:r w:rsidRPr="00F16DC0">
        <w:rPr>
          <w:b/>
          <w:bCs/>
          <w:lang w:val="en"/>
        </w:rPr>
        <w:t>The required minimum warranty period for all equipment is 12 months, except for servers where the required warranty period is 36 months.</w:t>
      </w:r>
      <w:r>
        <w:rPr>
          <w:lang w:val="en"/>
        </w:rPr>
        <w:t xml:space="preserve"> The warranty period shall take effect on the day of the final acceptance of the equipment by the customer.</w:t>
      </w:r>
    </w:p>
    <w:p w14:paraId="65255D22" w14:textId="77777777" w:rsidR="00F16DC0" w:rsidRDefault="00F16DC0" w:rsidP="00F16DC0"/>
    <w:p w14:paraId="6572D50A" w14:textId="77777777" w:rsidR="00F16DC0" w:rsidRDefault="00F16DC0" w:rsidP="00F16DC0">
      <w:r>
        <w:rPr>
          <w:lang w:val="en"/>
        </w:rPr>
        <w:t xml:space="preserve">The tenderer must provide detailed information on the warranty maintenance of the equipment, which must show: </w:t>
      </w:r>
    </w:p>
    <w:p w14:paraId="0163CBDC" w14:textId="590251A1" w:rsidR="00F16DC0" w:rsidRDefault="00F16DC0" w:rsidP="00F16DC0">
      <w:pPr>
        <w:pStyle w:val="ListParagraph"/>
        <w:numPr>
          <w:ilvl w:val="0"/>
          <w:numId w:val="42"/>
        </w:numPr>
      </w:pPr>
      <w:r w:rsidRPr="00F16DC0">
        <w:rPr>
          <w:lang w:val="en"/>
        </w:rPr>
        <w:t xml:space="preserve">the address of the service for the equipment offered, </w:t>
      </w:r>
    </w:p>
    <w:p w14:paraId="6C90679F" w14:textId="7D65261F" w:rsidR="00F16DC0" w:rsidRDefault="00F16DC0" w:rsidP="00F16DC0">
      <w:pPr>
        <w:pStyle w:val="ListParagraph"/>
        <w:numPr>
          <w:ilvl w:val="0"/>
          <w:numId w:val="42"/>
        </w:numPr>
      </w:pPr>
      <w:r w:rsidRPr="00F16DC0">
        <w:rPr>
          <w:lang w:val="en"/>
        </w:rPr>
        <w:t xml:space="preserve">contact person, </w:t>
      </w:r>
    </w:p>
    <w:p w14:paraId="7AE44182" w14:textId="0B4A84E0" w:rsidR="00F16DC0" w:rsidRDefault="00F16DC0" w:rsidP="00F16DC0">
      <w:pPr>
        <w:pStyle w:val="ListParagraph"/>
        <w:numPr>
          <w:ilvl w:val="0"/>
          <w:numId w:val="42"/>
        </w:numPr>
      </w:pPr>
      <w:r w:rsidRPr="00F16DC0">
        <w:rPr>
          <w:lang w:val="en"/>
        </w:rPr>
        <w:t>telephone number, fax, e-mail of the contact person,</w:t>
      </w:r>
    </w:p>
    <w:p w14:paraId="21B2229F" w14:textId="3474871A" w:rsidR="00F16DC0" w:rsidRDefault="00F16DC0" w:rsidP="00F16DC0">
      <w:pPr>
        <w:pStyle w:val="ListParagraph"/>
        <w:numPr>
          <w:ilvl w:val="0"/>
          <w:numId w:val="42"/>
        </w:numPr>
      </w:pPr>
      <w:r w:rsidRPr="00F16DC0">
        <w:rPr>
          <w:lang w:val="en"/>
        </w:rPr>
        <w:t xml:space="preserve">response time, </w:t>
      </w:r>
    </w:p>
    <w:p w14:paraId="49E6F41E" w14:textId="5D767B44" w:rsidR="00F16DC0" w:rsidRDefault="00F16DC0" w:rsidP="00F16DC0">
      <w:pPr>
        <w:pStyle w:val="ListParagraph"/>
        <w:numPr>
          <w:ilvl w:val="0"/>
          <w:numId w:val="42"/>
        </w:numPr>
      </w:pPr>
      <w:r w:rsidRPr="00F16DC0">
        <w:rPr>
          <w:lang w:val="en"/>
        </w:rPr>
        <w:t xml:space="preserve">the deadline within which the defect will be eliminated by the provider in its entirety or within which the provider will provide the subscriber with replacement equipment. </w:t>
      </w:r>
    </w:p>
    <w:p w14:paraId="3C30123E" w14:textId="77777777" w:rsidR="00F16DC0" w:rsidRDefault="00F16DC0" w:rsidP="00F16DC0"/>
    <w:p w14:paraId="1B38AB38" w14:textId="77777777" w:rsidR="00F16DC0" w:rsidRDefault="00F16DC0" w:rsidP="00F16DC0">
      <w:r>
        <w:rPr>
          <w:lang w:val="en"/>
        </w:rPr>
        <w:t xml:space="preserve">The provider must provide a response time of no more than 12 hours for the duration of the warranty. During this time, the provider must contact (login by fax or e-mail) and, if necessary, perform the remote procedure (IP access). The provider must pick up the device for repair and return it to the address of the client </w:t>
      </w:r>
      <w:proofErr w:type="spellStart"/>
      <w:r>
        <w:rPr>
          <w:lang w:val="en"/>
        </w:rPr>
        <w:t>Radiotelevision</w:t>
      </w:r>
      <w:proofErr w:type="spellEnd"/>
      <w:r>
        <w:rPr>
          <w:lang w:val="en"/>
        </w:rPr>
        <w:t xml:space="preserve"> Slovenija, Public institute, </w:t>
      </w:r>
      <w:proofErr w:type="spellStart"/>
      <w:r>
        <w:rPr>
          <w:lang w:val="en"/>
        </w:rPr>
        <w:t>Čufarjeva</w:t>
      </w:r>
      <w:proofErr w:type="spellEnd"/>
      <w:r>
        <w:rPr>
          <w:lang w:val="en"/>
        </w:rPr>
        <w:t xml:space="preserve"> 6 – warehouse, 1000 Ljubljana. If the defective device can be sent to the provider by express mail, the provider shall bear the costs of sending the defective device and returning the repaired device.</w:t>
      </w:r>
    </w:p>
    <w:p w14:paraId="680D3CE3" w14:textId="77777777" w:rsidR="00F16DC0" w:rsidRDefault="00F16DC0" w:rsidP="00F16DC0"/>
    <w:p w14:paraId="5EE5BD7C" w14:textId="77777777" w:rsidR="00F16DC0" w:rsidRDefault="00F16DC0" w:rsidP="00F16DC0">
      <w:r>
        <w:rPr>
          <w:lang w:val="en"/>
        </w:rPr>
        <w:t xml:space="preserve">The deadline for the final elimination of errors is 15 working days from the receipt of the report by fax or e-mail. For all equipment, the provider must provide free servicing, free </w:t>
      </w:r>
      <w:proofErr w:type="gramStart"/>
      <w:r>
        <w:rPr>
          <w:lang w:val="en"/>
        </w:rPr>
        <w:t>servicing</w:t>
      </w:r>
      <w:proofErr w:type="gramEnd"/>
      <w:r>
        <w:rPr>
          <w:lang w:val="en"/>
        </w:rPr>
        <w:t xml:space="preserve"> and free spare parts during the warranty period. </w:t>
      </w:r>
    </w:p>
    <w:p w14:paraId="2EA322E7" w14:textId="77777777" w:rsidR="00F16DC0" w:rsidRDefault="00F16DC0" w:rsidP="00F16DC0"/>
    <w:p w14:paraId="437EBE20" w14:textId="77777777" w:rsidR="00F16DC0" w:rsidRDefault="00F16DC0" w:rsidP="00F16DC0">
      <w:r>
        <w:rPr>
          <w:lang w:val="en"/>
        </w:rPr>
        <w:t xml:space="preserve">Servicing support is a troubleshooting aid. This can be via telephone, remote </w:t>
      </w:r>
      <w:proofErr w:type="gramStart"/>
      <w:r>
        <w:rPr>
          <w:lang w:val="en"/>
        </w:rPr>
        <w:t>management</w:t>
      </w:r>
      <w:proofErr w:type="gramEnd"/>
      <w:r>
        <w:rPr>
          <w:lang w:val="en"/>
        </w:rPr>
        <w:t xml:space="preserve"> or e-mail.</w:t>
      </w:r>
    </w:p>
    <w:p w14:paraId="7050B307" w14:textId="77777777" w:rsidR="00F16DC0" w:rsidRDefault="00F16DC0" w:rsidP="00F16DC0"/>
    <w:p w14:paraId="62F118D7" w14:textId="77777777" w:rsidR="00F16DC0" w:rsidRDefault="00F16DC0" w:rsidP="00F16DC0">
      <w:r>
        <w:rPr>
          <w:lang w:val="en"/>
        </w:rPr>
        <w:t xml:space="preserve">Three or more defects on the same device that occur within the warranty period are considered system faults of the device and the provider is obliged to ensure the replacement of all such </w:t>
      </w:r>
      <w:proofErr w:type="gramStart"/>
      <w:r>
        <w:rPr>
          <w:lang w:val="en"/>
        </w:rPr>
        <w:t>device</w:t>
      </w:r>
      <w:proofErr w:type="gramEnd"/>
      <w:r>
        <w:rPr>
          <w:lang w:val="en"/>
        </w:rPr>
        <w:t xml:space="preserve"> with a technologically improved model at his own expense. The provider is obliged to carry out this replacement within 30 days from the identification of the third error. This </w:t>
      </w:r>
      <w:hyperlink r:id="rId15" w:history="1">
        <w:r w:rsidRPr="00172214">
          <w:rPr>
            <w:lang w:val="en"/>
          </w:rPr>
          <w:t>stipulation</w:t>
        </w:r>
      </w:hyperlink>
      <w:r>
        <w:rPr>
          <w:lang w:val="en"/>
        </w:rPr>
        <w:t xml:space="preserve"> does not apply to failure of individual disks in a disk array.</w:t>
      </w:r>
    </w:p>
    <w:p w14:paraId="5652CF57" w14:textId="77777777" w:rsidR="00F16DC0" w:rsidRDefault="00F16DC0" w:rsidP="00F16DC0"/>
    <w:p w14:paraId="41E91146" w14:textId="77777777" w:rsidR="00F16DC0" w:rsidRDefault="00F16DC0" w:rsidP="00F16DC0">
      <w:r>
        <w:rPr>
          <w:lang w:val="en"/>
        </w:rPr>
        <w:t xml:space="preserve">Six or more defects on the same device that occur within the warranty period are considered a material defect. In such a case, the provider is obliged to ensure, at his own expense, the replacement of this device with a new device. The provider is obliged to carry out this replacement within 30 days from the establishment of the sixth error. This </w:t>
      </w:r>
      <w:hyperlink r:id="rId16" w:history="1">
        <w:r w:rsidRPr="00172214">
          <w:rPr>
            <w:lang w:val="en"/>
          </w:rPr>
          <w:t>stipulation</w:t>
        </w:r>
      </w:hyperlink>
      <w:r>
        <w:rPr>
          <w:lang w:val="en"/>
        </w:rPr>
        <w:t xml:space="preserve"> does not apply to failure of individual disks in a disk array.</w:t>
      </w:r>
    </w:p>
    <w:p w14:paraId="40341684" w14:textId="77777777" w:rsidR="00406CCC" w:rsidRDefault="00406CCC" w:rsidP="00406CCC"/>
    <w:p w14:paraId="7DDE2A88" w14:textId="314BB38E" w:rsidR="00F16DC0" w:rsidRPr="00406CCC" w:rsidRDefault="00F16DC0" w:rsidP="00406CCC">
      <w:proofErr w:type="spellStart"/>
      <w:r w:rsidRPr="00406CCC">
        <w:t>With</w:t>
      </w:r>
      <w:proofErr w:type="spellEnd"/>
      <w:r w:rsidRPr="00406CCC">
        <w:t xml:space="preserve"> </w:t>
      </w:r>
      <w:proofErr w:type="spellStart"/>
      <w:r w:rsidRPr="00406CCC">
        <w:t>each</w:t>
      </w:r>
      <w:proofErr w:type="spellEnd"/>
      <w:r w:rsidRPr="00406CCC">
        <w:t xml:space="preserve"> </w:t>
      </w:r>
      <w:proofErr w:type="spellStart"/>
      <w:r w:rsidRPr="00406CCC">
        <w:t>intervention</w:t>
      </w:r>
      <w:proofErr w:type="spellEnd"/>
      <w:r w:rsidRPr="00406CCC">
        <w:t xml:space="preserve"> (</w:t>
      </w:r>
      <w:proofErr w:type="spellStart"/>
      <w:r w:rsidRPr="00406CCC">
        <w:t>repair</w:t>
      </w:r>
      <w:proofErr w:type="spellEnd"/>
      <w:r w:rsidRPr="00406CCC">
        <w:t xml:space="preserve"> </w:t>
      </w:r>
      <w:proofErr w:type="spellStart"/>
      <w:r w:rsidRPr="00406CCC">
        <w:t>of</w:t>
      </w:r>
      <w:proofErr w:type="spellEnd"/>
      <w:r w:rsidRPr="00406CCC">
        <w:t xml:space="preserve"> the </w:t>
      </w:r>
      <w:proofErr w:type="spellStart"/>
      <w:r w:rsidRPr="00406CCC">
        <w:t>defect</w:t>
      </w:r>
      <w:proofErr w:type="spellEnd"/>
      <w:r w:rsidRPr="00406CCC">
        <w:t>), the provider must issue a written report on the work performed and the components replaced.</w:t>
      </w:r>
      <w:bookmarkEnd w:id="39"/>
      <w:bookmarkEnd w:id="40"/>
    </w:p>
    <w:p w14:paraId="1CAF4C65" w14:textId="408DDA68" w:rsidR="00F16DC0" w:rsidRPr="006F26EB" w:rsidRDefault="00F16DC0" w:rsidP="00F16DC0">
      <w:pPr>
        <w:pStyle w:val="Heading3"/>
        <w:rPr>
          <w:b/>
          <w:color w:val="000000"/>
        </w:rPr>
      </w:pPr>
      <w:bookmarkStart w:id="41" w:name="_Toc144197600"/>
      <w:r>
        <w:rPr>
          <w:b/>
          <w:color w:val="000000"/>
        </w:rPr>
        <w:t xml:space="preserve">Spare </w:t>
      </w:r>
      <w:proofErr w:type="spellStart"/>
      <w:r>
        <w:rPr>
          <w:b/>
          <w:color w:val="000000"/>
        </w:rPr>
        <w:t>parts</w:t>
      </w:r>
      <w:bookmarkEnd w:id="41"/>
      <w:proofErr w:type="spellEnd"/>
    </w:p>
    <w:p w14:paraId="176F1CC4" w14:textId="77777777" w:rsidR="00F16DC0" w:rsidRPr="006F26EB" w:rsidRDefault="00F16DC0" w:rsidP="00BF13F7"/>
    <w:bookmarkEnd w:id="31"/>
    <w:p w14:paraId="3E2DCC73" w14:textId="41609920" w:rsidR="00F16DC0" w:rsidRDefault="00F16DC0" w:rsidP="00F16DC0">
      <w:pPr>
        <w:rPr>
          <w:lang w:val="en"/>
        </w:rPr>
      </w:pPr>
      <w:r>
        <w:rPr>
          <w:lang w:val="en"/>
        </w:rPr>
        <w:t>The Bidder must ensure the servicing support and supply of spare parts 5 years after the date of final receipt of the equipment.</w:t>
      </w:r>
    </w:p>
    <w:p w14:paraId="5A1AECB0" w14:textId="77777777" w:rsidR="00F16DC0" w:rsidRDefault="00F16DC0" w:rsidP="00F16DC0">
      <w:pPr>
        <w:rPr>
          <w:lang w:val="en"/>
        </w:rPr>
      </w:pPr>
    </w:p>
    <w:p w14:paraId="00AF68E8" w14:textId="77777777" w:rsidR="00F16DC0" w:rsidRDefault="00F16DC0" w:rsidP="00F16DC0">
      <w:pPr>
        <w:rPr>
          <w:lang w:val="en"/>
        </w:rPr>
      </w:pPr>
    </w:p>
    <w:p w14:paraId="26B87C7D" w14:textId="77777777" w:rsidR="00F16DC0" w:rsidRDefault="00F16DC0" w:rsidP="00F16DC0">
      <w:pPr>
        <w:rPr>
          <w:lang w:val="en"/>
        </w:rPr>
      </w:pPr>
    </w:p>
    <w:p w14:paraId="44242525" w14:textId="77777777" w:rsidR="00F16DC0" w:rsidRDefault="00F16DC0" w:rsidP="00F16DC0">
      <w:pPr>
        <w:rPr>
          <w:lang w:val="en"/>
        </w:rPr>
      </w:pPr>
    </w:p>
    <w:p w14:paraId="78704310" w14:textId="77777777" w:rsidR="00F16DC0" w:rsidRDefault="00F16DC0" w:rsidP="00F16DC0">
      <w:pPr>
        <w:rPr>
          <w:lang w:val="en"/>
        </w:rPr>
      </w:pPr>
    </w:p>
    <w:p w14:paraId="27DDCEC5" w14:textId="77777777" w:rsidR="00F16DC0" w:rsidRDefault="00F16DC0" w:rsidP="00F16DC0">
      <w:pPr>
        <w:rPr>
          <w:lang w:val="en"/>
        </w:rPr>
      </w:pPr>
    </w:p>
    <w:p w14:paraId="01E09F17" w14:textId="77777777" w:rsidR="00F16DC0" w:rsidRDefault="00F16DC0" w:rsidP="00F16DC0">
      <w:pPr>
        <w:rPr>
          <w:lang w:val="en"/>
        </w:rPr>
      </w:pPr>
    </w:p>
    <w:p w14:paraId="440ECA25" w14:textId="77777777" w:rsidR="00F16DC0" w:rsidRDefault="00F16DC0" w:rsidP="00F16DC0">
      <w:pPr>
        <w:rPr>
          <w:lang w:val="en"/>
        </w:rPr>
      </w:pPr>
    </w:p>
    <w:p w14:paraId="3E041580" w14:textId="77777777" w:rsidR="00F16DC0" w:rsidRDefault="00F16DC0" w:rsidP="00F16DC0">
      <w:pPr>
        <w:rPr>
          <w:lang w:val="en"/>
        </w:rPr>
      </w:pPr>
    </w:p>
    <w:p w14:paraId="144C5B2E" w14:textId="77777777" w:rsidR="00F16DC0" w:rsidRDefault="00F16DC0" w:rsidP="00F16DC0">
      <w:pPr>
        <w:rPr>
          <w:lang w:val="en"/>
        </w:rPr>
      </w:pPr>
    </w:p>
    <w:p w14:paraId="0FCD5821" w14:textId="77777777" w:rsidR="00F16DC0" w:rsidRDefault="00F16DC0" w:rsidP="00F16DC0">
      <w:pPr>
        <w:rPr>
          <w:lang w:val="en"/>
        </w:rPr>
      </w:pPr>
    </w:p>
    <w:p w14:paraId="37A54202" w14:textId="77777777" w:rsidR="00F16DC0" w:rsidRDefault="00F16DC0" w:rsidP="00F16DC0">
      <w:pPr>
        <w:rPr>
          <w:lang w:val="en"/>
        </w:rPr>
      </w:pPr>
    </w:p>
    <w:p w14:paraId="53306A89" w14:textId="77777777" w:rsidR="00F16DC0" w:rsidRDefault="00F16DC0" w:rsidP="00F16DC0">
      <w:pPr>
        <w:rPr>
          <w:lang w:val="en"/>
        </w:rPr>
      </w:pPr>
    </w:p>
    <w:p w14:paraId="12B88946" w14:textId="77777777" w:rsidR="00F16DC0" w:rsidRDefault="00F16DC0" w:rsidP="00F16DC0">
      <w:pPr>
        <w:rPr>
          <w:lang w:val="en"/>
        </w:rPr>
      </w:pPr>
    </w:p>
    <w:p w14:paraId="0CC43FF0" w14:textId="77777777" w:rsidR="00F16DC0" w:rsidRDefault="00F16DC0" w:rsidP="00F16DC0">
      <w:pPr>
        <w:rPr>
          <w:lang w:val="en"/>
        </w:rPr>
      </w:pPr>
    </w:p>
    <w:p w14:paraId="1DE50D3A" w14:textId="77777777" w:rsidR="00F16DC0" w:rsidRDefault="00F16DC0" w:rsidP="00F16DC0">
      <w:pPr>
        <w:rPr>
          <w:lang w:val="en"/>
        </w:rPr>
      </w:pPr>
    </w:p>
    <w:p w14:paraId="66DE8221" w14:textId="77777777" w:rsidR="00F16DC0" w:rsidRDefault="00F16DC0" w:rsidP="00F16DC0">
      <w:pPr>
        <w:rPr>
          <w:lang w:val="en"/>
        </w:rPr>
      </w:pPr>
    </w:p>
    <w:p w14:paraId="227B2DC0" w14:textId="77777777" w:rsidR="00F16DC0" w:rsidRDefault="00F16DC0" w:rsidP="00F16DC0">
      <w:pPr>
        <w:rPr>
          <w:lang w:val="en"/>
        </w:rPr>
      </w:pPr>
    </w:p>
    <w:p w14:paraId="3C025F15" w14:textId="77777777" w:rsidR="00F16DC0" w:rsidRDefault="00F16DC0" w:rsidP="00F16DC0">
      <w:pPr>
        <w:rPr>
          <w:lang w:val="en"/>
        </w:rPr>
      </w:pPr>
    </w:p>
    <w:p w14:paraId="0E242EA4" w14:textId="77777777" w:rsidR="00F16DC0" w:rsidRDefault="00F16DC0" w:rsidP="00F16DC0">
      <w:pPr>
        <w:rPr>
          <w:lang w:val="en"/>
        </w:rPr>
      </w:pPr>
    </w:p>
    <w:p w14:paraId="2325AC63" w14:textId="77777777" w:rsidR="00F16DC0" w:rsidRDefault="00F16DC0" w:rsidP="00F16DC0">
      <w:pPr>
        <w:rPr>
          <w:lang w:val="en"/>
        </w:rPr>
      </w:pPr>
    </w:p>
    <w:p w14:paraId="4BFDF86E" w14:textId="77777777" w:rsidR="00F16DC0" w:rsidRDefault="00F16DC0" w:rsidP="00F16DC0">
      <w:pPr>
        <w:rPr>
          <w:lang w:val="en"/>
        </w:rPr>
      </w:pPr>
    </w:p>
    <w:p w14:paraId="04414882" w14:textId="77777777" w:rsidR="00F16DC0" w:rsidRDefault="00F16DC0" w:rsidP="00F16DC0">
      <w:pPr>
        <w:rPr>
          <w:lang w:val="en"/>
        </w:rPr>
      </w:pPr>
    </w:p>
    <w:p w14:paraId="7D47125F" w14:textId="77777777" w:rsidR="00F16DC0" w:rsidRDefault="00F16DC0" w:rsidP="00F16DC0">
      <w:pPr>
        <w:rPr>
          <w:lang w:val="en"/>
        </w:rPr>
      </w:pPr>
    </w:p>
    <w:p w14:paraId="4073FE98" w14:textId="77777777" w:rsidR="00F16DC0" w:rsidRDefault="00F16DC0" w:rsidP="00F16DC0">
      <w:pPr>
        <w:rPr>
          <w:lang w:val="en"/>
        </w:rPr>
      </w:pPr>
    </w:p>
    <w:p w14:paraId="7D2F0245" w14:textId="77777777" w:rsidR="00F16DC0" w:rsidRDefault="00F16DC0" w:rsidP="00F16DC0">
      <w:pPr>
        <w:rPr>
          <w:lang w:val="en"/>
        </w:rPr>
      </w:pPr>
    </w:p>
    <w:p w14:paraId="64040B3A" w14:textId="77777777" w:rsidR="00F16DC0" w:rsidRDefault="00F16DC0" w:rsidP="00F16DC0">
      <w:pPr>
        <w:rPr>
          <w:lang w:val="en"/>
        </w:rPr>
      </w:pPr>
    </w:p>
    <w:p w14:paraId="5D3A9C45" w14:textId="77777777" w:rsidR="00F16DC0" w:rsidRDefault="00F16DC0" w:rsidP="00F16DC0">
      <w:pPr>
        <w:rPr>
          <w:lang w:val="en"/>
        </w:rPr>
      </w:pPr>
    </w:p>
    <w:p w14:paraId="44842D0F" w14:textId="77777777" w:rsidR="00F16DC0" w:rsidRDefault="00F16DC0" w:rsidP="00F16DC0">
      <w:pPr>
        <w:rPr>
          <w:lang w:val="en"/>
        </w:rPr>
      </w:pPr>
    </w:p>
    <w:p w14:paraId="2197EF11" w14:textId="77777777" w:rsidR="00F16DC0" w:rsidRDefault="00F16DC0" w:rsidP="00F16DC0">
      <w:pPr>
        <w:rPr>
          <w:lang w:val="en"/>
        </w:rPr>
      </w:pPr>
    </w:p>
    <w:p w14:paraId="1048BC86" w14:textId="77777777" w:rsidR="00F16DC0" w:rsidRDefault="00F16DC0" w:rsidP="00F16DC0">
      <w:pPr>
        <w:rPr>
          <w:lang w:val="en"/>
        </w:rPr>
      </w:pPr>
    </w:p>
    <w:p w14:paraId="147629FD" w14:textId="77777777" w:rsidR="00F16DC0" w:rsidRDefault="00F16DC0" w:rsidP="00F16DC0">
      <w:pPr>
        <w:rPr>
          <w:lang w:val="en"/>
        </w:rPr>
      </w:pPr>
    </w:p>
    <w:p w14:paraId="66BAA066" w14:textId="77777777" w:rsidR="00F16DC0" w:rsidRDefault="00F16DC0" w:rsidP="00F16DC0">
      <w:pPr>
        <w:rPr>
          <w:lang w:val="en"/>
        </w:rPr>
      </w:pPr>
    </w:p>
    <w:p w14:paraId="744BA3A4" w14:textId="77777777" w:rsidR="00F16DC0" w:rsidRDefault="00F16DC0" w:rsidP="00F16DC0"/>
    <w:p w14:paraId="4248597C" w14:textId="05333138" w:rsidR="00EE1DA5" w:rsidRPr="009C6B04" w:rsidRDefault="000E1FBB" w:rsidP="00EE1DA5">
      <w:pPr>
        <w:pStyle w:val="Heading1"/>
        <w:rPr>
          <w:b/>
          <w:noProof/>
        </w:rPr>
      </w:pPr>
      <w:bookmarkStart w:id="42" w:name="_Toc144197601"/>
      <w:r w:rsidRPr="009C6B04">
        <w:rPr>
          <w:b/>
          <w:noProof/>
        </w:rPr>
        <w:lastRenderedPageBreak/>
        <w:t>BID DOCUMENTATION</w:t>
      </w:r>
      <w:bookmarkEnd w:id="42"/>
    </w:p>
    <w:p w14:paraId="17F3E2E0" w14:textId="77777777" w:rsidR="007B532C" w:rsidRPr="009C6B04" w:rsidRDefault="007B532C" w:rsidP="007B532C"/>
    <w:p w14:paraId="6C9DB486" w14:textId="0D8F5B55" w:rsidR="00EE1DA5" w:rsidRPr="009C6B04" w:rsidRDefault="000E1FBB" w:rsidP="00EE1DA5">
      <w:pPr>
        <w:pStyle w:val="Heading2"/>
        <w:rPr>
          <w:b/>
          <w:noProof/>
        </w:rPr>
      </w:pPr>
      <w:bookmarkStart w:id="43" w:name="_Toc144197602"/>
      <w:r w:rsidRPr="009C6B04">
        <w:rPr>
          <w:b/>
          <w:noProof/>
        </w:rPr>
        <w:t>General conditions for making the bid documentation</w:t>
      </w:r>
      <w:bookmarkEnd w:id="43"/>
    </w:p>
    <w:p w14:paraId="792367A5" w14:textId="585CEDCE" w:rsidR="00EE1DA5" w:rsidRPr="009C6B04" w:rsidRDefault="000E1FBB" w:rsidP="00EE1DA5">
      <w:pPr>
        <w:pStyle w:val="Heading3"/>
        <w:rPr>
          <w:b/>
          <w:noProof/>
        </w:rPr>
      </w:pPr>
      <w:bookmarkStart w:id="44" w:name="_Toc144197603"/>
      <w:r w:rsidRPr="009C6B04">
        <w:rPr>
          <w:b/>
          <w:noProof/>
        </w:rPr>
        <w:t>Clarification of the Procurement Documents</w:t>
      </w:r>
      <w:bookmarkEnd w:id="44"/>
    </w:p>
    <w:p w14:paraId="5E4C2597" w14:textId="77777777" w:rsidR="00EE1DA5" w:rsidRPr="009C6B04" w:rsidRDefault="00EE1DA5" w:rsidP="00EE1DA5">
      <w:pPr>
        <w:rPr>
          <w:rFonts w:cs="Arial"/>
          <w:noProof/>
        </w:rPr>
      </w:pPr>
    </w:p>
    <w:p w14:paraId="38230F38" w14:textId="3A71F77F" w:rsidR="000E1FBB" w:rsidRPr="009C6B04" w:rsidRDefault="000E1FBB" w:rsidP="000E1FBB">
      <w:pPr>
        <w:rPr>
          <w:b/>
          <w:noProof/>
          <w:lang w:val="en-GB"/>
        </w:rPr>
      </w:pPr>
      <w:bookmarkStart w:id="45" w:name="_Toc224527384"/>
      <w:r w:rsidRPr="009C6B04">
        <w:rPr>
          <w:noProof/>
          <w:lang w:val="en-GB"/>
        </w:rPr>
        <w:t xml:space="preserve">Bidders may request explanation on the procurement documents or ask any other question in relation to the public tender </w:t>
      </w:r>
      <w:r w:rsidRPr="009C6B04">
        <w:rPr>
          <w:b/>
          <w:bCs/>
          <w:noProof/>
          <w:lang w:val="en-GB"/>
        </w:rPr>
        <w:t xml:space="preserve">only </w:t>
      </w:r>
      <w:r w:rsidRPr="009C6B04">
        <w:rPr>
          <w:rStyle w:val="shorttext"/>
          <w:rFonts w:cs="Arial"/>
          <w:b/>
          <w:bCs/>
          <w:noProof/>
          <w:color w:val="222222"/>
          <w:lang w:val="en-GB"/>
        </w:rPr>
        <w:t>through</w:t>
      </w:r>
      <w:r w:rsidRPr="009C6B04">
        <w:rPr>
          <w:b/>
          <w:bCs/>
          <w:noProof/>
          <w:lang w:val="en-GB"/>
        </w:rPr>
        <w:t xml:space="preserve"> the Public procurement portal</w:t>
      </w:r>
      <w:r w:rsidRPr="009C6B04">
        <w:rPr>
          <w:noProof/>
          <w:lang w:val="en-GB"/>
        </w:rPr>
        <w:t xml:space="preserve"> (Portal javnih naročil)  </w:t>
      </w:r>
      <w:hyperlink r:id="rId17" w:history="1">
        <w:r w:rsidRPr="009C6B04">
          <w:rPr>
            <w:rStyle w:val="Hyperlink"/>
            <w:noProof/>
            <w:lang w:val="en-GB"/>
          </w:rPr>
          <w:t>www.enarocanje.si</w:t>
        </w:r>
      </w:hyperlink>
      <w:r w:rsidRPr="009C6B04">
        <w:rPr>
          <w:noProof/>
          <w:lang w:val="en-GB"/>
        </w:rPr>
        <w:t xml:space="preserve">  - at the publication of the relevant public tender; </w:t>
      </w:r>
      <w:r w:rsidRPr="009C6B04">
        <w:rPr>
          <w:rFonts w:cs="Arial"/>
          <w:noProof/>
          <w:color w:val="000000"/>
          <w:lang w:val="en-GB"/>
        </w:rPr>
        <w:t xml:space="preserve">at the latest </w:t>
      </w:r>
      <w:r w:rsidRPr="009C6B04">
        <w:rPr>
          <w:b/>
          <w:noProof/>
          <w:lang w:val="en-GB"/>
        </w:rPr>
        <w:t>by</w:t>
      </w:r>
      <w:r w:rsidRPr="009C6B04">
        <w:rPr>
          <w:noProof/>
          <w:lang w:val="en-GB"/>
        </w:rPr>
        <w:t xml:space="preserve"> </w:t>
      </w:r>
      <w:r w:rsidR="00767413">
        <w:rPr>
          <w:b/>
          <w:noProof/>
          <w:lang w:val="en-GB"/>
        </w:rPr>
        <w:t>26</w:t>
      </w:r>
      <w:r w:rsidR="00767413">
        <w:rPr>
          <w:b/>
          <w:noProof/>
          <w:vertAlign w:val="superscript"/>
          <w:lang w:val="en-GB"/>
        </w:rPr>
        <w:t xml:space="preserve">th </w:t>
      </w:r>
      <w:r w:rsidR="00767413">
        <w:rPr>
          <w:b/>
          <w:noProof/>
          <w:lang w:val="en-GB"/>
        </w:rPr>
        <w:t>of September</w:t>
      </w:r>
      <w:r w:rsidR="00854CD9" w:rsidRPr="009C6B04">
        <w:rPr>
          <w:b/>
          <w:noProof/>
          <w:lang w:val="en-GB"/>
        </w:rPr>
        <w:t xml:space="preserve"> 202</w:t>
      </w:r>
      <w:r w:rsidR="005E1A8D">
        <w:rPr>
          <w:b/>
          <w:noProof/>
          <w:lang w:val="en-GB"/>
        </w:rPr>
        <w:t>3</w:t>
      </w:r>
      <w:r w:rsidRPr="009C6B04">
        <w:rPr>
          <w:i/>
          <w:noProof/>
          <w:lang w:val="en-GB"/>
        </w:rPr>
        <w:t xml:space="preserve"> </w:t>
      </w:r>
      <w:r w:rsidRPr="009C6B04">
        <w:rPr>
          <w:b/>
          <w:noProof/>
          <w:lang w:val="en-GB"/>
        </w:rPr>
        <w:t xml:space="preserve">by </w:t>
      </w:r>
      <w:r w:rsidR="007116B1" w:rsidRPr="009C6B04">
        <w:rPr>
          <w:b/>
          <w:noProof/>
          <w:lang w:val="en-GB"/>
        </w:rPr>
        <w:t>12:00</w:t>
      </w:r>
      <w:r w:rsidRPr="009C6B04">
        <w:rPr>
          <w:b/>
          <w:noProof/>
          <w:lang w:val="en-GB"/>
        </w:rPr>
        <w:t xml:space="preserve"> </w:t>
      </w:r>
      <w:r w:rsidR="007116B1" w:rsidRPr="009C6B04">
        <w:rPr>
          <w:b/>
          <w:noProof/>
          <w:lang w:val="en-GB"/>
        </w:rPr>
        <w:t>A</w:t>
      </w:r>
      <w:r w:rsidRPr="009C6B04">
        <w:rPr>
          <w:b/>
          <w:noProof/>
          <w:lang w:val="en-GB"/>
        </w:rPr>
        <w:t>M.</w:t>
      </w:r>
    </w:p>
    <w:p w14:paraId="771B3989" w14:textId="77777777" w:rsidR="000E1FBB" w:rsidRPr="009C6B04" w:rsidRDefault="000E1FBB" w:rsidP="000E1FBB">
      <w:pPr>
        <w:rPr>
          <w:b/>
          <w:noProof/>
          <w:lang w:val="en-GB"/>
        </w:rPr>
      </w:pPr>
    </w:p>
    <w:p w14:paraId="340BABCA" w14:textId="77777777" w:rsidR="000E1FBB" w:rsidRPr="009C6B04" w:rsidRDefault="000E1FBB" w:rsidP="000E1FBB">
      <w:pPr>
        <w:rPr>
          <w:noProof/>
          <w:lang w:val="en-GB"/>
        </w:rPr>
      </w:pPr>
      <w:r w:rsidRPr="009C6B04">
        <w:rPr>
          <w:noProof/>
          <w:lang w:val="en-GB"/>
        </w:rPr>
        <w:t>The Contracting Authority shall not answer any requests for explanation or other questions in relation to the tender sent after this deadline.</w:t>
      </w:r>
    </w:p>
    <w:p w14:paraId="3ECA330F" w14:textId="77777777" w:rsidR="000E1FBB" w:rsidRPr="009C6B04" w:rsidRDefault="000E1FBB" w:rsidP="000E1FBB">
      <w:pPr>
        <w:rPr>
          <w:rFonts w:cs="Arial"/>
          <w:i/>
          <w:noProof/>
          <w:sz w:val="18"/>
          <w:szCs w:val="18"/>
          <w:lang w:val="en-GB"/>
        </w:rPr>
      </w:pPr>
    </w:p>
    <w:p w14:paraId="61C8C40C" w14:textId="77777777" w:rsidR="004174B7" w:rsidRPr="009C6B04" w:rsidRDefault="000E1FBB" w:rsidP="000E1FBB">
      <w:pPr>
        <w:rPr>
          <w:noProof/>
          <w:lang w:val="en-GB"/>
        </w:rPr>
      </w:pPr>
      <w:r w:rsidRPr="009C6B04">
        <w:rPr>
          <w:noProof/>
          <w:lang w:val="en-GB"/>
        </w:rPr>
        <w:t xml:space="preserve">In accordance with Article 67 of the ZJN-3, the Contracting Authority may change or supplement the procurement documents. Any such changes and supplements shall be issued in the form of Changes to the procurement documents published on the same web page as the initial procurement documents. </w:t>
      </w:r>
    </w:p>
    <w:p w14:paraId="34FB769E" w14:textId="77777777" w:rsidR="004174B7" w:rsidRPr="009C6B04" w:rsidRDefault="004174B7" w:rsidP="000E1FBB">
      <w:pPr>
        <w:rPr>
          <w:noProof/>
          <w:lang w:val="en-GB"/>
        </w:rPr>
      </w:pPr>
    </w:p>
    <w:p w14:paraId="4D1ADAEB" w14:textId="7F86B10F" w:rsidR="000E1FBB" w:rsidRPr="009C6B04" w:rsidRDefault="000E1FBB" w:rsidP="000E1FBB">
      <w:pPr>
        <w:rPr>
          <w:noProof/>
          <w:lang w:val="en-GB"/>
        </w:rPr>
      </w:pPr>
      <w:r w:rsidRPr="009C6B04">
        <w:rPr>
          <w:noProof/>
          <w:lang w:val="en-GB"/>
        </w:rPr>
        <w:t>Any Changes become part of the procurement documents.</w:t>
      </w:r>
      <w:r w:rsidR="004174B7" w:rsidRPr="009C6B04">
        <w:rPr>
          <w:noProof/>
          <w:lang w:val="en-GB"/>
        </w:rPr>
        <w:t xml:space="preserve"> </w:t>
      </w:r>
      <w:r w:rsidRPr="009C6B04">
        <w:rPr>
          <w:noProof/>
          <w:lang w:val="en-GB"/>
        </w:rPr>
        <w:t>Part of the procurement documents shall also be questions and answers published on the Public procurement portal.</w:t>
      </w:r>
    </w:p>
    <w:p w14:paraId="78CA5941" w14:textId="7F799020" w:rsidR="007B532C" w:rsidRPr="009C6B04" w:rsidRDefault="000E1FBB" w:rsidP="007B532C">
      <w:pPr>
        <w:pStyle w:val="Heading3"/>
        <w:rPr>
          <w:b/>
          <w:noProof/>
        </w:rPr>
      </w:pPr>
      <w:bookmarkStart w:id="46" w:name="_Toc144197604"/>
      <w:bookmarkEnd w:id="45"/>
      <w:r w:rsidRPr="009C6B04">
        <w:rPr>
          <w:b/>
          <w:noProof/>
        </w:rPr>
        <w:t>Language</w:t>
      </w:r>
      <w:bookmarkEnd w:id="46"/>
    </w:p>
    <w:p w14:paraId="0473E1EC" w14:textId="77777777" w:rsidR="000E1FBB" w:rsidRPr="009C6B04" w:rsidRDefault="000E1FBB" w:rsidP="007B532C">
      <w:pPr>
        <w:spacing w:before="120" w:after="120"/>
        <w:rPr>
          <w:noProof/>
          <w:color w:val="000000"/>
          <w:lang w:val="en-GB"/>
        </w:rPr>
      </w:pPr>
      <w:bookmarkStart w:id="47" w:name="_Toc224527385"/>
      <w:r w:rsidRPr="009C6B04">
        <w:rPr>
          <w:noProof/>
          <w:color w:val="000000"/>
          <w:lang w:val="en-GB"/>
        </w:rPr>
        <w:t>Bids have to be made in the Slovenian or English language.</w:t>
      </w:r>
    </w:p>
    <w:p w14:paraId="10352065" w14:textId="680A2530" w:rsidR="00EE1DA5" w:rsidRPr="009C6B04" w:rsidRDefault="000E1FBB" w:rsidP="00022350">
      <w:pPr>
        <w:pStyle w:val="Heading3"/>
        <w:spacing w:line="120" w:lineRule="auto"/>
        <w:rPr>
          <w:b/>
          <w:noProof/>
        </w:rPr>
      </w:pPr>
      <w:bookmarkStart w:id="48" w:name="_Toc144197605"/>
      <w:bookmarkEnd w:id="47"/>
      <w:r w:rsidRPr="009C6B04">
        <w:rPr>
          <w:b/>
          <w:noProof/>
        </w:rPr>
        <w:t>Marking</w:t>
      </w:r>
      <w:bookmarkEnd w:id="48"/>
    </w:p>
    <w:p w14:paraId="2DC7E5D9" w14:textId="77777777" w:rsidR="00022350" w:rsidRPr="009C6B04" w:rsidRDefault="00022350" w:rsidP="00022350">
      <w:pPr>
        <w:spacing w:line="120" w:lineRule="auto"/>
      </w:pPr>
    </w:p>
    <w:p w14:paraId="337F8E6F" w14:textId="4AB33E14" w:rsidR="000E1FBB" w:rsidRPr="009C6B04" w:rsidRDefault="000E1FBB" w:rsidP="000E1FBB">
      <w:pPr>
        <w:rPr>
          <w:noProof/>
          <w:color w:val="000000"/>
          <w:lang w:val="en-GB"/>
        </w:rPr>
      </w:pPr>
      <w:bookmarkStart w:id="49" w:name="_Toc218393786"/>
      <w:bookmarkStart w:id="50" w:name="_Toc224527386"/>
      <w:r w:rsidRPr="009C6B04">
        <w:rPr>
          <w:noProof/>
          <w:color w:val="000000"/>
          <w:lang w:val="en-GB"/>
        </w:rPr>
        <w:t>Data which will be righteously marked as confidential by the Bidder will be used only for the purposes of this public tender and will not be accessible to anyone except persons which are included in this public tender. These data will not be read on public opening of the Bids nor will they be read afterwards. Persons, included in this public tender as well as the Contracting Authority will be responsible for protection of these data.</w:t>
      </w:r>
    </w:p>
    <w:p w14:paraId="59616386" w14:textId="77777777" w:rsidR="000E1FBB" w:rsidRPr="009C6B04" w:rsidRDefault="000E1FBB" w:rsidP="000E1FBB">
      <w:pPr>
        <w:rPr>
          <w:noProof/>
          <w:color w:val="000000"/>
          <w:lang w:val="en-GB"/>
        </w:rPr>
      </w:pPr>
    </w:p>
    <w:p w14:paraId="3F881742" w14:textId="0833F8DB" w:rsidR="000E1FBB" w:rsidRPr="009C6B04" w:rsidRDefault="000E1FBB" w:rsidP="000E1FBB">
      <w:pPr>
        <w:rPr>
          <w:noProof/>
          <w:color w:val="000000"/>
          <w:lang w:val="en-GB"/>
        </w:rPr>
      </w:pPr>
      <w:r w:rsidRPr="009C6B04">
        <w:rPr>
          <w:noProof/>
          <w:color w:val="000000"/>
          <w:lang w:val="en-GB"/>
        </w:rPr>
        <w:t>The Bidder can mark data as confidential only if they include personal data which are not included in other public register nor otherwise acceptable to public. The Bidder can also mark as confidential business information which are marked as confidential either with regulations or internal acts of the Bidder.</w:t>
      </w:r>
    </w:p>
    <w:p w14:paraId="4CDE8F9F" w14:textId="77777777" w:rsidR="000E1FBB" w:rsidRPr="009C6B04" w:rsidRDefault="000E1FBB" w:rsidP="000E1FBB">
      <w:pPr>
        <w:rPr>
          <w:noProof/>
          <w:color w:val="000000"/>
          <w:lang w:val="en-GB"/>
        </w:rPr>
      </w:pPr>
    </w:p>
    <w:p w14:paraId="62F11E22" w14:textId="1138AB18" w:rsidR="000E1FBB" w:rsidRPr="009C6B04" w:rsidRDefault="000E1FBB" w:rsidP="000E1FBB">
      <w:pPr>
        <w:rPr>
          <w:noProof/>
          <w:color w:val="000000"/>
          <w:lang w:val="en-GB"/>
        </w:rPr>
      </w:pPr>
      <w:r w:rsidRPr="009C6B04">
        <w:rPr>
          <w:noProof/>
          <w:color w:val="000000"/>
          <w:lang w:val="en-GB"/>
        </w:rPr>
        <w:t>The Contracting Authority will treat as confidential all data in bid documentation which will be in right upper corner marked as "CONFIDENTIAL" with large capital letters. Under this inscription there should be signature of the Bidder's official representative or authorized person. If only part of the document is confidential, the confidential part should be underlined with red colour and in the same line marked "CONFIDENTIAL" at the right edge. The Contracting Authority will not be responsible for confidentiality of the data if these data are not marked as stated above.</w:t>
      </w:r>
    </w:p>
    <w:p w14:paraId="46087383" w14:textId="77777777" w:rsidR="000E1FBB" w:rsidRPr="009C6B04" w:rsidRDefault="000E1FBB" w:rsidP="000E1FBB">
      <w:pPr>
        <w:rPr>
          <w:noProof/>
          <w:color w:val="000000"/>
          <w:lang w:val="en-GB"/>
        </w:rPr>
      </w:pPr>
    </w:p>
    <w:p w14:paraId="571DF26A" w14:textId="4D44407B" w:rsidR="000E1FBB" w:rsidRPr="009C6B04" w:rsidRDefault="000E1FBB" w:rsidP="000E1FBB">
      <w:pPr>
        <w:rPr>
          <w:noProof/>
          <w:color w:val="000000"/>
          <w:lang w:val="en-GB"/>
        </w:rPr>
      </w:pPr>
      <w:r w:rsidRPr="009C6B04">
        <w:rPr>
          <w:noProof/>
          <w:color w:val="000000"/>
          <w:lang w:val="en-GB"/>
        </w:rPr>
        <w:t>The Contracting Authority will summon the Bidder to withdraw the confidential mark if the data is unjustified marked as confidential. The confidential mark can be withdrawn by the Bidder's official representative or authorized person writing "CANCELLATION" above the confidential mark. He must also write time and date of this cancellation and sign it.</w:t>
      </w:r>
    </w:p>
    <w:p w14:paraId="4E6A8AFF" w14:textId="77777777" w:rsidR="000E1FBB" w:rsidRPr="009C6B04" w:rsidRDefault="000E1FBB" w:rsidP="000E1FBB">
      <w:pPr>
        <w:rPr>
          <w:noProof/>
          <w:color w:val="000000"/>
          <w:lang w:val="en-GB"/>
        </w:rPr>
      </w:pPr>
    </w:p>
    <w:p w14:paraId="32E9B436" w14:textId="77777777" w:rsidR="000E1FBB" w:rsidRPr="009C6B04" w:rsidRDefault="000E1FBB" w:rsidP="000E1FBB">
      <w:pPr>
        <w:rPr>
          <w:noProof/>
          <w:color w:val="000000"/>
          <w:lang w:val="en-GB"/>
        </w:rPr>
      </w:pPr>
      <w:r w:rsidRPr="009C6B04">
        <w:rPr>
          <w:noProof/>
          <w:color w:val="000000"/>
          <w:lang w:val="en-GB"/>
        </w:rPr>
        <w:t xml:space="preserve">In the case of a Bidder not withdrawing the confidential mark in the time, determined by Contracting Authority, the Contracting Authority will reject the complete bid. </w:t>
      </w:r>
    </w:p>
    <w:p w14:paraId="029508C5" w14:textId="4A8D8F84" w:rsidR="00EE1DA5" w:rsidRPr="009C6B04" w:rsidRDefault="000E1FBB" w:rsidP="00EE1DA5">
      <w:pPr>
        <w:pStyle w:val="Heading3"/>
        <w:rPr>
          <w:b/>
          <w:noProof/>
        </w:rPr>
      </w:pPr>
      <w:bookmarkStart w:id="51" w:name="_Toc144197606"/>
      <w:bookmarkEnd w:id="49"/>
      <w:bookmarkEnd w:id="50"/>
      <w:r w:rsidRPr="009C6B04">
        <w:rPr>
          <w:b/>
          <w:noProof/>
        </w:rPr>
        <w:t>Contents of the bid</w:t>
      </w:r>
      <w:bookmarkEnd w:id="51"/>
    </w:p>
    <w:p w14:paraId="33C7A919" w14:textId="77777777" w:rsidR="006D67EA" w:rsidRPr="009C6B04" w:rsidRDefault="006D67EA" w:rsidP="006D67EA"/>
    <w:p w14:paraId="095DC2DA" w14:textId="77777777" w:rsidR="006D67EA" w:rsidRPr="009C6B04" w:rsidRDefault="006D67EA" w:rsidP="006D67EA">
      <w:pPr>
        <w:rPr>
          <w:noProof/>
        </w:rPr>
      </w:pPr>
      <w:bookmarkStart w:id="52" w:name="_Toc51479599"/>
      <w:bookmarkStart w:id="53" w:name="_Toc94670871"/>
      <w:bookmarkStart w:id="54" w:name="_Toc96133089"/>
      <w:bookmarkStart w:id="55" w:name="_Toc218393787"/>
      <w:bookmarkStart w:id="56" w:name="_Toc224527387"/>
      <w:r w:rsidRPr="009C6B04">
        <w:rPr>
          <w:noProof/>
        </w:rPr>
        <w:t>The Bidders have to submit their bids for the complete subject of the Public Tender, otherwise the bid is going to be rejected.</w:t>
      </w:r>
    </w:p>
    <w:p w14:paraId="461F39A4" w14:textId="1FBAA36F" w:rsidR="00EE1DA5" w:rsidRPr="009C6B04" w:rsidRDefault="000E1FBB" w:rsidP="00EE1DA5">
      <w:pPr>
        <w:pStyle w:val="Heading3"/>
        <w:rPr>
          <w:b/>
          <w:noProof/>
        </w:rPr>
      </w:pPr>
      <w:bookmarkStart w:id="57" w:name="_Toc144197607"/>
      <w:bookmarkEnd w:id="52"/>
      <w:bookmarkEnd w:id="53"/>
      <w:bookmarkEnd w:id="54"/>
      <w:bookmarkEnd w:id="55"/>
      <w:bookmarkEnd w:id="56"/>
      <w:r w:rsidRPr="009C6B04">
        <w:rPr>
          <w:b/>
          <w:noProof/>
        </w:rPr>
        <w:t>Alternative bids and variant bids</w:t>
      </w:r>
      <w:bookmarkEnd w:id="57"/>
    </w:p>
    <w:p w14:paraId="21C279CB" w14:textId="681B1855" w:rsidR="000E1FBB" w:rsidRPr="009C6B04" w:rsidRDefault="000E1FBB" w:rsidP="007B532C">
      <w:pPr>
        <w:spacing w:before="120" w:after="120"/>
        <w:rPr>
          <w:noProof/>
        </w:rPr>
      </w:pPr>
      <w:r w:rsidRPr="009C6B04">
        <w:rPr>
          <w:noProof/>
        </w:rPr>
        <w:t>Alternative bids and variant bids are not allowed.</w:t>
      </w:r>
    </w:p>
    <w:p w14:paraId="691FB566" w14:textId="115E4AD1" w:rsidR="000E1FBB" w:rsidRPr="009C6B04" w:rsidRDefault="000E1FBB" w:rsidP="000E1FBB">
      <w:pPr>
        <w:pStyle w:val="Heading3"/>
        <w:tabs>
          <w:tab w:val="clear" w:pos="720"/>
        </w:tabs>
        <w:rPr>
          <w:b/>
          <w:noProof/>
        </w:rPr>
      </w:pPr>
      <w:bookmarkStart w:id="58" w:name="_Toc144197608"/>
      <w:r w:rsidRPr="009C6B04">
        <w:rPr>
          <w:b/>
          <w:noProof/>
        </w:rPr>
        <w:lastRenderedPageBreak/>
        <w:t>Form of a bid</w:t>
      </w:r>
      <w:bookmarkStart w:id="59" w:name="_Toc224527388"/>
      <w:bookmarkEnd w:id="58"/>
    </w:p>
    <w:p w14:paraId="07A59431" w14:textId="77777777" w:rsidR="005E1A8D" w:rsidRDefault="005E1A8D" w:rsidP="005E1A8D">
      <w:pPr>
        <w:rPr>
          <w:rFonts w:cs="Arial"/>
          <w:noProof/>
          <w:color w:val="282828"/>
          <w:szCs w:val="20"/>
          <w:lang w:val="en-GB"/>
        </w:rPr>
      </w:pPr>
    </w:p>
    <w:p w14:paraId="7A56B62C" w14:textId="051B695C" w:rsidR="000E1FBB" w:rsidRPr="009C6B04" w:rsidRDefault="000E1FBB" w:rsidP="005E1A8D">
      <w:pPr>
        <w:rPr>
          <w:rFonts w:cs="Arial"/>
          <w:noProof/>
          <w:color w:val="282828"/>
          <w:szCs w:val="20"/>
          <w:lang w:val="en-GB"/>
        </w:rPr>
      </w:pPr>
      <w:r w:rsidRPr="009C6B04">
        <w:rPr>
          <w:rFonts w:cs="Arial"/>
          <w:noProof/>
          <w:color w:val="282828"/>
          <w:szCs w:val="20"/>
          <w:lang w:val="en-GB"/>
        </w:rPr>
        <w:t xml:space="preserve">The Bidder is not allowed to change or correct the text of the forms that represent the constituent part of the procurement documents and had been prepared and already filled in by the Contracting Authority. Valid are the procurement documents and forms as well as eventual answers, changes and amendments. </w:t>
      </w:r>
    </w:p>
    <w:p w14:paraId="07C7B9F3" w14:textId="41540D16" w:rsidR="000E1FBB" w:rsidRPr="009C6B04" w:rsidRDefault="000E1FBB" w:rsidP="005E1A8D">
      <w:pPr>
        <w:rPr>
          <w:noProof/>
          <w:szCs w:val="20"/>
          <w:shd w:val="clear" w:color="auto" w:fill="FFFFFF"/>
          <w:lang w:val="en-GB"/>
        </w:rPr>
      </w:pPr>
      <w:r w:rsidRPr="009C6B04">
        <w:rPr>
          <w:rFonts w:cs="Arial"/>
          <w:noProof/>
          <w:color w:val="282828"/>
          <w:szCs w:val="20"/>
          <w:lang w:val="en-GB"/>
        </w:rPr>
        <w:t>In case the Contracting Authority establishes t</w:t>
      </w:r>
      <w:r w:rsidRPr="009C6B04">
        <w:rPr>
          <w:noProof/>
          <w:lang w:val="en-GB"/>
        </w:rPr>
        <w:t xml:space="preserve">he Bidder </w:t>
      </w:r>
      <w:r w:rsidRPr="009C6B04">
        <w:rPr>
          <w:noProof/>
          <w:shd w:val="clear" w:color="auto" w:fill="FFFFFF"/>
          <w:lang w:val="en-GB"/>
        </w:rPr>
        <w:t xml:space="preserve">has changed the text of the forms (or eventual answers, changes and amendments), defined by the Contracting Authority, such bid will </w:t>
      </w:r>
      <w:r w:rsidRPr="009C6B04">
        <w:rPr>
          <w:noProof/>
          <w:szCs w:val="20"/>
          <w:shd w:val="clear" w:color="auto" w:fill="FFFFFF"/>
          <w:lang w:val="en-GB"/>
        </w:rPr>
        <w:t>be excluded from the further public procurement process.</w:t>
      </w:r>
    </w:p>
    <w:p w14:paraId="14356078" w14:textId="77777777" w:rsidR="000E1FBB" w:rsidRPr="009C6B04" w:rsidRDefault="000E1FBB" w:rsidP="005E1A8D">
      <w:pPr>
        <w:rPr>
          <w:noProof/>
          <w:szCs w:val="20"/>
          <w:shd w:val="clear" w:color="auto" w:fill="FFFFFF"/>
          <w:lang w:val="en-GB"/>
        </w:rPr>
      </w:pPr>
      <w:r w:rsidRPr="009C6B04">
        <w:rPr>
          <w:noProof/>
          <w:szCs w:val="20"/>
          <w:shd w:val="clear" w:color="auto" w:fill="FFFFFF"/>
          <w:lang w:val="en-GB"/>
        </w:rPr>
        <w:t>If from the technical reasons the particular form is made or fulfilled in another way (for example, by computer), the content and meaning of the text must comply with the Contracting Authority’s requirements of this procurement documents.</w:t>
      </w:r>
    </w:p>
    <w:p w14:paraId="2569B184" w14:textId="0133B526" w:rsidR="00EE1DA5" w:rsidRPr="009C6B04" w:rsidRDefault="000E1FBB" w:rsidP="004970DA">
      <w:pPr>
        <w:pStyle w:val="Heading3"/>
        <w:tabs>
          <w:tab w:val="clear" w:pos="720"/>
        </w:tabs>
        <w:rPr>
          <w:b/>
          <w:noProof/>
        </w:rPr>
      </w:pPr>
      <w:bookmarkStart w:id="60" w:name="_Toc144197609"/>
      <w:bookmarkEnd w:id="59"/>
      <w:r w:rsidRPr="009C6B04">
        <w:rPr>
          <w:b/>
          <w:noProof/>
        </w:rPr>
        <w:t>Validity of the bids</w:t>
      </w:r>
      <w:bookmarkEnd w:id="60"/>
    </w:p>
    <w:p w14:paraId="62CBDF81" w14:textId="77777777" w:rsidR="003C4038" w:rsidRPr="009C6B04" w:rsidRDefault="003C4038" w:rsidP="00EE1DA5">
      <w:pPr>
        <w:rPr>
          <w:noProof/>
        </w:rPr>
      </w:pPr>
    </w:p>
    <w:p w14:paraId="5260A7F6" w14:textId="40ECDF2D" w:rsidR="000E1FBB" w:rsidRPr="009C6B04" w:rsidRDefault="000E1FBB" w:rsidP="000E1FBB">
      <w:pPr>
        <w:rPr>
          <w:noProof/>
          <w:color w:val="000000"/>
          <w:lang w:val="en-GB"/>
        </w:rPr>
      </w:pPr>
      <w:r w:rsidRPr="009C6B04">
        <w:rPr>
          <w:noProof/>
          <w:color w:val="000000"/>
          <w:lang w:val="en-GB"/>
        </w:rPr>
        <w:t>Bids must be</w:t>
      </w:r>
      <w:r w:rsidRPr="009C6B04">
        <w:rPr>
          <w:b/>
          <w:noProof/>
          <w:color w:val="000000"/>
          <w:lang w:val="en-GB"/>
        </w:rPr>
        <w:t xml:space="preserve"> valid till</w:t>
      </w:r>
      <w:r w:rsidR="00854CD9" w:rsidRPr="009C6B04">
        <w:rPr>
          <w:b/>
          <w:noProof/>
          <w:color w:val="000000"/>
          <w:lang w:val="en-GB"/>
        </w:rPr>
        <w:t xml:space="preserve"> </w:t>
      </w:r>
      <w:r w:rsidR="00767413">
        <w:rPr>
          <w:b/>
          <w:noProof/>
          <w:color w:val="000000"/>
          <w:lang w:val="en-GB"/>
        </w:rPr>
        <w:t>1. 1. 2024</w:t>
      </w:r>
      <w:r w:rsidRPr="009C6B04">
        <w:rPr>
          <w:noProof/>
          <w:color w:val="000000"/>
          <w:lang w:val="en-GB"/>
        </w:rPr>
        <w:t>, otherwise they will be rejected. In exceptional circumstances the Contracting Authority can demand from the Bidder to extend the validity of the bid for a certain period of time. The Contracting Authority's demand and the Bidder's replies must be in written form. The Bidder can refuse the Contracting Authority's demand. In case the Bidder complies with the demand, the Contracting Authority shall ask for the bid extension and eventually for the extension of the validity of the Warranty for the seriousness of the bid. All other conditions of the bid shall remain the same.</w:t>
      </w:r>
    </w:p>
    <w:p w14:paraId="09781717" w14:textId="77777777" w:rsidR="008854DB" w:rsidRPr="009C6B04" w:rsidRDefault="008854DB" w:rsidP="00EE1DA5">
      <w:pPr>
        <w:rPr>
          <w:noProof/>
        </w:rPr>
      </w:pPr>
    </w:p>
    <w:p w14:paraId="42B02A90" w14:textId="0F6989CE" w:rsidR="00EE1DA5" w:rsidRPr="009C6B04" w:rsidRDefault="00CD4EE9" w:rsidP="00EE1DA5">
      <w:pPr>
        <w:pStyle w:val="Heading2"/>
        <w:rPr>
          <w:b/>
          <w:noProof/>
        </w:rPr>
      </w:pPr>
      <w:bookmarkStart w:id="61" w:name="_Toc144197610"/>
      <w:r w:rsidRPr="009C6B04">
        <w:rPr>
          <w:b/>
          <w:noProof/>
        </w:rPr>
        <w:t>Documents in the bids</w:t>
      </w:r>
      <w:bookmarkEnd w:id="61"/>
    </w:p>
    <w:p w14:paraId="7B5D9CBE" w14:textId="201B9E6E" w:rsidR="005432AC" w:rsidRPr="009C6B04" w:rsidRDefault="005432AC" w:rsidP="005432AC">
      <w:pPr>
        <w:rPr>
          <w:b/>
          <w:i/>
          <w:noProof/>
        </w:rPr>
      </w:pPr>
    </w:p>
    <w:p w14:paraId="27F5E16F" w14:textId="167F15C9" w:rsidR="007B532C" w:rsidRPr="009C6B04" w:rsidRDefault="007B532C" w:rsidP="007B532C">
      <w:pPr>
        <w:rPr>
          <w:b/>
          <w:noProof/>
          <w:lang w:val="en-GB"/>
        </w:rPr>
      </w:pPr>
      <w:r w:rsidRPr="009C6B04">
        <w:rPr>
          <w:b/>
          <w:noProof/>
          <w:lang w:val="en-GB"/>
        </w:rPr>
        <w:t>The Bidder enters the total bid amount without tax in EUR and the amount of tax in EUR in the section "Total bid value" in the section "Total bid value". The amount including tax in EUR is calculated automatically.</w:t>
      </w:r>
    </w:p>
    <w:p w14:paraId="1ED63904" w14:textId="77777777" w:rsidR="007B532C" w:rsidRPr="009C6B04" w:rsidRDefault="007B532C" w:rsidP="007B532C">
      <w:pPr>
        <w:rPr>
          <w:b/>
          <w:noProof/>
          <w:lang w:val="en-GB"/>
        </w:rPr>
      </w:pPr>
    </w:p>
    <w:p w14:paraId="1B561231" w14:textId="580803B9" w:rsidR="007B532C" w:rsidRPr="009C6B04" w:rsidRDefault="007B532C" w:rsidP="007B532C">
      <w:pPr>
        <w:rPr>
          <w:b/>
          <w:noProof/>
          <w:lang w:val="en-GB"/>
        </w:rPr>
      </w:pPr>
      <w:r w:rsidRPr="009C6B04">
        <w:rPr>
          <w:b/>
          <w:noProof/>
          <w:lang w:val="en-GB"/>
        </w:rPr>
        <w:t xml:space="preserve">In the "Proforma Invoice" part, the Bidder has to upload the form Proforma Invoice / Recapitulation (FORM-3), required in point </w:t>
      </w:r>
      <w:r w:rsidR="004D4AA0">
        <w:rPr>
          <w:b/>
          <w:noProof/>
          <w:lang w:val="en-GB"/>
        </w:rPr>
        <w:t>4</w:t>
      </w:r>
      <w:r w:rsidRPr="009C6B04">
        <w:rPr>
          <w:b/>
          <w:noProof/>
          <w:lang w:val="en-GB"/>
        </w:rPr>
        <w:t>.2.</w:t>
      </w:r>
      <w:r w:rsidR="005E1A8D">
        <w:rPr>
          <w:b/>
          <w:noProof/>
          <w:lang w:val="en-GB"/>
        </w:rPr>
        <w:t>3</w:t>
      </w:r>
      <w:r w:rsidRPr="009C6B04">
        <w:rPr>
          <w:b/>
          <w:noProof/>
          <w:lang w:val="en-GB"/>
        </w:rPr>
        <w:t xml:space="preserve"> of the Public Procurement Documentation in the form of word, excel or pdf.</w:t>
      </w:r>
    </w:p>
    <w:p w14:paraId="1B373140" w14:textId="77777777" w:rsidR="007B532C" w:rsidRPr="009C6B04" w:rsidRDefault="007B532C" w:rsidP="007B532C">
      <w:pPr>
        <w:rPr>
          <w:b/>
          <w:noProof/>
          <w:lang w:val="en-GB"/>
        </w:rPr>
      </w:pPr>
    </w:p>
    <w:p w14:paraId="2F693313" w14:textId="211152F0" w:rsidR="007B532C" w:rsidRPr="009C6B04" w:rsidRDefault="007B532C" w:rsidP="007B532C">
      <w:pPr>
        <w:rPr>
          <w:b/>
          <w:noProof/>
          <w:lang w:val="en-GB"/>
        </w:rPr>
      </w:pPr>
      <w:r w:rsidRPr="009C6B04">
        <w:rPr>
          <w:b/>
          <w:noProof/>
          <w:lang w:val="en-GB"/>
        </w:rPr>
        <w:t>The "</w:t>
      </w:r>
      <w:r w:rsidR="002519A5" w:rsidRPr="009C6B04">
        <w:rPr>
          <w:b/>
          <w:noProof/>
          <w:lang w:val="en-GB"/>
        </w:rPr>
        <w:t>T</w:t>
      </w:r>
      <w:r w:rsidRPr="009C6B04">
        <w:rPr>
          <w:b/>
          <w:noProof/>
          <w:lang w:val="en-GB"/>
        </w:rPr>
        <w:t xml:space="preserve">otal bid value", which will be entered in the section of the same name and the document that will be uploaded as a pro forma invoice in the "Proforma Invoice" section, will be visible and accessible at the public opening of </w:t>
      </w:r>
      <w:r w:rsidR="002519A5" w:rsidRPr="009C6B04">
        <w:rPr>
          <w:b/>
          <w:noProof/>
          <w:lang w:val="en-GB"/>
        </w:rPr>
        <w:t>bids</w:t>
      </w:r>
      <w:r w:rsidRPr="009C6B04">
        <w:rPr>
          <w:b/>
          <w:noProof/>
          <w:lang w:val="en-GB"/>
        </w:rPr>
        <w:t>.</w:t>
      </w:r>
    </w:p>
    <w:p w14:paraId="71D93D09" w14:textId="77777777" w:rsidR="007B532C" w:rsidRPr="009C6B04" w:rsidRDefault="007B532C" w:rsidP="007B532C">
      <w:pPr>
        <w:rPr>
          <w:bCs/>
          <w:noProof/>
          <w:lang w:val="en-GB"/>
        </w:rPr>
      </w:pPr>
    </w:p>
    <w:p w14:paraId="36077A02" w14:textId="1ED7DB96" w:rsidR="007B532C" w:rsidRPr="009C6B04" w:rsidRDefault="007B532C" w:rsidP="007B532C">
      <w:pPr>
        <w:rPr>
          <w:b/>
          <w:noProof/>
          <w:lang w:val="en-GB"/>
        </w:rPr>
      </w:pPr>
      <w:r w:rsidRPr="009159EE">
        <w:rPr>
          <w:bCs/>
          <w:noProof/>
          <w:lang w:val="en-GB"/>
        </w:rPr>
        <w:t>In case of discrepancies between the data stated in the section "Total bid value"</w:t>
      </w:r>
      <w:r w:rsidR="005E1A8D" w:rsidRPr="009159EE">
        <w:rPr>
          <w:bCs/>
          <w:noProof/>
          <w:lang w:val="en-GB"/>
        </w:rPr>
        <w:t xml:space="preserve"> and </w:t>
      </w:r>
      <w:r w:rsidRPr="009159EE">
        <w:rPr>
          <w:bCs/>
          <w:noProof/>
          <w:lang w:val="en-GB"/>
        </w:rPr>
        <w:t>the data in the</w:t>
      </w:r>
      <w:r w:rsidR="002519A5" w:rsidRPr="009159EE">
        <w:rPr>
          <w:bCs/>
          <w:noProof/>
          <w:lang w:val="en-GB"/>
        </w:rPr>
        <w:t xml:space="preserve"> Proforma Invoice</w:t>
      </w:r>
      <w:r w:rsidRPr="009159EE">
        <w:rPr>
          <w:bCs/>
          <w:noProof/>
          <w:lang w:val="en-GB"/>
        </w:rPr>
        <w:t xml:space="preserve"> / Recapitulation (</w:t>
      </w:r>
      <w:r w:rsidR="002519A5" w:rsidRPr="009159EE">
        <w:rPr>
          <w:bCs/>
          <w:noProof/>
          <w:lang w:val="en-GB"/>
        </w:rPr>
        <w:t>FORM</w:t>
      </w:r>
      <w:r w:rsidRPr="009159EE">
        <w:rPr>
          <w:bCs/>
          <w:noProof/>
          <w:lang w:val="en-GB"/>
        </w:rPr>
        <w:t>-3) - uploaded in the section "Total bid price", part "Proforma invoice</w:t>
      </w:r>
      <w:r w:rsidR="005E1A8D" w:rsidRPr="009159EE">
        <w:rPr>
          <w:bCs/>
          <w:noProof/>
          <w:lang w:val="en-GB"/>
        </w:rPr>
        <w:t>”</w:t>
      </w:r>
      <w:r w:rsidR="009159EE" w:rsidRPr="009159EE">
        <w:rPr>
          <w:bCs/>
          <w:noProof/>
          <w:lang w:val="en-GB"/>
        </w:rPr>
        <w:t xml:space="preserve"> </w:t>
      </w:r>
      <w:r w:rsidRPr="009159EE">
        <w:rPr>
          <w:b/>
          <w:noProof/>
          <w:lang w:val="en-GB"/>
        </w:rPr>
        <w:t>as valid data</w:t>
      </w:r>
      <w:r w:rsidR="002519A5" w:rsidRPr="009159EE">
        <w:rPr>
          <w:b/>
          <w:noProof/>
          <w:lang w:val="en-GB"/>
        </w:rPr>
        <w:t xml:space="preserve"> is used t</w:t>
      </w:r>
      <w:r w:rsidRPr="009159EE">
        <w:rPr>
          <w:b/>
          <w:noProof/>
          <w:lang w:val="en-GB"/>
        </w:rPr>
        <w:t>he document submitted in the "</w:t>
      </w:r>
      <w:r w:rsidR="005E1A8D" w:rsidRPr="009159EE">
        <w:rPr>
          <w:b/>
          <w:noProof/>
          <w:lang w:val="en-GB"/>
        </w:rPr>
        <w:t>Total bid price</w:t>
      </w:r>
      <w:r w:rsidRPr="009159EE">
        <w:rPr>
          <w:b/>
          <w:noProof/>
          <w:lang w:val="en-GB"/>
        </w:rPr>
        <w:t>" section, part "</w:t>
      </w:r>
      <w:r w:rsidR="005E1A8D" w:rsidRPr="009159EE">
        <w:rPr>
          <w:b/>
          <w:noProof/>
          <w:lang w:val="en-GB"/>
        </w:rPr>
        <w:t>Proforma invoice</w:t>
      </w:r>
      <w:r w:rsidRPr="009159EE">
        <w:rPr>
          <w:b/>
          <w:noProof/>
          <w:lang w:val="en-GB"/>
        </w:rPr>
        <w:t>".</w:t>
      </w:r>
    </w:p>
    <w:p w14:paraId="657CC155" w14:textId="77777777" w:rsidR="007B532C" w:rsidRPr="009C6B04" w:rsidRDefault="007B532C" w:rsidP="007B532C">
      <w:pPr>
        <w:rPr>
          <w:b/>
          <w:noProof/>
          <w:lang w:val="en-GB"/>
        </w:rPr>
      </w:pPr>
    </w:p>
    <w:p w14:paraId="7E11CA6B" w14:textId="725E939B" w:rsidR="007B532C" w:rsidRDefault="007B532C" w:rsidP="007B532C">
      <w:pPr>
        <w:rPr>
          <w:b/>
          <w:noProof/>
          <w:lang w:val="en-GB"/>
        </w:rPr>
      </w:pPr>
      <w:r w:rsidRPr="009C6B04">
        <w:rPr>
          <w:b/>
          <w:noProof/>
          <w:lang w:val="en-GB"/>
        </w:rPr>
        <w:t xml:space="preserve">The </w:t>
      </w:r>
      <w:r w:rsidR="00F553C6" w:rsidRPr="009C6B04">
        <w:rPr>
          <w:b/>
          <w:noProof/>
          <w:lang w:val="en-GB"/>
        </w:rPr>
        <w:t>Bidder</w:t>
      </w:r>
      <w:r w:rsidRPr="009C6B04">
        <w:rPr>
          <w:b/>
          <w:noProof/>
          <w:lang w:val="en-GB"/>
        </w:rPr>
        <w:t xml:space="preserve"> must also submit other documents required in points </w:t>
      </w:r>
      <w:r w:rsidR="004D4AA0">
        <w:rPr>
          <w:b/>
          <w:noProof/>
          <w:lang w:val="en-GB"/>
        </w:rPr>
        <w:t>4</w:t>
      </w:r>
      <w:r w:rsidRPr="009C6B04">
        <w:rPr>
          <w:b/>
          <w:noProof/>
          <w:lang w:val="en-GB"/>
        </w:rPr>
        <w:t xml:space="preserve">.2.1 to </w:t>
      </w:r>
      <w:r w:rsidR="004D4AA0">
        <w:rPr>
          <w:b/>
          <w:noProof/>
          <w:lang w:val="en-GB"/>
        </w:rPr>
        <w:t>4</w:t>
      </w:r>
      <w:r w:rsidRPr="009C6B04">
        <w:rPr>
          <w:b/>
          <w:noProof/>
          <w:lang w:val="en-GB"/>
        </w:rPr>
        <w:t>.2.</w:t>
      </w:r>
      <w:r w:rsidR="00503A03" w:rsidRPr="009C6B04">
        <w:rPr>
          <w:b/>
          <w:noProof/>
          <w:lang w:val="en-GB"/>
        </w:rPr>
        <w:t>1</w:t>
      </w:r>
      <w:r w:rsidR="004D4AA0">
        <w:rPr>
          <w:b/>
          <w:noProof/>
          <w:lang w:val="en-GB"/>
        </w:rPr>
        <w:t>3</w:t>
      </w:r>
      <w:r w:rsidRPr="009C6B04">
        <w:rPr>
          <w:b/>
          <w:noProof/>
          <w:lang w:val="en-GB"/>
        </w:rPr>
        <w:t xml:space="preserve"> of the </w:t>
      </w:r>
      <w:r w:rsidR="00F553C6" w:rsidRPr="009C6B04">
        <w:rPr>
          <w:b/>
          <w:noProof/>
          <w:lang w:val="en-GB"/>
        </w:rPr>
        <w:t>Public Procurement Docuemtation</w:t>
      </w:r>
      <w:r w:rsidRPr="009C6B04">
        <w:rPr>
          <w:b/>
          <w:noProof/>
          <w:lang w:val="en-GB"/>
        </w:rPr>
        <w:t xml:space="preserve"> in the section "Documents", part "Other </w:t>
      </w:r>
      <w:r w:rsidR="00F553C6" w:rsidRPr="009C6B04">
        <w:rPr>
          <w:b/>
          <w:noProof/>
          <w:lang w:val="en-GB"/>
        </w:rPr>
        <w:t>Attachments</w:t>
      </w:r>
      <w:r w:rsidRPr="009C6B04">
        <w:rPr>
          <w:b/>
          <w:noProof/>
          <w:lang w:val="en-GB"/>
        </w:rPr>
        <w:t>".</w:t>
      </w:r>
    </w:p>
    <w:p w14:paraId="00C4B0DE" w14:textId="77777777" w:rsidR="004D4AA0" w:rsidRDefault="004D4AA0" w:rsidP="007B532C">
      <w:pPr>
        <w:rPr>
          <w:b/>
          <w:noProof/>
          <w:lang w:val="en-GB"/>
        </w:rPr>
      </w:pPr>
    </w:p>
    <w:p w14:paraId="6DE1A612" w14:textId="7B9F1F44" w:rsidR="004D4AA0" w:rsidRPr="009C6B04" w:rsidRDefault="004D4AA0" w:rsidP="007B532C">
      <w:pPr>
        <w:rPr>
          <w:b/>
          <w:noProof/>
          <w:lang w:val="en-GB"/>
        </w:rPr>
      </w:pPr>
      <w:r w:rsidRPr="004D4AA0">
        <w:rPr>
          <w:b/>
          <w:noProof/>
          <w:lang w:val="en-GB"/>
        </w:rPr>
        <w:t>The bidder who submits an offer in the e-JN system uploads his ESPD in the "Documents" section, the "ESPD - bidder" section, and uploads the ESPD of the other participants in the "Participants" section, in the "ESPD - other participants" section.</w:t>
      </w:r>
    </w:p>
    <w:p w14:paraId="0B8F6455" w14:textId="77777777" w:rsidR="007B532C" w:rsidRPr="009C6B04" w:rsidRDefault="007B532C" w:rsidP="007B532C">
      <w:pPr>
        <w:rPr>
          <w:bCs/>
          <w:noProof/>
          <w:lang w:val="en-GB"/>
        </w:rPr>
      </w:pPr>
    </w:p>
    <w:p w14:paraId="4C8B2F33" w14:textId="3B185E24" w:rsidR="005432AC" w:rsidRPr="009C6B04" w:rsidRDefault="007B532C" w:rsidP="007B532C">
      <w:pPr>
        <w:rPr>
          <w:bCs/>
          <w:noProof/>
          <w:lang w:val="en-GB"/>
        </w:rPr>
      </w:pPr>
      <w:r w:rsidRPr="009C6B04">
        <w:rPr>
          <w:bCs/>
          <w:noProof/>
          <w:lang w:val="en-GB"/>
        </w:rPr>
        <w:t xml:space="preserve">The </w:t>
      </w:r>
      <w:r w:rsidR="00F553C6" w:rsidRPr="009C6B04">
        <w:rPr>
          <w:bCs/>
          <w:noProof/>
          <w:lang w:val="en-GB"/>
        </w:rPr>
        <w:t>B</w:t>
      </w:r>
      <w:r w:rsidRPr="009C6B04">
        <w:rPr>
          <w:bCs/>
          <w:noProof/>
          <w:lang w:val="en-GB"/>
        </w:rPr>
        <w:t>idder must scan all bid documents and submit them in PDF format to his electronic bid. Prior to that, the forms must be completed, signed and stamped where required.</w:t>
      </w:r>
    </w:p>
    <w:p w14:paraId="1BCDA21C" w14:textId="77777777" w:rsidR="007B532C" w:rsidRPr="009C6B04" w:rsidRDefault="007B532C" w:rsidP="007B532C">
      <w:pPr>
        <w:rPr>
          <w:rFonts w:eastAsia="Calibri"/>
          <w:bCs/>
          <w:noProof/>
        </w:rPr>
      </w:pPr>
    </w:p>
    <w:p w14:paraId="4200E959" w14:textId="4ABBBB8D" w:rsidR="005432AC" w:rsidRPr="009C6B04" w:rsidRDefault="003444F0" w:rsidP="005432AC">
      <w:pPr>
        <w:rPr>
          <w:rFonts w:cs="Arial"/>
          <w:b/>
          <w:noProof/>
        </w:rPr>
      </w:pPr>
      <w:r w:rsidRPr="009C6B04">
        <w:rPr>
          <w:rFonts w:cs="Arial"/>
          <w:b/>
          <w:noProof/>
        </w:rPr>
        <w:t>The bid documentation must contain the following documents</w:t>
      </w:r>
      <w:r w:rsidR="005432AC" w:rsidRPr="009C6B04">
        <w:rPr>
          <w:rFonts w:cs="Arial"/>
          <w:b/>
          <w:noProof/>
        </w:rPr>
        <w:t>:</w:t>
      </w:r>
    </w:p>
    <w:p w14:paraId="1CAC4A85" w14:textId="5DF2BFEF" w:rsidR="00750166" w:rsidRPr="009C6B04" w:rsidRDefault="003444F0" w:rsidP="00750166">
      <w:pPr>
        <w:pStyle w:val="Heading3"/>
        <w:rPr>
          <w:b/>
          <w:noProof/>
        </w:rPr>
      </w:pPr>
      <w:bookmarkStart w:id="62" w:name="_Toc144197611"/>
      <w:r w:rsidRPr="009C6B04">
        <w:rPr>
          <w:b/>
          <w:noProof/>
        </w:rPr>
        <w:t>Data o</w:t>
      </w:r>
      <w:r w:rsidR="007116B1" w:rsidRPr="009C6B04">
        <w:rPr>
          <w:b/>
          <w:noProof/>
        </w:rPr>
        <w:t>f</w:t>
      </w:r>
      <w:r w:rsidRPr="009C6B04">
        <w:rPr>
          <w:b/>
          <w:noProof/>
        </w:rPr>
        <w:t xml:space="preserve"> Bidder</w:t>
      </w:r>
      <w:r w:rsidR="005432AC" w:rsidRPr="009C6B04">
        <w:rPr>
          <w:b/>
          <w:noProof/>
        </w:rPr>
        <w:t xml:space="preserve"> </w:t>
      </w:r>
      <w:r w:rsidR="00754454" w:rsidRPr="009C6B04">
        <w:rPr>
          <w:b/>
          <w:noProof/>
        </w:rPr>
        <w:t>(</w:t>
      </w:r>
      <w:r w:rsidRPr="009C6B04">
        <w:rPr>
          <w:b/>
          <w:noProof/>
        </w:rPr>
        <w:t>FORM</w:t>
      </w:r>
      <w:r w:rsidR="00D109AD" w:rsidRPr="009C6B04">
        <w:rPr>
          <w:b/>
          <w:noProof/>
        </w:rPr>
        <w:t>-1)</w:t>
      </w:r>
      <w:bookmarkStart w:id="63" w:name="_Toc126544260"/>
      <w:bookmarkStart w:id="64" w:name="_Toc135543643"/>
      <w:bookmarkStart w:id="65" w:name="_Toc145817410"/>
      <w:bookmarkStart w:id="66" w:name="_Toc224527392"/>
      <w:bookmarkEnd w:id="62"/>
    </w:p>
    <w:p w14:paraId="59FADC6A" w14:textId="75BA2C4E" w:rsidR="00537328" w:rsidRPr="009C6B04" w:rsidRDefault="003444F0" w:rsidP="00537328">
      <w:pPr>
        <w:pStyle w:val="Heading3"/>
        <w:rPr>
          <w:b/>
          <w:noProof/>
        </w:rPr>
      </w:pPr>
      <w:bookmarkStart w:id="67" w:name="_Toc144197612"/>
      <w:bookmarkEnd w:id="63"/>
      <w:bookmarkEnd w:id="64"/>
      <w:bookmarkEnd w:id="65"/>
      <w:bookmarkEnd w:id="66"/>
      <w:r w:rsidRPr="009C6B04">
        <w:rPr>
          <w:b/>
          <w:noProof/>
        </w:rPr>
        <w:t>Declaration of acceptance of the public tender conditions</w:t>
      </w:r>
      <w:r w:rsidR="00D109AD" w:rsidRPr="009C6B04">
        <w:rPr>
          <w:b/>
          <w:noProof/>
        </w:rPr>
        <w:t xml:space="preserve"> (</w:t>
      </w:r>
      <w:r w:rsidRPr="009C6B04">
        <w:rPr>
          <w:b/>
          <w:noProof/>
        </w:rPr>
        <w:t>FORM</w:t>
      </w:r>
      <w:r w:rsidR="00D109AD" w:rsidRPr="009C6B04">
        <w:rPr>
          <w:b/>
          <w:noProof/>
        </w:rPr>
        <w:t>-2)</w:t>
      </w:r>
      <w:bookmarkEnd w:id="67"/>
    </w:p>
    <w:p w14:paraId="68FF8CB3" w14:textId="3979873F" w:rsidR="00A64940" w:rsidRPr="009C6B04" w:rsidRDefault="00C11FA5" w:rsidP="00A64940">
      <w:pPr>
        <w:pStyle w:val="Heading3"/>
        <w:rPr>
          <w:b/>
          <w:noProof/>
        </w:rPr>
      </w:pPr>
      <w:bookmarkStart w:id="68" w:name="_Toc425329038"/>
      <w:bookmarkStart w:id="69" w:name="_Toc509387562"/>
      <w:bookmarkStart w:id="70" w:name="_Toc144197613"/>
      <w:r w:rsidRPr="009C6B04">
        <w:rPr>
          <w:b/>
          <w:noProof/>
        </w:rPr>
        <w:t>P</w:t>
      </w:r>
      <w:r w:rsidR="003444F0" w:rsidRPr="009C6B04">
        <w:rPr>
          <w:b/>
          <w:noProof/>
        </w:rPr>
        <w:t>roforma Invoice</w:t>
      </w:r>
      <w:r w:rsidR="004D4AA0">
        <w:rPr>
          <w:b/>
          <w:noProof/>
        </w:rPr>
        <w:t xml:space="preserve"> / Recapitulation</w:t>
      </w:r>
      <w:r w:rsidR="00D109AD" w:rsidRPr="009C6B04">
        <w:rPr>
          <w:b/>
          <w:noProof/>
        </w:rPr>
        <w:t xml:space="preserve"> (</w:t>
      </w:r>
      <w:r w:rsidR="003444F0" w:rsidRPr="009C6B04">
        <w:rPr>
          <w:b/>
          <w:noProof/>
        </w:rPr>
        <w:t>FORM</w:t>
      </w:r>
      <w:r w:rsidR="00D109AD" w:rsidRPr="009C6B04">
        <w:rPr>
          <w:b/>
          <w:noProof/>
        </w:rPr>
        <w:t>-3)</w:t>
      </w:r>
      <w:bookmarkEnd w:id="68"/>
      <w:bookmarkEnd w:id="69"/>
      <w:bookmarkEnd w:id="70"/>
    </w:p>
    <w:p w14:paraId="1DC07314" w14:textId="7B0B80B5" w:rsidR="00701A6F" w:rsidRPr="009C6B04" w:rsidRDefault="00701A6F" w:rsidP="00701A6F">
      <w:pPr>
        <w:rPr>
          <w:iCs/>
          <w:szCs w:val="20"/>
        </w:rPr>
      </w:pPr>
    </w:p>
    <w:p w14:paraId="52ED6429" w14:textId="69CD4A96" w:rsidR="00701A6F" w:rsidRPr="009C6B04" w:rsidRDefault="00701A6F" w:rsidP="00701A6F">
      <w:pPr>
        <w:rPr>
          <w:iCs/>
          <w:szCs w:val="20"/>
        </w:rPr>
      </w:pPr>
      <w:r w:rsidRPr="009C6B04">
        <w:rPr>
          <w:iCs/>
          <w:szCs w:val="20"/>
        </w:rPr>
        <w:t>DDP</w:t>
      </w:r>
      <w:r w:rsidR="004D4AA0">
        <w:rPr>
          <w:iCs/>
          <w:szCs w:val="20"/>
        </w:rPr>
        <w:t xml:space="preserve">, </w:t>
      </w:r>
      <w:proofErr w:type="spellStart"/>
      <w:r w:rsidRPr="009C6B04">
        <w:rPr>
          <w:iCs/>
          <w:szCs w:val="20"/>
        </w:rPr>
        <w:t>delivered</w:t>
      </w:r>
      <w:proofErr w:type="spellEnd"/>
      <w:r w:rsidRPr="009C6B04">
        <w:rPr>
          <w:iCs/>
          <w:szCs w:val="20"/>
        </w:rPr>
        <w:t xml:space="preserve"> to the </w:t>
      </w:r>
      <w:proofErr w:type="spellStart"/>
      <w:r w:rsidRPr="009C6B04">
        <w:rPr>
          <w:iCs/>
          <w:szCs w:val="20"/>
        </w:rPr>
        <w:t>client's</w:t>
      </w:r>
      <w:proofErr w:type="spellEnd"/>
      <w:r w:rsidRPr="009C6B04">
        <w:rPr>
          <w:iCs/>
          <w:szCs w:val="20"/>
        </w:rPr>
        <w:t xml:space="preserve"> </w:t>
      </w:r>
      <w:proofErr w:type="spellStart"/>
      <w:r w:rsidRPr="009C6B04">
        <w:rPr>
          <w:iCs/>
          <w:szCs w:val="20"/>
        </w:rPr>
        <w:t>location</w:t>
      </w:r>
      <w:proofErr w:type="spellEnd"/>
      <w:r w:rsidRPr="009C6B04">
        <w:rPr>
          <w:iCs/>
          <w:szCs w:val="20"/>
        </w:rPr>
        <w:t xml:space="preserve"> (</w:t>
      </w:r>
      <w:proofErr w:type="spellStart"/>
      <w:r w:rsidRPr="009C6B04">
        <w:rPr>
          <w:iCs/>
          <w:szCs w:val="20"/>
        </w:rPr>
        <w:t>according</w:t>
      </w:r>
      <w:proofErr w:type="spellEnd"/>
      <w:r w:rsidRPr="009C6B04">
        <w:rPr>
          <w:iCs/>
          <w:szCs w:val="20"/>
        </w:rPr>
        <w:t xml:space="preserve"> to INCOTERMS 20</w:t>
      </w:r>
      <w:r w:rsidR="00A524EF" w:rsidRPr="009C6B04">
        <w:rPr>
          <w:iCs/>
          <w:szCs w:val="20"/>
        </w:rPr>
        <w:t>2</w:t>
      </w:r>
      <w:r w:rsidRPr="009C6B04">
        <w:rPr>
          <w:iCs/>
          <w:szCs w:val="20"/>
        </w:rPr>
        <w:t>0)</w:t>
      </w:r>
      <w:r w:rsidR="004D4AA0">
        <w:rPr>
          <w:iCs/>
          <w:szCs w:val="20"/>
        </w:rPr>
        <w:t xml:space="preserve"> </w:t>
      </w:r>
      <w:proofErr w:type="spellStart"/>
      <w:r w:rsidR="004D4AA0">
        <w:rPr>
          <w:iCs/>
          <w:szCs w:val="20"/>
        </w:rPr>
        <w:t>stated</w:t>
      </w:r>
      <w:proofErr w:type="spellEnd"/>
      <w:r w:rsidR="004D4AA0">
        <w:rPr>
          <w:iCs/>
          <w:szCs w:val="20"/>
        </w:rPr>
        <w:t xml:space="preserve"> </w:t>
      </w:r>
      <w:proofErr w:type="spellStart"/>
      <w:r w:rsidR="004D4AA0">
        <w:rPr>
          <w:iCs/>
          <w:szCs w:val="20"/>
        </w:rPr>
        <w:t>next</w:t>
      </w:r>
      <w:proofErr w:type="spellEnd"/>
      <w:r w:rsidR="004D4AA0">
        <w:rPr>
          <w:iCs/>
          <w:szCs w:val="20"/>
        </w:rPr>
        <w:t xml:space="preserve"> to the </w:t>
      </w:r>
      <w:proofErr w:type="spellStart"/>
      <w:r w:rsidR="004D4AA0">
        <w:rPr>
          <w:iCs/>
          <w:szCs w:val="20"/>
        </w:rPr>
        <w:t>equipment</w:t>
      </w:r>
      <w:proofErr w:type="spellEnd"/>
      <w:r w:rsidR="004D4AA0">
        <w:rPr>
          <w:iCs/>
          <w:szCs w:val="20"/>
        </w:rPr>
        <w:t xml:space="preserve"> </w:t>
      </w:r>
      <w:r w:rsidRPr="009C6B04">
        <w:rPr>
          <w:iCs/>
          <w:szCs w:val="20"/>
        </w:rPr>
        <w:t xml:space="preserve">and </w:t>
      </w:r>
      <w:proofErr w:type="spellStart"/>
      <w:r w:rsidRPr="009C6B04">
        <w:rPr>
          <w:iCs/>
          <w:szCs w:val="20"/>
        </w:rPr>
        <w:t>all</w:t>
      </w:r>
      <w:proofErr w:type="spellEnd"/>
      <w:r w:rsidRPr="009C6B04">
        <w:rPr>
          <w:iCs/>
          <w:szCs w:val="20"/>
        </w:rPr>
        <w:t xml:space="preserve"> </w:t>
      </w:r>
      <w:proofErr w:type="spellStart"/>
      <w:r w:rsidRPr="009C6B04">
        <w:rPr>
          <w:iCs/>
          <w:szCs w:val="20"/>
        </w:rPr>
        <w:t>costs</w:t>
      </w:r>
      <w:proofErr w:type="spellEnd"/>
      <w:r w:rsidRPr="009C6B04">
        <w:rPr>
          <w:iCs/>
          <w:szCs w:val="20"/>
        </w:rPr>
        <w:t xml:space="preserve">; </w:t>
      </w:r>
      <w:proofErr w:type="spellStart"/>
      <w:r w:rsidRPr="009C6B04">
        <w:rPr>
          <w:iCs/>
          <w:szCs w:val="20"/>
        </w:rPr>
        <w:t>without</w:t>
      </w:r>
      <w:proofErr w:type="spellEnd"/>
      <w:r w:rsidRPr="009C6B04">
        <w:rPr>
          <w:iCs/>
          <w:szCs w:val="20"/>
        </w:rPr>
        <w:t xml:space="preserve"> </w:t>
      </w:r>
      <w:proofErr w:type="spellStart"/>
      <w:r w:rsidRPr="009C6B04">
        <w:rPr>
          <w:iCs/>
          <w:szCs w:val="20"/>
        </w:rPr>
        <w:t>taxes</w:t>
      </w:r>
      <w:proofErr w:type="spellEnd"/>
      <w:r w:rsidRPr="009C6B04">
        <w:rPr>
          <w:iCs/>
          <w:szCs w:val="20"/>
        </w:rPr>
        <w:t>.</w:t>
      </w:r>
    </w:p>
    <w:p w14:paraId="782866E3" w14:textId="77777777" w:rsidR="00701A6F" w:rsidRPr="009C6B04" w:rsidRDefault="00701A6F" w:rsidP="00701A6F">
      <w:pPr>
        <w:rPr>
          <w:rFonts w:cs="Arial"/>
          <w:b/>
          <w:iCs/>
          <w:u w:val="single"/>
        </w:rPr>
      </w:pPr>
    </w:p>
    <w:p w14:paraId="4100052E" w14:textId="166B2013" w:rsidR="00701A6F" w:rsidRPr="009C6B04" w:rsidRDefault="00701A6F" w:rsidP="00701A6F">
      <w:pPr>
        <w:rPr>
          <w:rFonts w:cs="Arial"/>
          <w:b/>
          <w:bCs/>
          <w:noProof/>
          <w:color w:val="000000"/>
          <w:lang w:val="en-GB"/>
        </w:rPr>
      </w:pPr>
      <w:r w:rsidRPr="009C6B04">
        <w:rPr>
          <w:rFonts w:cs="Arial"/>
          <w:b/>
          <w:bCs/>
          <w:noProof/>
          <w:color w:val="000000"/>
          <w:lang w:val="en-GB"/>
        </w:rPr>
        <w:t>Payment conditions:</w:t>
      </w:r>
    </w:p>
    <w:p w14:paraId="38D39326" w14:textId="77777777" w:rsidR="00701A6F" w:rsidRPr="009C6B04" w:rsidRDefault="00701A6F" w:rsidP="00701A6F">
      <w:pPr>
        <w:rPr>
          <w:rFonts w:cs="Arial"/>
          <w:b/>
          <w:bCs/>
          <w:noProof/>
          <w:color w:val="000000"/>
          <w:u w:val="single"/>
          <w:lang w:val="en-GB"/>
        </w:rPr>
      </w:pPr>
    </w:p>
    <w:p w14:paraId="2D523656" w14:textId="3318B0F4" w:rsidR="00701A6F" w:rsidRPr="009C6B04" w:rsidRDefault="004D4AA0" w:rsidP="002F3791">
      <w:pPr>
        <w:numPr>
          <w:ilvl w:val="0"/>
          <w:numId w:val="16"/>
        </w:numPr>
        <w:rPr>
          <w:rFonts w:cs="Arial"/>
          <w:noProof/>
          <w:lang w:val="en-GB"/>
        </w:rPr>
      </w:pPr>
      <w:r>
        <w:rPr>
          <w:rFonts w:cs="Arial"/>
          <w:noProof/>
          <w:lang w:val="en-GB"/>
        </w:rPr>
        <w:t>1</w:t>
      </w:r>
      <w:r w:rsidR="00701A6F" w:rsidRPr="009C6B04">
        <w:rPr>
          <w:rFonts w:cs="Arial"/>
          <w:noProof/>
          <w:lang w:val="en-GB"/>
        </w:rPr>
        <w:t>0</w:t>
      </w:r>
      <w:r w:rsidR="002044B9">
        <w:rPr>
          <w:rFonts w:cs="Arial"/>
          <w:noProof/>
          <w:lang w:val="en-GB"/>
        </w:rPr>
        <w:t>0</w:t>
      </w:r>
      <w:r w:rsidR="00701A6F" w:rsidRPr="009C6B04">
        <w:rPr>
          <w:rFonts w:cs="Arial"/>
          <w:noProof/>
          <w:lang w:val="en-GB"/>
        </w:rPr>
        <w:t xml:space="preserve"> % -  within 30 days after the final acceptance </w:t>
      </w:r>
      <w:r w:rsidR="007771DF" w:rsidRPr="009C6B04">
        <w:rPr>
          <w:rFonts w:cs="Arial"/>
          <w:noProof/>
          <w:lang w:val="en-GB"/>
        </w:rPr>
        <w:t xml:space="preserve">of equipment </w:t>
      </w:r>
      <w:r w:rsidR="00701A6F" w:rsidRPr="009C6B04">
        <w:rPr>
          <w:rFonts w:cs="Arial"/>
          <w:noProof/>
          <w:lang w:val="en-GB"/>
        </w:rPr>
        <w:t xml:space="preserve">has been successfully carried out and the protocol has been signed by the Contracting Authority; </w:t>
      </w:r>
    </w:p>
    <w:p w14:paraId="45FB3B16" w14:textId="77777777" w:rsidR="00701A6F" w:rsidRPr="009C6B04" w:rsidRDefault="00701A6F" w:rsidP="00701A6F">
      <w:pPr>
        <w:jc w:val="center"/>
        <w:rPr>
          <w:rFonts w:cs="Arial"/>
          <w:b/>
          <w:noProof/>
          <w:sz w:val="22"/>
          <w:lang w:val="en-GB"/>
        </w:rPr>
      </w:pPr>
    </w:p>
    <w:p w14:paraId="48A5F20C" w14:textId="54F30887" w:rsidR="00701A6F" w:rsidRPr="009C6B04" w:rsidRDefault="00701A6F" w:rsidP="00701A6F">
      <w:pPr>
        <w:rPr>
          <w:rFonts w:cs="Arial"/>
          <w:i/>
          <w:iCs/>
          <w:noProof/>
          <w:color w:val="000000"/>
          <w:lang w:val="en-GB"/>
        </w:rPr>
      </w:pPr>
      <w:r w:rsidRPr="009C6B04">
        <w:rPr>
          <w:rFonts w:cs="Arial"/>
          <w:i/>
          <w:iCs/>
          <w:noProof/>
          <w:color w:val="000000"/>
          <w:sz w:val="18"/>
          <w:szCs w:val="18"/>
          <w:lang w:val="en-GB"/>
        </w:rPr>
        <w:t>The Contracting Authority shall not present bank guarantee or any other instrument for insurance of the retained payments</w:t>
      </w:r>
      <w:r w:rsidRPr="009C6B04">
        <w:rPr>
          <w:rFonts w:cs="Arial"/>
          <w:i/>
          <w:iCs/>
          <w:noProof/>
          <w:color w:val="000000"/>
          <w:lang w:val="en-GB"/>
        </w:rPr>
        <w:t>.</w:t>
      </w:r>
    </w:p>
    <w:p w14:paraId="1EFDB824" w14:textId="77777777" w:rsidR="00873BA3" w:rsidRPr="009C6B04" w:rsidRDefault="00873BA3" w:rsidP="00701A6F">
      <w:pPr>
        <w:rPr>
          <w:rFonts w:cs="Arial"/>
          <w:noProof/>
          <w:color w:val="000000"/>
          <w:u w:val="single"/>
          <w:lang w:val="en-GB"/>
        </w:rPr>
      </w:pPr>
    </w:p>
    <w:p w14:paraId="3B07E348" w14:textId="18A114D4" w:rsidR="00701A6F" w:rsidRPr="009C6B04" w:rsidRDefault="00701A6F" w:rsidP="00701A6F">
      <w:pPr>
        <w:rPr>
          <w:b/>
          <w:color w:val="000000"/>
        </w:rPr>
      </w:pPr>
      <w:proofErr w:type="spellStart"/>
      <w:r w:rsidRPr="009C6B04">
        <w:rPr>
          <w:b/>
          <w:color w:val="000000"/>
        </w:rPr>
        <w:t>Warranty</w:t>
      </w:r>
      <w:proofErr w:type="spellEnd"/>
      <w:r w:rsidRPr="009C6B04">
        <w:rPr>
          <w:b/>
          <w:color w:val="000000"/>
        </w:rPr>
        <w:t xml:space="preserve"> period:</w:t>
      </w:r>
      <w:r w:rsidRPr="009C6B04">
        <w:rPr>
          <w:color w:val="000000"/>
        </w:rPr>
        <w:t xml:space="preserve"> </w:t>
      </w:r>
      <w:r w:rsidRPr="004D4AA0">
        <w:rPr>
          <w:bCs/>
          <w:color w:val="000000"/>
        </w:rPr>
        <w:t xml:space="preserve">at </w:t>
      </w:r>
      <w:proofErr w:type="spellStart"/>
      <w:r w:rsidRPr="004D4AA0">
        <w:rPr>
          <w:bCs/>
          <w:color w:val="000000"/>
        </w:rPr>
        <w:t>least</w:t>
      </w:r>
      <w:proofErr w:type="spellEnd"/>
      <w:r w:rsidRPr="004D4AA0">
        <w:rPr>
          <w:bCs/>
          <w:color w:val="000000"/>
        </w:rPr>
        <w:t xml:space="preserve"> </w:t>
      </w:r>
      <w:r w:rsidR="004D4AA0" w:rsidRPr="004D4AA0">
        <w:rPr>
          <w:bCs/>
          <w:color w:val="000000"/>
        </w:rPr>
        <w:t xml:space="preserve">12 </w:t>
      </w:r>
      <w:proofErr w:type="spellStart"/>
      <w:r w:rsidR="004D4AA0" w:rsidRPr="004D4AA0">
        <w:rPr>
          <w:bCs/>
          <w:color w:val="000000"/>
        </w:rPr>
        <w:t>months</w:t>
      </w:r>
      <w:proofErr w:type="spellEnd"/>
      <w:r w:rsidR="004D4AA0" w:rsidRPr="004D4AA0">
        <w:rPr>
          <w:bCs/>
          <w:color w:val="000000"/>
        </w:rPr>
        <w:t xml:space="preserve"> and 36 </w:t>
      </w:r>
      <w:proofErr w:type="spellStart"/>
      <w:r w:rsidR="004D4AA0" w:rsidRPr="004D4AA0">
        <w:rPr>
          <w:bCs/>
          <w:color w:val="000000"/>
        </w:rPr>
        <w:t>months</w:t>
      </w:r>
      <w:proofErr w:type="spellEnd"/>
      <w:r w:rsidR="004D4AA0" w:rsidRPr="004D4AA0">
        <w:rPr>
          <w:bCs/>
          <w:color w:val="000000"/>
        </w:rPr>
        <w:t xml:space="preserve"> for the </w:t>
      </w:r>
      <w:proofErr w:type="spellStart"/>
      <w:r w:rsidR="004D4AA0" w:rsidRPr="004D4AA0">
        <w:rPr>
          <w:bCs/>
          <w:color w:val="000000"/>
        </w:rPr>
        <w:t>servers</w:t>
      </w:r>
      <w:proofErr w:type="spellEnd"/>
    </w:p>
    <w:p w14:paraId="7DAC7B57" w14:textId="77777777" w:rsidR="00701A6F" w:rsidRPr="009C6B04" w:rsidRDefault="00701A6F" w:rsidP="00701A6F">
      <w:pPr>
        <w:rPr>
          <w:b/>
        </w:rPr>
      </w:pPr>
    </w:p>
    <w:p w14:paraId="314F8AFC" w14:textId="26DEF0BC" w:rsidR="007771DF" w:rsidRPr="009C6B04" w:rsidRDefault="007771DF" w:rsidP="007771DF">
      <w:pPr>
        <w:rPr>
          <w:b/>
          <w:bCs/>
        </w:rPr>
      </w:pPr>
      <w:proofErr w:type="spellStart"/>
      <w:r w:rsidRPr="009C6B04">
        <w:rPr>
          <w:b/>
          <w:bCs/>
        </w:rPr>
        <w:t>Delivery</w:t>
      </w:r>
      <w:proofErr w:type="spellEnd"/>
      <w:r w:rsidRPr="009C6B04">
        <w:rPr>
          <w:b/>
          <w:bCs/>
        </w:rPr>
        <w:t xml:space="preserve"> period</w:t>
      </w:r>
      <w:r w:rsidR="00C67026">
        <w:rPr>
          <w:b/>
          <w:bCs/>
        </w:rPr>
        <w:t xml:space="preserve">: </w:t>
      </w:r>
      <w:r w:rsidR="00C67026" w:rsidRPr="004D4AA0">
        <w:t xml:space="preserve">not more </w:t>
      </w:r>
      <w:proofErr w:type="spellStart"/>
      <w:r w:rsidR="00C67026" w:rsidRPr="004D4AA0">
        <w:t>that</w:t>
      </w:r>
      <w:proofErr w:type="spellEnd"/>
      <w:r w:rsidR="00C67026" w:rsidRPr="004D4AA0">
        <w:t xml:space="preserve"> </w:t>
      </w:r>
      <w:r w:rsidR="004D4AA0" w:rsidRPr="004D4AA0">
        <w:t>6</w:t>
      </w:r>
      <w:r w:rsidR="00C67026" w:rsidRPr="004D4AA0">
        <w:t xml:space="preserve">0 </w:t>
      </w:r>
      <w:proofErr w:type="spellStart"/>
      <w:r w:rsidR="00C67026" w:rsidRPr="004D4AA0">
        <w:t>days</w:t>
      </w:r>
      <w:proofErr w:type="spellEnd"/>
      <w:r w:rsidR="00C67026" w:rsidRPr="004D4AA0">
        <w:t xml:space="preserve"> </w:t>
      </w:r>
      <w:proofErr w:type="spellStart"/>
      <w:r w:rsidR="00C67026" w:rsidRPr="004D4AA0">
        <w:t>after</w:t>
      </w:r>
      <w:proofErr w:type="spellEnd"/>
      <w:r w:rsidR="00C67026" w:rsidRPr="004D4AA0">
        <w:t xml:space="preserve"> the </w:t>
      </w:r>
      <w:proofErr w:type="spellStart"/>
      <w:r w:rsidR="00C67026" w:rsidRPr="004D4AA0">
        <w:t>validity</w:t>
      </w:r>
      <w:proofErr w:type="spellEnd"/>
      <w:r w:rsidR="00C67026" w:rsidRPr="004D4AA0">
        <w:t xml:space="preserve"> </w:t>
      </w:r>
      <w:proofErr w:type="spellStart"/>
      <w:r w:rsidR="00C67026" w:rsidRPr="004D4AA0">
        <w:t>of</w:t>
      </w:r>
      <w:proofErr w:type="spellEnd"/>
      <w:r w:rsidR="00C67026" w:rsidRPr="004D4AA0">
        <w:t xml:space="preserve"> the </w:t>
      </w:r>
      <w:proofErr w:type="spellStart"/>
      <w:r w:rsidR="00C67026" w:rsidRPr="004D4AA0">
        <w:t>contract</w:t>
      </w:r>
      <w:proofErr w:type="spellEnd"/>
    </w:p>
    <w:p w14:paraId="5A3C69D7" w14:textId="77777777" w:rsidR="008F5260" w:rsidRPr="009C12DD" w:rsidRDefault="008F5260" w:rsidP="009C12DD">
      <w:pPr>
        <w:keepNext/>
        <w:tabs>
          <w:tab w:val="num" w:pos="862"/>
        </w:tabs>
        <w:outlineLvl w:val="2"/>
        <w:rPr>
          <w:rFonts w:cs="Arial"/>
          <w:b/>
          <w:bCs/>
          <w:vanish/>
          <w:szCs w:val="26"/>
        </w:rPr>
      </w:pPr>
      <w:bookmarkStart w:id="71" w:name="_Toc16158603"/>
    </w:p>
    <w:p w14:paraId="4C6F7F85" w14:textId="29DC4E3C" w:rsidR="00A63D36" w:rsidRPr="009C6B04" w:rsidRDefault="002C4156" w:rsidP="00240786">
      <w:pPr>
        <w:pStyle w:val="Heading3"/>
        <w:rPr>
          <w:noProof/>
        </w:rPr>
      </w:pPr>
      <w:bookmarkStart w:id="72" w:name="_Hlk521321287"/>
      <w:bookmarkStart w:id="73" w:name="_Toc144197614"/>
      <w:bookmarkEnd w:id="71"/>
      <w:r w:rsidRPr="009C6B04">
        <w:rPr>
          <w:b/>
          <w:noProof/>
        </w:rPr>
        <w:t>Statement</w:t>
      </w:r>
      <w:r w:rsidR="00240786" w:rsidRPr="009C6B04">
        <w:rPr>
          <w:b/>
          <w:noProof/>
        </w:rPr>
        <w:t xml:space="preserve"> </w:t>
      </w:r>
      <w:bookmarkEnd w:id="72"/>
      <w:r w:rsidR="005A571D" w:rsidRPr="009C6B04">
        <w:rPr>
          <w:b/>
          <w:noProof/>
        </w:rPr>
        <w:t>that all the equipment is factory new</w:t>
      </w:r>
      <w:r w:rsidR="00E418BA" w:rsidRPr="009C6B04">
        <w:rPr>
          <w:noProof/>
        </w:rPr>
        <w:t xml:space="preserve"> </w:t>
      </w:r>
      <w:r w:rsidR="00E418BA" w:rsidRPr="009C6B04">
        <w:rPr>
          <w:b/>
          <w:noProof/>
        </w:rPr>
        <w:t>(</w:t>
      </w:r>
      <w:r w:rsidR="00240786" w:rsidRPr="009C6B04">
        <w:rPr>
          <w:b/>
          <w:noProof/>
        </w:rPr>
        <w:t>FORM</w:t>
      </w:r>
      <w:r w:rsidR="00E418BA" w:rsidRPr="009C6B04">
        <w:rPr>
          <w:b/>
          <w:noProof/>
        </w:rPr>
        <w:t>-</w:t>
      </w:r>
      <w:r w:rsidR="004D4AA0">
        <w:rPr>
          <w:b/>
          <w:noProof/>
        </w:rPr>
        <w:t>4</w:t>
      </w:r>
      <w:r w:rsidR="00E418BA" w:rsidRPr="009C6B04">
        <w:rPr>
          <w:b/>
          <w:noProof/>
        </w:rPr>
        <w:t>)</w:t>
      </w:r>
      <w:bookmarkEnd w:id="73"/>
    </w:p>
    <w:p w14:paraId="5D479CD6" w14:textId="649F029E" w:rsidR="006A69AF" w:rsidRPr="009C6B04" w:rsidRDefault="006A69AF" w:rsidP="006A69AF">
      <w:pPr>
        <w:pStyle w:val="Heading3"/>
        <w:rPr>
          <w:b/>
          <w:noProof/>
        </w:rPr>
      </w:pPr>
      <w:bookmarkStart w:id="74" w:name="_Toc526760457"/>
      <w:bookmarkStart w:id="75" w:name="_Toc144197615"/>
      <w:bookmarkStart w:id="76" w:name="_Toc446492610"/>
      <w:r w:rsidRPr="009C6B04">
        <w:rPr>
          <w:b/>
          <w:noProof/>
        </w:rPr>
        <w:t>Statement on warranty and maintenance (</w:t>
      </w:r>
      <w:r w:rsidR="004D4AA0">
        <w:rPr>
          <w:b/>
          <w:noProof/>
        </w:rPr>
        <w:t>FORM</w:t>
      </w:r>
      <w:r w:rsidRPr="009C6B04">
        <w:rPr>
          <w:b/>
          <w:noProof/>
        </w:rPr>
        <w:t>-</w:t>
      </w:r>
      <w:bookmarkEnd w:id="74"/>
      <w:r w:rsidR="004D4AA0">
        <w:rPr>
          <w:b/>
          <w:noProof/>
        </w:rPr>
        <w:t>5</w:t>
      </w:r>
      <w:r w:rsidR="00F477F4" w:rsidRPr="009C6B04">
        <w:rPr>
          <w:b/>
          <w:noProof/>
        </w:rPr>
        <w:t>)</w:t>
      </w:r>
      <w:bookmarkEnd w:id="75"/>
    </w:p>
    <w:p w14:paraId="4B5B51FB" w14:textId="22A60936" w:rsidR="00503A03" w:rsidRPr="004D4AA0" w:rsidRDefault="004D4AA0" w:rsidP="004D4AA0">
      <w:pPr>
        <w:pStyle w:val="Heading3"/>
        <w:rPr>
          <w:b/>
          <w:noProof/>
        </w:rPr>
      </w:pPr>
      <w:bookmarkStart w:id="77" w:name="_Toc526760459"/>
      <w:bookmarkStart w:id="78" w:name="_Toc144197616"/>
      <w:r w:rsidRPr="004D4AA0">
        <w:rPr>
          <w:b/>
          <w:noProof/>
        </w:rPr>
        <w:t>Statement on the provision of spare parts for the offered devices</w:t>
      </w:r>
      <w:bookmarkEnd w:id="77"/>
      <w:r>
        <w:rPr>
          <w:b/>
          <w:noProof/>
        </w:rPr>
        <w:t xml:space="preserve"> (FORM-6)</w:t>
      </w:r>
      <w:bookmarkEnd w:id="78"/>
    </w:p>
    <w:p w14:paraId="15566B24" w14:textId="41D3C320" w:rsidR="00DC5839" w:rsidRPr="009C6B04" w:rsidRDefault="002C4156" w:rsidP="00DC5839">
      <w:pPr>
        <w:pStyle w:val="Heading3"/>
        <w:rPr>
          <w:b/>
          <w:noProof/>
        </w:rPr>
      </w:pPr>
      <w:bookmarkStart w:id="79" w:name="_Toc144197617"/>
      <w:r w:rsidRPr="009C6B04">
        <w:rPr>
          <w:b/>
          <w:noProof/>
        </w:rPr>
        <w:t xml:space="preserve">Statement of the </w:t>
      </w:r>
      <w:r w:rsidR="00F2412C" w:rsidRPr="009C6B04">
        <w:rPr>
          <w:b/>
          <w:noProof/>
        </w:rPr>
        <w:t>Manufacturer o</w:t>
      </w:r>
      <w:r w:rsidR="00FC60B7" w:rsidRPr="009C6B04">
        <w:rPr>
          <w:b/>
          <w:noProof/>
        </w:rPr>
        <w:t>r</w:t>
      </w:r>
      <w:r w:rsidR="00F2412C" w:rsidRPr="009C6B04">
        <w:rPr>
          <w:b/>
          <w:noProof/>
        </w:rPr>
        <w:t xml:space="preserve"> </w:t>
      </w:r>
      <w:r w:rsidRPr="009C6B04">
        <w:rPr>
          <w:b/>
          <w:noProof/>
        </w:rPr>
        <w:t>Principal</w:t>
      </w:r>
      <w:r w:rsidR="00DC5839" w:rsidRPr="009C6B04">
        <w:rPr>
          <w:b/>
          <w:noProof/>
        </w:rPr>
        <w:t xml:space="preserve"> (</w:t>
      </w:r>
      <w:r w:rsidR="00F2412C" w:rsidRPr="009C6B04">
        <w:rPr>
          <w:b/>
          <w:noProof/>
        </w:rPr>
        <w:t>FORM-</w:t>
      </w:r>
      <w:r w:rsidR="004D4AA0">
        <w:rPr>
          <w:b/>
          <w:noProof/>
        </w:rPr>
        <w:t>7</w:t>
      </w:r>
      <w:r w:rsidR="00F2412C" w:rsidRPr="009C6B04">
        <w:rPr>
          <w:b/>
          <w:noProof/>
        </w:rPr>
        <w:t xml:space="preserve">A or </w:t>
      </w:r>
      <w:r w:rsidRPr="009C6B04">
        <w:rPr>
          <w:b/>
          <w:noProof/>
        </w:rPr>
        <w:t>FORM</w:t>
      </w:r>
      <w:r w:rsidR="00DC5839" w:rsidRPr="009C6B04">
        <w:rPr>
          <w:b/>
          <w:noProof/>
        </w:rPr>
        <w:t>-</w:t>
      </w:r>
      <w:r w:rsidR="004D4AA0">
        <w:rPr>
          <w:b/>
          <w:noProof/>
        </w:rPr>
        <w:t>7</w:t>
      </w:r>
      <w:r w:rsidR="00DC5839" w:rsidRPr="009C6B04">
        <w:rPr>
          <w:b/>
          <w:noProof/>
        </w:rPr>
        <w:t>B)</w:t>
      </w:r>
      <w:bookmarkEnd w:id="79"/>
    </w:p>
    <w:p w14:paraId="2C491608" w14:textId="0ADF0175" w:rsidR="00527135" w:rsidRPr="009C6B04" w:rsidRDefault="00527135" w:rsidP="00527135"/>
    <w:p w14:paraId="27369BE1" w14:textId="171B3B66" w:rsidR="00527135" w:rsidRPr="009C6B04" w:rsidRDefault="00527135" w:rsidP="00527135">
      <w:pPr>
        <w:rPr>
          <w:noProof/>
          <w:color w:val="000000"/>
          <w:lang w:val="en-GB"/>
        </w:rPr>
      </w:pPr>
      <w:r w:rsidRPr="009C6B04">
        <w:rPr>
          <w:noProof/>
          <w:color w:val="000000"/>
          <w:lang w:val="en-GB"/>
        </w:rPr>
        <w:t>In case the Bidder is not also the manufacturer of the equipment, one of the mentioned statements (FORM-</w:t>
      </w:r>
      <w:r w:rsidR="004D4AA0">
        <w:rPr>
          <w:noProof/>
          <w:color w:val="000000"/>
          <w:lang w:val="en-GB"/>
        </w:rPr>
        <w:t>7</w:t>
      </w:r>
      <w:r w:rsidRPr="009C6B04">
        <w:rPr>
          <w:noProof/>
          <w:color w:val="000000"/>
          <w:lang w:val="en-GB"/>
        </w:rPr>
        <w:t>A or FORM-</w:t>
      </w:r>
      <w:r w:rsidR="004D4AA0">
        <w:rPr>
          <w:noProof/>
          <w:color w:val="000000"/>
          <w:lang w:val="en-GB"/>
        </w:rPr>
        <w:t>7</w:t>
      </w:r>
      <w:r w:rsidRPr="009C6B04">
        <w:rPr>
          <w:noProof/>
          <w:color w:val="000000"/>
          <w:lang w:val="en-GB"/>
        </w:rPr>
        <w:t>B) has to be enclosed.</w:t>
      </w:r>
    </w:p>
    <w:p w14:paraId="7506C36D" w14:textId="77777777" w:rsidR="00527135" w:rsidRPr="009C6B04" w:rsidRDefault="00527135" w:rsidP="00527135">
      <w:pPr>
        <w:rPr>
          <w:noProof/>
          <w:color w:val="000000"/>
          <w:lang w:val="en-GB"/>
        </w:rPr>
      </w:pPr>
    </w:p>
    <w:p w14:paraId="1F8431BF" w14:textId="77777777" w:rsidR="00527135" w:rsidRPr="009C6B04" w:rsidRDefault="00527135" w:rsidP="00527135">
      <w:pPr>
        <w:rPr>
          <w:noProof/>
          <w:color w:val="000000"/>
          <w:lang w:val="en-GB"/>
        </w:rPr>
      </w:pPr>
      <w:r w:rsidRPr="009C6B04">
        <w:rPr>
          <w:noProof/>
          <w:color w:val="000000"/>
          <w:lang w:val="en-GB"/>
        </w:rPr>
        <w:t>If the Bidder encloses the statement of the principal, he has to enclose also the copy of the Contract between the principal and the manufacturer of the equipment, showing the principal has full access to the spare parts i.e. replacement equipment for all offered equipment.</w:t>
      </w:r>
    </w:p>
    <w:p w14:paraId="2D753DAF" w14:textId="77777777" w:rsidR="00527135" w:rsidRPr="009C6B04" w:rsidRDefault="00527135" w:rsidP="00527135">
      <w:pPr>
        <w:tabs>
          <w:tab w:val="left" w:pos="0"/>
        </w:tabs>
        <w:rPr>
          <w:b/>
          <w:noProof/>
          <w:color w:val="000000"/>
          <w:szCs w:val="20"/>
          <w:u w:val="single"/>
          <w:lang w:val="en-GB"/>
        </w:rPr>
      </w:pPr>
    </w:p>
    <w:p w14:paraId="05CC3F7D" w14:textId="77777777" w:rsidR="00527135" w:rsidRPr="009C6B04" w:rsidRDefault="00527135" w:rsidP="00527135">
      <w:pPr>
        <w:tabs>
          <w:tab w:val="left" w:pos="0"/>
        </w:tabs>
        <w:rPr>
          <w:noProof/>
          <w:color w:val="000000"/>
          <w:szCs w:val="20"/>
          <w:lang w:val="en-GB"/>
        </w:rPr>
      </w:pPr>
      <w:r w:rsidRPr="009C6B04">
        <w:rPr>
          <w:b/>
          <w:noProof/>
          <w:color w:val="000000"/>
          <w:szCs w:val="20"/>
          <w:u w:val="single"/>
          <w:lang w:val="en-GB"/>
        </w:rPr>
        <w:t>This statement is not required for:</w:t>
      </w:r>
      <w:r w:rsidRPr="009C6B04">
        <w:rPr>
          <w:noProof/>
          <w:color w:val="000000"/>
          <w:szCs w:val="20"/>
          <w:u w:val="single"/>
          <w:lang w:val="en-GB"/>
        </w:rPr>
        <w:t xml:space="preserve"> installation material, passive equipment and other small equipment</w:t>
      </w:r>
      <w:r w:rsidRPr="009C6B04">
        <w:rPr>
          <w:noProof/>
          <w:color w:val="000000"/>
          <w:szCs w:val="20"/>
          <w:lang w:val="en-GB"/>
        </w:rPr>
        <w:t xml:space="preserve">. </w:t>
      </w:r>
    </w:p>
    <w:p w14:paraId="07AC5AE2" w14:textId="77777777" w:rsidR="00527135" w:rsidRPr="009C6B04" w:rsidRDefault="00527135" w:rsidP="00527135">
      <w:pPr>
        <w:tabs>
          <w:tab w:val="left" w:pos="0"/>
        </w:tabs>
        <w:rPr>
          <w:noProof/>
          <w:color w:val="000000"/>
          <w:szCs w:val="20"/>
          <w:lang w:val="en-GB"/>
        </w:rPr>
      </w:pPr>
    </w:p>
    <w:p w14:paraId="7A27339D" w14:textId="77777777" w:rsidR="00527135" w:rsidRPr="009C6B04" w:rsidRDefault="00527135" w:rsidP="00527135">
      <w:pPr>
        <w:tabs>
          <w:tab w:val="center" w:pos="4536"/>
          <w:tab w:val="right" w:pos="9072"/>
        </w:tabs>
        <w:rPr>
          <w:noProof/>
          <w:color w:val="000000"/>
          <w:szCs w:val="20"/>
          <w:lang w:val="en-GB"/>
        </w:rPr>
      </w:pPr>
      <w:r w:rsidRPr="009C6B04">
        <w:rPr>
          <w:rFonts w:cs="Arial"/>
          <w:noProof/>
          <w:lang w:val="en-GB"/>
        </w:rPr>
        <w:t xml:space="preserve">The Contracting Authority </w:t>
      </w:r>
      <w:r w:rsidRPr="009C6B04">
        <w:rPr>
          <w:rFonts w:cs="Arial"/>
          <w:noProof/>
          <w:color w:val="222222"/>
          <w:lang w:val="en-GB"/>
        </w:rPr>
        <w:t>reserves the right to ask the Bidder to submit the original of the document</w:t>
      </w:r>
    </w:p>
    <w:p w14:paraId="2847A319" w14:textId="1681E984" w:rsidR="00527135" w:rsidRPr="009C6B04" w:rsidRDefault="00527135" w:rsidP="00527135">
      <w:pPr>
        <w:pStyle w:val="BodyText2"/>
        <w:jc w:val="both"/>
        <w:rPr>
          <w:rFonts w:cs="Arial"/>
          <w:b w:val="0"/>
          <w:noProof/>
          <w:lang w:val="en-GB"/>
        </w:rPr>
      </w:pPr>
      <w:r w:rsidRPr="009C6B04">
        <w:rPr>
          <w:rFonts w:cs="Arial"/>
          <w:b w:val="0"/>
          <w:noProof/>
          <w:lang w:val="en-GB"/>
        </w:rPr>
        <w:t xml:space="preserve">for verification. </w:t>
      </w:r>
    </w:p>
    <w:p w14:paraId="6037F1B4" w14:textId="5D4000DA" w:rsidR="00DC5839" w:rsidRPr="009C6B04" w:rsidRDefault="002C4156" w:rsidP="00DC5839">
      <w:pPr>
        <w:pStyle w:val="Heading3"/>
        <w:suppressAutoHyphens/>
        <w:rPr>
          <w:b/>
          <w:noProof/>
        </w:rPr>
      </w:pPr>
      <w:bookmarkStart w:id="80" w:name="_Toc144197618"/>
      <w:r w:rsidRPr="009C6B04">
        <w:rPr>
          <w:b/>
          <w:noProof/>
        </w:rPr>
        <w:t>Declaration, stating the Bidder shall provide a performance guarantee</w:t>
      </w:r>
      <w:r w:rsidR="00DC5839" w:rsidRPr="009C6B04">
        <w:rPr>
          <w:b/>
          <w:noProof/>
        </w:rPr>
        <w:t xml:space="preserve"> (</w:t>
      </w:r>
      <w:r w:rsidRPr="009C6B04">
        <w:rPr>
          <w:b/>
          <w:noProof/>
        </w:rPr>
        <w:t>FORM</w:t>
      </w:r>
      <w:r w:rsidR="00DC5839" w:rsidRPr="009C6B04">
        <w:rPr>
          <w:b/>
          <w:noProof/>
        </w:rPr>
        <w:t>-</w:t>
      </w:r>
      <w:r w:rsidR="004D4AA0">
        <w:rPr>
          <w:b/>
          <w:noProof/>
        </w:rPr>
        <w:t>8</w:t>
      </w:r>
      <w:r w:rsidR="00DC5839" w:rsidRPr="009C6B04">
        <w:rPr>
          <w:b/>
          <w:noProof/>
        </w:rPr>
        <w:t>)</w:t>
      </w:r>
      <w:bookmarkEnd w:id="80"/>
    </w:p>
    <w:bookmarkEnd w:id="76"/>
    <w:p w14:paraId="1AE7D772" w14:textId="44C87C98" w:rsidR="00F759F9" w:rsidRPr="009C6B04" w:rsidRDefault="00F759F9" w:rsidP="00F759F9">
      <w:pPr>
        <w:rPr>
          <w:noProof/>
          <w:lang w:val="en-GB"/>
        </w:rPr>
      </w:pPr>
      <w:r w:rsidRPr="009C6B04">
        <w:rPr>
          <w:noProof/>
          <w:lang w:val="en-GB"/>
        </w:rPr>
        <w:t xml:space="preserve">The selected Bidder must supply Performance Guarantee (according to the given statement regarding the Performance Guarantee), as a condition for the validity of the contract, no later than 10 days after receiving the signed contract by the Contracting Authority. The Performance Guarantee will be issued by the first-class Bank or Insurance Company  for the amount of </w:t>
      </w:r>
      <w:r w:rsidRPr="009C6B04">
        <w:rPr>
          <w:bCs/>
          <w:noProof/>
          <w:color w:val="000000"/>
          <w:lang w:val="en-GB"/>
        </w:rPr>
        <w:t>10 %</w:t>
      </w:r>
      <w:r w:rsidRPr="009C6B04">
        <w:rPr>
          <w:noProof/>
          <w:color w:val="000000"/>
          <w:lang w:val="en-GB"/>
        </w:rPr>
        <w:t xml:space="preserve"> of the contractual value</w:t>
      </w:r>
      <w:r w:rsidRPr="009C6B04">
        <w:rPr>
          <w:noProof/>
          <w:lang w:val="en-GB"/>
        </w:rPr>
        <w:t xml:space="preserve"> of the  and will be irrevocable, unconditional and payable at first call, </w:t>
      </w:r>
      <w:r w:rsidR="007771DF" w:rsidRPr="009C6B04">
        <w:rPr>
          <w:rFonts w:eastAsia="Calibri" w:cs="Arial"/>
          <w:noProof/>
          <w:szCs w:val="20"/>
          <w:lang w:val="en-GB"/>
        </w:rPr>
        <w:t>10</w:t>
      </w:r>
      <w:r w:rsidR="00D31205" w:rsidRPr="009C6B04">
        <w:rPr>
          <w:rFonts w:eastAsia="Calibri" w:cs="Arial"/>
          <w:noProof/>
          <w:szCs w:val="20"/>
          <w:lang w:val="en-GB"/>
        </w:rPr>
        <w:t xml:space="preserve"> months after the date of the contract validity</w:t>
      </w:r>
      <w:r w:rsidR="004174B7" w:rsidRPr="009C6B04">
        <w:rPr>
          <w:noProof/>
          <w:lang w:val="en-GB"/>
        </w:rPr>
        <w:t>.</w:t>
      </w:r>
    </w:p>
    <w:p w14:paraId="4B40FB91" w14:textId="77777777" w:rsidR="00F759F9" w:rsidRPr="009C6B04" w:rsidRDefault="00F759F9" w:rsidP="00F759F9">
      <w:pPr>
        <w:rPr>
          <w:bCs/>
          <w:noProof/>
          <w:lang w:val="en-GB"/>
        </w:rPr>
      </w:pPr>
    </w:p>
    <w:p w14:paraId="16FFCAA3" w14:textId="77777777" w:rsidR="00F759F9" w:rsidRPr="009C6B04" w:rsidRDefault="00F759F9" w:rsidP="00F759F9">
      <w:pPr>
        <w:rPr>
          <w:noProof/>
          <w:lang w:val="en-GB"/>
        </w:rPr>
      </w:pPr>
      <w:r w:rsidRPr="009C6B04">
        <w:rPr>
          <w:noProof/>
          <w:lang w:val="en-GB"/>
        </w:rPr>
        <w:t>In case the selected Bidder despite the Contracting Authority’s written request does not respond, though he provided no objective reasons, the Contracting Authority with the Bidder does not sign a public award contract. Therefore, the selected Bidder and his legal representative are responsible for the offence in accordance with Article 112 of ZJN-3. The objective reasons are those the Bidder could not influence, could not expect to prevent, eliminate and avoid them.</w:t>
      </w:r>
    </w:p>
    <w:p w14:paraId="514A9C3C" w14:textId="77070FE7" w:rsidR="006A69AF" w:rsidRPr="009C6B04" w:rsidRDefault="000C0621" w:rsidP="006A69AF">
      <w:pPr>
        <w:pStyle w:val="Heading3"/>
        <w:suppressAutoHyphens/>
        <w:rPr>
          <w:b/>
          <w:noProof/>
        </w:rPr>
      </w:pPr>
      <w:bookmarkStart w:id="81" w:name="_Toc144197619"/>
      <w:r w:rsidRPr="009C6B04">
        <w:rPr>
          <w:b/>
          <w:noProof/>
        </w:rPr>
        <w:t>Sample of the contract</w:t>
      </w:r>
      <w:r w:rsidR="00F31F7A" w:rsidRPr="009C6B04">
        <w:rPr>
          <w:b/>
          <w:noProof/>
        </w:rPr>
        <w:t xml:space="preserve"> (</w:t>
      </w:r>
      <w:r w:rsidRPr="009C6B04">
        <w:rPr>
          <w:b/>
          <w:noProof/>
        </w:rPr>
        <w:t>FORM</w:t>
      </w:r>
      <w:r w:rsidR="00F31F7A" w:rsidRPr="009C6B04">
        <w:rPr>
          <w:b/>
          <w:noProof/>
        </w:rPr>
        <w:t>-</w:t>
      </w:r>
      <w:r w:rsidR="004D4AA0">
        <w:rPr>
          <w:b/>
          <w:noProof/>
        </w:rPr>
        <w:t>9</w:t>
      </w:r>
      <w:r w:rsidR="00F31F7A" w:rsidRPr="009C6B04">
        <w:rPr>
          <w:b/>
          <w:noProof/>
        </w:rPr>
        <w:t>)</w:t>
      </w:r>
      <w:bookmarkEnd w:id="81"/>
    </w:p>
    <w:p w14:paraId="01A471FD" w14:textId="77777777" w:rsidR="006A69AF" w:rsidRPr="009C6B04" w:rsidRDefault="006A69AF" w:rsidP="00EE1DA5">
      <w:pPr>
        <w:rPr>
          <w:rFonts w:cs="Arial"/>
          <w:noProof/>
          <w:color w:val="000000"/>
          <w:lang w:val="en-GB"/>
        </w:rPr>
      </w:pPr>
    </w:p>
    <w:p w14:paraId="5D8BC16E" w14:textId="7870A147" w:rsidR="004D4AA0" w:rsidRDefault="000C0621" w:rsidP="00EE1DA5">
      <w:pPr>
        <w:rPr>
          <w:rFonts w:cs="Arial"/>
          <w:noProof/>
          <w:color w:val="000000"/>
          <w:lang w:val="en-GB"/>
        </w:rPr>
      </w:pPr>
      <w:r w:rsidRPr="009C6B04">
        <w:rPr>
          <w:rFonts w:cs="Arial"/>
          <w:noProof/>
          <w:color w:val="000000"/>
          <w:lang w:val="en-GB"/>
        </w:rPr>
        <w:t xml:space="preserve">Sample of the Contract, </w:t>
      </w:r>
      <w:r w:rsidRPr="009C6B04">
        <w:rPr>
          <w:rFonts w:cs="Arial"/>
          <w:b/>
          <w:noProof/>
          <w:color w:val="000000"/>
          <w:lang w:val="en-GB"/>
        </w:rPr>
        <w:t>wherein each page is to be initialled and stamped</w:t>
      </w:r>
      <w:r w:rsidRPr="009C6B04">
        <w:rPr>
          <w:rFonts w:cs="Arial"/>
          <w:noProof/>
          <w:color w:val="000000"/>
          <w:lang w:val="en-GB"/>
        </w:rPr>
        <w:t xml:space="preserve"> by the Bidder's official representative or authorized person. In case of any doubt or misunderstanding, the Slovenian version should be considered final.</w:t>
      </w:r>
    </w:p>
    <w:p w14:paraId="37624B44" w14:textId="77777777" w:rsidR="004D4AA0" w:rsidRDefault="004D4AA0" w:rsidP="00EE1DA5">
      <w:pPr>
        <w:rPr>
          <w:rFonts w:cs="Arial"/>
          <w:noProof/>
          <w:color w:val="000000"/>
          <w:lang w:val="en-GB"/>
        </w:rPr>
      </w:pPr>
    </w:p>
    <w:p w14:paraId="5FADB4FF" w14:textId="77777777" w:rsidR="004D4AA0" w:rsidRPr="009C6B04" w:rsidRDefault="004D4AA0" w:rsidP="00EE1DA5">
      <w:pPr>
        <w:rPr>
          <w:rFonts w:cs="Arial"/>
          <w:noProof/>
          <w:color w:val="000000"/>
          <w:lang w:val="en-GB"/>
        </w:rPr>
      </w:pPr>
    </w:p>
    <w:p w14:paraId="6063D4C0" w14:textId="6FA6F153" w:rsidR="004D4AA0" w:rsidRDefault="008C02E2" w:rsidP="004D4AA0">
      <w:pPr>
        <w:pStyle w:val="Heading3"/>
        <w:tabs>
          <w:tab w:val="clear" w:pos="720"/>
        </w:tabs>
        <w:rPr>
          <w:b/>
          <w:noProof/>
          <w:szCs w:val="20"/>
        </w:rPr>
      </w:pPr>
      <w:bookmarkStart w:id="82" w:name="_toc1958"/>
      <w:bookmarkStart w:id="83" w:name="_Toc144197620"/>
      <w:bookmarkStart w:id="84" w:name="_Toc15030896"/>
      <w:bookmarkStart w:id="85" w:name="_Toc218393808"/>
      <w:bookmarkStart w:id="86" w:name="_Toc224527409"/>
      <w:bookmarkEnd w:id="82"/>
      <w:r w:rsidRPr="009C6B04">
        <w:rPr>
          <w:b/>
          <w:noProof/>
          <w:szCs w:val="20"/>
        </w:rPr>
        <w:t>Statement on the forwarding of data in the disclosure of the Bidder`s ownership</w:t>
      </w:r>
      <w:r w:rsidR="00F31F7A" w:rsidRPr="009C6B04">
        <w:rPr>
          <w:b/>
          <w:noProof/>
          <w:szCs w:val="20"/>
        </w:rPr>
        <w:t xml:space="preserve"> (</w:t>
      </w:r>
      <w:r w:rsidRPr="009C6B04">
        <w:rPr>
          <w:b/>
          <w:noProof/>
          <w:szCs w:val="20"/>
        </w:rPr>
        <w:t>FORM</w:t>
      </w:r>
      <w:r w:rsidR="00F31F7A" w:rsidRPr="009C6B04">
        <w:rPr>
          <w:b/>
          <w:noProof/>
          <w:szCs w:val="20"/>
        </w:rPr>
        <w:t>-</w:t>
      </w:r>
      <w:r w:rsidR="00F547F4" w:rsidRPr="009C6B04">
        <w:rPr>
          <w:b/>
          <w:noProof/>
          <w:szCs w:val="20"/>
        </w:rPr>
        <w:t>1</w:t>
      </w:r>
      <w:r w:rsidR="004D4AA0">
        <w:rPr>
          <w:b/>
          <w:noProof/>
          <w:szCs w:val="20"/>
        </w:rPr>
        <w:t>0</w:t>
      </w:r>
      <w:r w:rsidR="00F31F7A" w:rsidRPr="009C6B04">
        <w:rPr>
          <w:b/>
          <w:noProof/>
          <w:szCs w:val="20"/>
        </w:rPr>
        <w:t>)</w:t>
      </w:r>
      <w:bookmarkEnd w:id="83"/>
    </w:p>
    <w:p w14:paraId="72F85DCD" w14:textId="77777777" w:rsidR="004D4AA0" w:rsidRPr="004D4AA0" w:rsidRDefault="004D4AA0" w:rsidP="004D4AA0"/>
    <w:p w14:paraId="429BBA58" w14:textId="77777777" w:rsidR="008C02E2" w:rsidRPr="009C6B04" w:rsidRDefault="008C02E2" w:rsidP="008C02E2">
      <w:pPr>
        <w:rPr>
          <w:rFonts w:cs="Arial"/>
          <w:noProof/>
          <w:szCs w:val="20"/>
          <w:lang w:val="en-GB"/>
        </w:rPr>
      </w:pPr>
      <w:r w:rsidRPr="009C6B04">
        <w:rPr>
          <w:rFonts w:cs="Arial"/>
          <w:noProof/>
          <w:szCs w:val="20"/>
          <w:lang w:val="en-GB"/>
        </w:rPr>
        <w:t>The Bidder must submit the relevant statement indicating that they would submit to the Contracting Authority, within eight days of being asked to do so, the Statement on the participation of natural and legal persons in the Bidder's ownership which is part of the procurement documents.</w:t>
      </w:r>
    </w:p>
    <w:p w14:paraId="6B48ACBD" w14:textId="77777777" w:rsidR="008C02E2" w:rsidRPr="009C6B04" w:rsidRDefault="008C02E2" w:rsidP="008C02E2">
      <w:pPr>
        <w:rPr>
          <w:rFonts w:cs="Arial"/>
          <w:noProof/>
          <w:szCs w:val="20"/>
          <w:lang w:val="en-GB"/>
        </w:rPr>
      </w:pPr>
    </w:p>
    <w:p w14:paraId="5E17C8A4" w14:textId="77777777" w:rsidR="008C02E2" w:rsidRPr="009C6B04" w:rsidRDefault="008C02E2" w:rsidP="008C02E2">
      <w:pPr>
        <w:rPr>
          <w:rFonts w:cs="Arial"/>
          <w:noProof/>
          <w:szCs w:val="20"/>
          <w:lang w:val="en-GB"/>
        </w:rPr>
      </w:pPr>
      <w:r w:rsidRPr="009C6B04">
        <w:rPr>
          <w:rFonts w:cs="Arial"/>
          <w:noProof/>
          <w:szCs w:val="20"/>
          <w:lang w:val="en-GB"/>
        </w:rPr>
        <w:t>Before adopting a decision on the award of a contract, the Contracting Authority will ask the Bidder that will score the highest, considering the applicable criteria for the public contract in question, to submit to the Contracting Authority, within eight days of being asked to do so, Statement on the participation of natural and legal persons in the Bidder's ownership.</w:t>
      </w:r>
    </w:p>
    <w:p w14:paraId="517930B1" w14:textId="77777777" w:rsidR="008C02E2" w:rsidRPr="009C6B04" w:rsidRDefault="008C02E2" w:rsidP="008C02E2">
      <w:pPr>
        <w:rPr>
          <w:rFonts w:cs="Arial"/>
          <w:noProof/>
          <w:szCs w:val="20"/>
          <w:lang w:val="en-GB"/>
        </w:rPr>
      </w:pPr>
    </w:p>
    <w:p w14:paraId="314DCC78" w14:textId="77777777" w:rsidR="008C02E2" w:rsidRPr="009C6B04" w:rsidRDefault="008C02E2" w:rsidP="008C02E2">
      <w:pPr>
        <w:rPr>
          <w:rFonts w:cs="Arial"/>
          <w:noProof/>
          <w:szCs w:val="20"/>
          <w:lang w:val="en-GB"/>
        </w:rPr>
      </w:pPr>
      <w:r w:rsidRPr="009C6B04">
        <w:rPr>
          <w:rFonts w:cs="Arial"/>
          <w:noProof/>
          <w:szCs w:val="20"/>
          <w:lang w:val="en-GB"/>
        </w:rPr>
        <w:t>Should such Bidder fail to submit the statement concerned within eight days, the Contracting Authority will exclude such Bidder from the assessment process and asked the second-ranking Bidder to submit the statement in question.</w:t>
      </w:r>
    </w:p>
    <w:p w14:paraId="54E041D0" w14:textId="77777777" w:rsidR="00B11912" w:rsidRPr="009C6B04" w:rsidRDefault="00B11912" w:rsidP="008C02E2">
      <w:pPr>
        <w:rPr>
          <w:rFonts w:cs="Arial"/>
          <w:noProof/>
          <w:szCs w:val="20"/>
          <w:lang w:val="en-GB"/>
        </w:rPr>
      </w:pPr>
    </w:p>
    <w:p w14:paraId="61F9487F" w14:textId="77777777" w:rsidR="008C02E2" w:rsidRPr="009C6B04" w:rsidRDefault="008C02E2" w:rsidP="008C02E2">
      <w:pPr>
        <w:rPr>
          <w:rFonts w:cs="Arial"/>
          <w:b/>
          <w:noProof/>
          <w:szCs w:val="20"/>
          <w:lang w:val="en-GB"/>
        </w:rPr>
      </w:pPr>
      <w:r w:rsidRPr="009C6B04">
        <w:rPr>
          <w:rFonts w:cs="Arial"/>
          <w:b/>
          <w:noProof/>
          <w:szCs w:val="20"/>
          <w:lang w:val="en-GB"/>
        </w:rPr>
        <w:t>Explanation:</w:t>
      </w:r>
    </w:p>
    <w:p w14:paraId="3CC7A179" w14:textId="0B907E90" w:rsidR="005E1A8D" w:rsidRDefault="008C02E2" w:rsidP="00F477F4">
      <w:pPr>
        <w:rPr>
          <w:rFonts w:cs="Arial"/>
          <w:i/>
          <w:noProof/>
          <w:szCs w:val="20"/>
          <w:lang w:val="en-GB"/>
        </w:rPr>
      </w:pPr>
      <w:r w:rsidRPr="009C6B04">
        <w:rPr>
          <w:rFonts w:cs="Arial"/>
          <w:i/>
          <w:noProof/>
          <w:szCs w:val="20"/>
          <w:lang w:val="en-GB"/>
        </w:rPr>
        <w:t>In order to ensure the transparency of the business and to mitigate corruption risks, the Contracting Authority shall, according to the Art. 14 of the Public Integrity and Corruption Prevention Act (Official Gazette of the Republic of Slovenia no. 69/11</w:t>
      </w:r>
      <w:r w:rsidR="00C67026">
        <w:rPr>
          <w:rFonts w:cs="Arial"/>
          <w:i/>
          <w:noProof/>
          <w:szCs w:val="20"/>
          <w:lang w:val="en-GB"/>
        </w:rPr>
        <w:t xml:space="preserve"> and further changes</w:t>
      </w:r>
      <w:r w:rsidRPr="009C6B04">
        <w:rPr>
          <w:rFonts w:cs="Arial"/>
          <w:i/>
          <w:noProof/>
          <w:szCs w:val="20"/>
          <w:lang w:val="en-GB"/>
        </w:rPr>
        <w:t>; ZIntPK-UPB2), prior to the conclusion of a contract with the selected Bidder, obtain a statement or information on the participation of natural and legal persons in the Bidder's assets, including the participation of dormant partners (founders, partners, including the dormant partners, shareholders, limited partners or other owners and data on equity stakes of such persons), as well as on economic operators, which are considered to be companies affiliated to the Bidder under the provisions of the Companies Act. In respect of natural persons, this statement shall include their personal name, residential address and their interest in the assets. In the event that the Bidder submits a false statement or provides false information on the facts stated, the contract shall be rendered null and void.</w:t>
      </w:r>
    </w:p>
    <w:p w14:paraId="6D55B96A" w14:textId="0DE36948" w:rsidR="005E1A8D" w:rsidRPr="005E1A8D" w:rsidRDefault="005E1A8D" w:rsidP="005E1A8D">
      <w:pPr>
        <w:pStyle w:val="Heading3"/>
        <w:tabs>
          <w:tab w:val="clear" w:pos="720"/>
        </w:tabs>
        <w:rPr>
          <w:b/>
        </w:rPr>
      </w:pPr>
      <w:bookmarkStart w:id="87" w:name="_Toc144197621"/>
      <w:proofErr w:type="spellStart"/>
      <w:r w:rsidRPr="009C6B04">
        <w:rPr>
          <w:b/>
        </w:rPr>
        <w:t>Price</w:t>
      </w:r>
      <w:proofErr w:type="spellEnd"/>
      <w:r w:rsidRPr="009C6B04">
        <w:rPr>
          <w:b/>
        </w:rPr>
        <w:t xml:space="preserve"> </w:t>
      </w:r>
      <w:proofErr w:type="spellStart"/>
      <w:r w:rsidRPr="009C6B04">
        <w:rPr>
          <w:b/>
        </w:rPr>
        <w:t>Specification</w:t>
      </w:r>
      <w:bookmarkEnd w:id="87"/>
      <w:proofErr w:type="spellEnd"/>
    </w:p>
    <w:p w14:paraId="13D20111" w14:textId="77777777" w:rsidR="00D02C6C" w:rsidRDefault="00D02C6C" w:rsidP="00F477F4">
      <w:pPr>
        <w:rPr>
          <w:noProof/>
          <w:lang w:val="en-US"/>
        </w:rPr>
      </w:pPr>
    </w:p>
    <w:p w14:paraId="1BF1E819" w14:textId="2C60C7FD" w:rsidR="004D4AA0" w:rsidRDefault="004D4AA0" w:rsidP="00F477F4">
      <w:pPr>
        <w:rPr>
          <w:noProof/>
          <w:lang w:val="en-US"/>
        </w:rPr>
      </w:pPr>
      <w:r>
        <w:rPr>
          <w:noProof/>
          <w:lang w:val="en-US"/>
        </w:rPr>
        <w:t>The Bidder</w:t>
      </w:r>
      <w:r w:rsidRPr="004D4AA0">
        <w:rPr>
          <w:noProof/>
          <w:lang w:val="en-US"/>
        </w:rPr>
        <w:t xml:space="preserve"> must submit his own specification of the offer in which he must specify in detail the amounts by individual pieces or units within the individual systems specified in points 3.1, 3.2, 3.3 and 3.4 of the Documentation regarding the award of the public contract.</w:t>
      </w:r>
    </w:p>
    <w:p w14:paraId="6F98949C" w14:textId="77777777" w:rsidR="004D4AA0" w:rsidRPr="009C6B04" w:rsidRDefault="004D4AA0" w:rsidP="004D4AA0">
      <w:pPr>
        <w:pStyle w:val="Heading3"/>
        <w:tabs>
          <w:tab w:val="clear" w:pos="720"/>
        </w:tabs>
        <w:rPr>
          <w:b/>
        </w:rPr>
      </w:pPr>
      <w:bookmarkStart w:id="88" w:name="_Toc136251071"/>
      <w:bookmarkStart w:id="89" w:name="_Toc144197622"/>
      <w:r w:rsidRPr="009C6B04">
        <w:rPr>
          <w:b/>
        </w:rPr>
        <w:t>ESPD Form</w:t>
      </w:r>
      <w:bookmarkEnd w:id="88"/>
      <w:bookmarkEnd w:id="89"/>
    </w:p>
    <w:p w14:paraId="4B8A1EBB" w14:textId="77777777" w:rsidR="004D4AA0" w:rsidRPr="009C6B04" w:rsidRDefault="004D4AA0" w:rsidP="004D4AA0">
      <w:pPr>
        <w:rPr>
          <w:noProof/>
        </w:rPr>
      </w:pPr>
    </w:p>
    <w:p w14:paraId="0CC9C1BB" w14:textId="77777777" w:rsidR="004D4AA0" w:rsidRPr="009C6B04" w:rsidRDefault="004D4AA0" w:rsidP="004D4AA0">
      <w:pPr>
        <w:rPr>
          <w:rFonts w:cs="Arial"/>
          <w:noProof/>
          <w:lang w:bidi="en-GB"/>
        </w:rPr>
      </w:pPr>
      <w:r w:rsidRPr="009C6B04">
        <w:rPr>
          <w:rFonts w:cs="Arial"/>
          <w:noProof/>
          <w:lang w:bidi="en-GB"/>
        </w:rPr>
        <w:t xml:space="preserve">The ESPD is the formal statement of the Bidder (Economic Operator) that the relevant ground for exclusion does not apply and that the relevant conditions for participation are fulfilled. The ESPD shall further identify the public authority or third party responsible for establishing the supporting documents. The ESPD contains a formal statement to the effect that the Bidder will be able, upon request and without delay, to provide those supporting documents. </w:t>
      </w:r>
    </w:p>
    <w:p w14:paraId="3319D596" w14:textId="77777777" w:rsidR="004D4AA0" w:rsidRPr="009C6B04" w:rsidRDefault="004D4AA0" w:rsidP="004D4AA0">
      <w:pPr>
        <w:rPr>
          <w:rFonts w:cs="Arial"/>
          <w:noProof/>
          <w:lang w:bidi="en-GB"/>
        </w:rPr>
      </w:pPr>
    </w:p>
    <w:p w14:paraId="0123AD3E" w14:textId="77777777" w:rsidR="004D4AA0" w:rsidRPr="009C6B04" w:rsidRDefault="004D4AA0" w:rsidP="004D4AA0">
      <w:pPr>
        <w:rPr>
          <w:rFonts w:cs="Arial"/>
          <w:noProof/>
          <w:szCs w:val="20"/>
        </w:rPr>
      </w:pPr>
      <w:r w:rsidRPr="009C6B04">
        <w:rPr>
          <w:noProof/>
        </w:rPr>
        <w:t>The statements in the ESPD and/or documents presented by the Economic operator must be valid.</w:t>
      </w:r>
    </w:p>
    <w:p w14:paraId="50B9DD84" w14:textId="77777777" w:rsidR="004D4AA0" w:rsidRPr="009C6B04" w:rsidRDefault="004D4AA0" w:rsidP="004D4AA0">
      <w:pPr>
        <w:rPr>
          <w:rFonts w:cs="Arial"/>
          <w:noProof/>
          <w:lang w:bidi="en-GB"/>
        </w:rPr>
      </w:pPr>
    </w:p>
    <w:p w14:paraId="0574016D" w14:textId="77777777" w:rsidR="004D4AA0" w:rsidRPr="009C6B04" w:rsidRDefault="004D4AA0" w:rsidP="004D4AA0">
      <w:pPr>
        <w:rPr>
          <w:noProof/>
        </w:rPr>
      </w:pPr>
      <w:r w:rsidRPr="009C6B04">
        <w:rPr>
          <w:noProof/>
        </w:rPr>
        <w:t xml:space="preserve">The Economic Operator imports the Contracting Authoritie's ESPD form (XML file) </w:t>
      </w:r>
      <w:r w:rsidRPr="009C6B04">
        <w:rPr>
          <w:b/>
          <w:noProof/>
          <w:lang w:bidi="en-GB"/>
        </w:rPr>
        <w:t>from</w:t>
      </w:r>
      <w:r w:rsidRPr="009C6B04">
        <w:rPr>
          <w:b/>
          <w:noProof/>
          <w:szCs w:val="20"/>
          <w:lang w:bidi="en-GB"/>
        </w:rPr>
        <w:t xml:space="preserve"> the web</w:t>
      </w:r>
      <w:r w:rsidRPr="009C6B04">
        <w:rPr>
          <w:noProof/>
          <w:szCs w:val="20"/>
          <w:lang w:bidi="en-GB"/>
        </w:rPr>
        <w:t xml:space="preserve"> side:</w:t>
      </w:r>
    </w:p>
    <w:p w14:paraId="4E6763D3" w14:textId="77777777" w:rsidR="004D4AA0" w:rsidRPr="009C6B04" w:rsidRDefault="00EB0B49" w:rsidP="004D4AA0">
      <w:pPr>
        <w:rPr>
          <w:noProof/>
        </w:rPr>
      </w:pPr>
      <w:hyperlink r:id="rId18" w:history="1">
        <w:r w:rsidR="004D4AA0" w:rsidRPr="00587374">
          <w:rPr>
            <w:rStyle w:val="Hyperlink"/>
          </w:rPr>
          <w:t>https://ejn.gov.si/espd/</w:t>
        </w:r>
      </w:hyperlink>
      <w:r w:rsidR="004D4AA0">
        <w:t xml:space="preserve"> </w:t>
      </w:r>
      <w:r w:rsidR="004D4AA0" w:rsidRPr="009C6B04">
        <w:rPr>
          <w:noProof/>
        </w:rPr>
        <w:t>and enters all required data directly into this form.</w:t>
      </w:r>
    </w:p>
    <w:p w14:paraId="6F6D7C74" w14:textId="77777777" w:rsidR="004D4AA0" w:rsidRPr="009C6B04" w:rsidRDefault="004D4AA0" w:rsidP="004D4AA0">
      <w:pPr>
        <w:rPr>
          <w:noProof/>
        </w:rPr>
      </w:pPr>
    </w:p>
    <w:p w14:paraId="564C5012" w14:textId="77777777" w:rsidR="004D4AA0" w:rsidRPr="009C6B04" w:rsidRDefault="004D4AA0" w:rsidP="004D4AA0">
      <w:pPr>
        <w:rPr>
          <w:noProof/>
        </w:rPr>
      </w:pPr>
      <w:r w:rsidRPr="009C6B04">
        <w:rPr>
          <w:noProof/>
        </w:rPr>
        <w:t xml:space="preserve">The completed and signed ESPD must be enclosed with the bid for all economic operators that participate in the bid in any role (bidder, co-bidders in case of joint bids, economic operators to whose capacities the bidder refers, and subcontractors).  </w:t>
      </w:r>
    </w:p>
    <w:p w14:paraId="48A8ABF7" w14:textId="77777777" w:rsidR="004D4AA0" w:rsidRPr="009C6B04" w:rsidRDefault="004D4AA0" w:rsidP="004D4AA0">
      <w:pPr>
        <w:rPr>
          <w:noProof/>
        </w:rPr>
      </w:pPr>
    </w:p>
    <w:p w14:paraId="09D9EC04" w14:textId="77777777" w:rsidR="004D4AA0" w:rsidRPr="009C6B04" w:rsidRDefault="004D4AA0" w:rsidP="004D4AA0">
      <w:pPr>
        <w:rPr>
          <w:noProof/>
        </w:rPr>
      </w:pPr>
      <w:bookmarkStart w:id="90" w:name="_Toc466382905"/>
      <w:bookmarkStart w:id="91" w:name="_Toc466382906"/>
      <w:bookmarkEnd w:id="90"/>
      <w:bookmarkEnd w:id="91"/>
      <w:r w:rsidRPr="009C6B04">
        <w:rPr>
          <w:noProof/>
        </w:rPr>
        <w:t xml:space="preserve">A Bidder submitting a bid in the e-JN system uploads their own ESPD into the section “ESPD –Bidder” and the ESPDs of other participants into the section “ESPD – Other participants”. </w:t>
      </w:r>
    </w:p>
    <w:p w14:paraId="083FFB4C" w14:textId="77777777" w:rsidR="004D4AA0" w:rsidRPr="009C6B04" w:rsidRDefault="004D4AA0" w:rsidP="004D4AA0">
      <w:pPr>
        <w:rPr>
          <w:noProof/>
        </w:rPr>
      </w:pPr>
    </w:p>
    <w:p w14:paraId="0035FDA5" w14:textId="17E4EFCE" w:rsidR="004D4AA0" w:rsidRDefault="004D4AA0" w:rsidP="004D4AA0">
      <w:pPr>
        <w:rPr>
          <w:noProof/>
        </w:rPr>
      </w:pPr>
      <w:r w:rsidRPr="009C6B04">
        <w:rPr>
          <w:noProof/>
        </w:rPr>
        <w:t xml:space="preserve">A bidder submitting a bid in the e-JN system uploads an electronically signed ESPD as an .xml file or an unsigned ESPD as .xml file, </w:t>
      </w:r>
      <w:bookmarkStart w:id="92" w:name="_Hlk531606225"/>
      <w:r w:rsidRPr="009C6B04">
        <w:rPr>
          <w:noProof/>
        </w:rPr>
        <w:t>where pursuant to the General terms and conditions of use of the e-JN information system, in the latter case the document is considered a submitted legally binding document with the same validity as a signed document</w:t>
      </w:r>
      <w:bookmarkEnd w:id="92"/>
      <w:r w:rsidRPr="009C6B04">
        <w:rPr>
          <w:noProof/>
        </w:rPr>
        <w:t>.</w:t>
      </w:r>
    </w:p>
    <w:p w14:paraId="0E380CC9" w14:textId="77777777" w:rsidR="004D4AA0" w:rsidRPr="009C6B04" w:rsidRDefault="004D4AA0" w:rsidP="004D4AA0">
      <w:pPr>
        <w:rPr>
          <w:noProof/>
        </w:rPr>
      </w:pPr>
    </w:p>
    <w:p w14:paraId="049D5656" w14:textId="174F219C" w:rsidR="004D4AA0" w:rsidRPr="004D4AA0" w:rsidRDefault="004D4AA0" w:rsidP="00F477F4">
      <w:pPr>
        <w:rPr>
          <w:noProof/>
        </w:rPr>
      </w:pPr>
      <w:r w:rsidRPr="009C6B04">
        <w:rPr>
          <w:noProof/>
        </w:rPr>
        <w:t>For other participants the Bidder uploads the ESPD forms under the section "ESPD - Other Participants« in a .pdf file or electronically signed ESPD as an .xml file.</w:t>
      </w:r>
    </w:p>
    <w:p w14:paraId="7646C50A" w14:textId="1FA05E90" w:rsidR="00A014F1" w:rsidRPr="009C6B04" w:rsidRDefault="00A014F1" w:rsidP="00A014F1">
      <w:pPr>
        <w:pStyle w:val="Heading3"/>
        <w:tabs>
          <w:tab w:val="clear" w:pos="720"/>
        </w:tabs>
        <w:rPr>
          <w:b/>
          <w:noProof/>
        </w:rPr>
      </w:pPr>
      <w:bookmarkStart w:id="93" w:name="_Toc528657153"/>
      <w:bookmarkStart w:id="94" w:name="_Toc144197623"/>
      <w:r w:rsidRPr="009C6B04">
        <w:rPr>
          <w:b/>
          <w:noProof/>
        </w:rPr>
        <w:t>Technical documentation</w:t>
      </w:r>
      <w:bookmarkEnd w:id="93"/>
      <w:bookmarkEnd w:id="94"/>
    </w:p>
    <w:p w14:paraId="15256D91" w14:textId="03EB48BA" w:rsidR="005E1A8D" w:rsidRDefault="00A014F1" w:rsidP="00F477F4">
      <w:pPr>
        <w:rPr>
          <w:rFonts w:cs="Arial"/>
          <w:bCs/>
          <w:szCs w:val="20"/>
        </w:rPr>
      </w:pPr>
      <w:r w:rsidRPr="009C6B04">
        <w:rPr>
          <w:rFonts w:cs="Arial"/>
          <w:szCs w:val="20"/>
        </w:rPr>
        <w:t xml:space="preserve">The </w:t>
      </w:r>
      <w:proofErr w:type="spellStart"/>
      <w:r w:rsidRPr="009C6B04">
        <w:rPr>
          <w:rFonts w:cs="Arial"/>
          <w:szCs w:val="20"/>
        </w:rPr>
        <w:t>Bidder</w:t>
      </w:r>
      <w:proofErr w:type="spellEnd"/>
      <w:r w:rsidRPr="009C6B04">
        <w:rPr>
          <w:rFonts w:cs="Arial"/>
          <w:szCs w:val="20"/>
        </w:rPr>
        <w:t xml:space="preserve"> </w:t>
      </w:r>
      <w:proofErr w:type="spellStart"/>
      <w:r w:rsidRPr="009C6B04">
        <w:rPr>
          <w:rFonts w:cs="Arial"/>
          <w:szCs w:val="20"/>
        </w:rPr>
        <w:t>must</w:t>
      </w:r>
      <w:proofErr w:type="spellEnd"/>
      <w:r w:rsidRPr="009C6B04">
        <w:rPr>
          <w:rFonts w:cs="Arial"/>
          <w:szCs w:val="20"/>
        </w:rPr>
        <w:t xml:space="preserve"> </w:t>
      </w:r>
      <w:proofErr w:type="spellStart"/>
      <w:r w:rsidRPr="009C6B04">
        <w:rPr>
          <w:rFonts w:cs="Arial"/>
          <w:szCs w:val="20"/>
        </w:rPr>
        <w:t>enclose</w:t>
      </w:r>
      <w:proofErr w:type="spellEnd"/>
      <w:r w:rsidRPr="009C6B04">
        <w:rPr>
          <w:rFonts w:cs="Arial"/>
          <w:szCs w:val="20"/>
        </w:rPr>
        <w:t xml:space="preserve"> </w:t>
      </w:r>
      <w:proofErr w:type="spellStart"/>
      <w:r w:rsidRPr="009C6B04">
        <w:rPr>
          <w:rFonts w:cs="Arial"/>
          <w:szCs w:val="20"/>
        </w:rPr>
        <w:t>all</w:t>
      </w:r>
      <w:proofErr w:type="spellEnd"/>
      <w:r w:rsidRPr="009C6B04">
        <w:rPr>
          <w:rFonts w:cs="Arial"/>
          <w:szCs w:val="20"/>
        </w:rPr>
        <w:t xml:space="preserve"> </w:t>
      </w:r>
      <w:proofErr w:type="spellStart"/>
      <w:r w:rsidRPr="009C6B04">
        <w:rPr>
          <w:rFonts w:cs="Arial"/>
          <w:szCs w:val="20"/>
        </w:rPr>
        <w:t>relevant</w:t>
      </w:r>
      <w:proofErr w:type="spellEnd"/>
      <w:r w:rsidRPr="009C6B04">
        <w:rPr>
          <w:rFonts w:cs="Arial"/>
          <w:szCs w:val="20"/>
        </w:rPr>
        <w:t xml:space="preserve"> </w:t>
      </w:r>
      <w:proofErr w:type="spellStart"/>
      <w:r w:rsidRPr="009C6B04">
        <w:rPr>
          <w:rFonts w:cs="Arial"/>
          <w:szCs w:val="20"/>
        </w:rPr>
        <w:t>documentation</w:t>
      </w:r>
      <w:proofErr w:type="spellEnd"/>
      <w:r w:rsidRPr="009C6B04">
        <w:rPr>
          <w:rFonts w:cs="Arial"/>
          <w:szCs w:val="20"/>
        </w:rPr>
        <w:t xml:space="preserve">, </w:t>
      </w:r>
      <w:proofErr w:type="spellStart"/>
      <w:r w:rsidRPr="009C6B04">
        <w:rPr>
          <w:rFonts w:cs="Arial"/>
          <w:szCs w:val="20"/>
        </w:rPr>
        <w:t>wherein</w:t>
      </w:r>
      <w:proofErr w:type="spellEnd"/>
      <w:r w:rsidRPr="009C6B04">
        <w:rPr>
          <w:rFonts w:cs="Arial"/>
          <w:szCs w:val="20"/>
        </w:rPr>
        <w:t xml:space="preserve"> it </w:t>
      </w:r>
      <w:proofErr w:type="spellStart"/>
      <w:r w:rsidRPr="009C6B04">
        <w:rPr>
          <w:rFonts w:cs="Arial"/>
          <w:szCs w:val="20"/>
        </w:rPr>
        <w:t>must</w:t>
      </w:r>
      <w:proofErr w:type="spellEnd"/>
      <w:r w:rsidRPr="009C6B04">
        <w:rPr>
          <w:rFonts w:cs="Arial"/>
          <w:szCs w:val="20"/>
        </w:rPr>
        <w:t xml:space="preserve"> be </w:t>
      </w:r>
      <w:proofErr w:type="spellStart"/>
      <w:r w:rsidRPr="009C6B04">
        <w:rPr>
          <w:rFonts w:cs="Arial"/>
          <w:szCs w:val="20"/>
        </w:rPr>
        <w:t>unambiguously</w:t>
      </w:r>
      <w:proofErr w:type="spellEnd"/>
      <w:r w:rsidRPr="009C6B04">
        <w:rPr>
          <w:rFonts w:cs="Arial"/>
          <w:szCs w:val="20"/>
        </w:rPr>
        <w:t xml:space="preserve"> </w:t>
      </w:r>
      <w:proofErr w:type="spellStart"/>
      <w:r w:rsidRPr="009C6B04">
        <w:rPr>
          <w:rFonts w:cs="Arial"/>
          <w:szCs w:val="20"/>
        </w:rPr>
        <w:t>evident</w:t>
      </w:r>
      <w:proofErr w:type="spellEnd"/>
      <w:r w:rsidRPr="009C6B04">
        <w:rPr>
          <w:rFonts w:cs="Arial"/>
          <w:szCs w:val="20"/>
        </w:rPr>
        <w:t xml:space="preserve"> </w:t>
      </w:r>
      <w:proofErr w:type="spellStart"/>
      <w:r w:rsidRPr="009C6B04">
        <w:rPr>
          <w:rFonts w:cs="Arial"/>
          <w:szCs w:val="20"/>
        </w:rPr>
        <w:t>that</w:t>
      </w:r>
      <w:proofErr w:type="spellEnd"/>
      <w:r w:rsidRPr="009C6B04">
        <w:rPr>
          <w:rFonts w:cs="Arial"/>
          <w:szCs w:val="20"/>
        </w:rPr>
        <w:t xml:space="preserve"> the </w:t>
      </w:r>
      <w:proofErr w:type="spellStart"/>
      <w:r w:rsidRPr="009C6B04">
        <w:rPr>
          <w:rFonts w:cs="Arial"/>
          <w:szCs w:val="20"/>
        </w:rPr>
        <w:t>bidden</w:t>
      </w:r>
      <w:proofErr w:type="spellEnd"/>
      <w:r w:rsidRPr="009C6B04">
        <w:rPr>
          <w:rFonts w:cs="Arial"/>
          <w:szCs w:val="20"/>
        </w:rPr>
        <w:t xml:space="preserve"> </w:t>
      </w:r>
      <w:proofErr w:type="spellStart"/>
      <w:r w:rsidRPr="009C6B04">
        <w:rPr>
          <w:rFonts w:cs="Arial"/>
          <w:szCs w:val="20"/>
        </w:rPr>
        <w:t>equipment</w:t>
      </w:r>
      <w:proofErr w:type="spellEnd"/>
      <w:r w:rsidRPr="009C6B04">
        <w:rPr>
          <w:rFonts w:cs="Arial"/>
          <w:szCs w:val="20"/>
        </w:rPr>
        <w:t xml:space="preserve"> </w:t>
      </w:r>
      <w:proofErr w:type="spellStart"/>
      <w:r w:rsidRPr="009C6B04">
        <w:rPr>
          <w:rFonts w:cs="Arial"/>
          <w:b/>
          <w:szCs w:val="20"/>
        </w:rPr>
        <w:t>fulfils</w:t>
      </w:r>
      <w:proofErr w:type="spellEnd"/>
      <w:r w:rsidRPr="009C6B04">
        <w:rPr>
          <w:rFonts w:cs="Arial"/>
          <w:b/>
          <w:szCs w:val="20"/>
        </w:rPr>
        <w:t xml:space="preserve"> </w:t>
      </w:r>
      <w:proofErr w:type="spellStart"/>
      <w:r w:rsidRPr="009C6B04">
        <w:rPr>
          <w:rFonts w:cs="Arial"/>
          <w:b/>
          <w:szCs w:val="20"/>
        </w:rPr>
        <w:t>all</w:t>
      </w:r>
      <w:proofErr w:type="spellEnd"/>
      <w:r w:rsidRPr="009C6B04">
        <w:rPr>
          <w:rFonts w:cs="Arial"/>
          <w:b/>
          <w:szCs w:val="20"/>
        </w:rPr>
        <w:t xml:space="preserve"> the </w:t>
      </w:r>
      <w:proofErr w:type="spellStart"/>
      <w:r w:rsidRPr="009C6B04">
        <w:rPr>
          <w:rFonts w:cs="Arial"/>
          <w:b/>
          <w:szCs w:val="20"/>
        </w:rPr>
        <w:t>technical</w:t>
      </w:r>
      <w:proofErr w:type="spellEnd"/>
      <w:r w:rsidRPr="009C6B04">
        <w:rPr>
          <w:rFonts w:cs="Arial"/>
          <w:b/>
          <w:szCs w:val="20"/>
        </w:rPr>
        <w:t xml:space="preserve"> </w:t>
      </w:r>
      <w:proofErr w:type="spellStart"/>
      <w:r w:rsidRPr="009C6B04">
        <w:rPr>
          <w:rFonts w:cs="Arial"/>
          <w:b/>
          <w:szCs w:val="20"/>
        </w:rPr>
        <w:t>requirements</w:t>
      </w:r>
      <w:proofErr w:type="spellEnd"/>
      <w:r w:rsidRPr="009C6B04">
        <w:rPr>
          <w:rFonts w:cs="Arial"/>
          <w:b/>
          <w:szCs w:val="20"/>
        </w:rPr>
        <w:t xml:space="preserve"> and </w:t>
      </w:r>
      <w:proofErr w:type="spellStart"/>
      <w:r w:rsidRPr="009C6B04">
        <w:rPr>
          <w:rFonts w:cs="Arial"/>
          <w:b/>
          <w:szCs w:val="20"/>
        </w:rPr>
        <w:t>conditions</w:t>
      </w:r>
      <w:proofErr w:type="spellEnd"/>
      <w:r w:rsidR="00503A03" w:rsidRPr="009C6B04">
        <w:rPr>
          <w:rFonts w:cs="Arial"/>
          <w:b/>
          <w:szCs w:val="20"/>
        </w:rPr>
        <w:t xml:space="preserve"> </w:t>
      </w:r>
      <w:proofErr w:type="spellStart"/>
      <w:r w:rsidR="00503A03" w:rsidRPr="009C6B04">
        <w:rPr>
          <w:rFonts w:cs="Arial"/>
          <w:bCs/>
          <w:szCs w:val="20"/>
        </w:rPr>
        <w:t>mentioned</w:t>
      </w:r>
      <w:proofErr w:type="spellEnd"/>
      <w:r w:rsidR="00503A03" w:rsidRPr="009C6B04">
        <w:rPr>
          <w:rFonts w:cs="Arial"/>
          <w:bCs/>
          <w:szCs w:val="20"/>
        </w:rPr>
        <w:t xml:space="preserve"> in the </w:t>
      </w:r>
      <w:proofErr w:type="spellStart"/>
      <w:r w:rsidR="00503A03" w:rsidRPr="009C6B04">
        <w:rPr>
          <w:rFonts w:cs="Arial"/>
          <w:bCs/>
          <w:szCs w:val="20"/>
        </w:rPr>
        <w:t>section</w:t>
      </w:r>
      <w:proofErr w:type="spellEnd"/>
      <w:r w:rsidR="00503A03" w:rsidRPr="009C6B04">
        <w:rPr>
          <w:rFonts w:cs="Arial"/>
          <w:bCs/>
          <w:szCs w:val="20"/>
        </w:rPr>
        <w:t xml:space="preserve"> 3 and 4 </w:t>
      </w:r>
      <w:proofErr w:type="spellStart"/>
      <w:r w:rsidR="00503A03" w:rsidRPr="009C6B04">
        <w:rPr>
          <w:rFonts w:cs="Arial"/>
          <w:bCs/>
          <w:szCs w:val="20"/>
        </w:rPr>
        <w:t>of</w:t>
      </w:r>
      <w:proofErr w:type="spellEnd"/>
      <w:r w:rsidR="00503A03" w:rsidRPr="009C6B04">
        <w:rPr>
          <w:rFonts w:cs="Arial"/>
          <w:bCs/>
          <w:szCs w:val="20"/>
        </w:rPr>
        <w:t xml:space="preserve"> </w:t>
      </w:r>
      <w:proofErr w:type="spellStart"/>
      <w:r w:rsidR="00503A03" w:rsidRPr="009C6B04">
        <w:rPr>
          <w:rFonts w:cs="Arial"/>
          <w:bCs/>
          <w:szCs w:val="20"/>
        </w:rPr>
        <w:t>this</w:t>
      </w:r>
      <w:proofErr w:type="spellEnd"/>
      <w:r w:rsidR="00503A03" w:rsidRPr="009C6B04">
        <w:rPr>
          <w:rFonts w:cs="Arial"/>
          <w:bCs/>
          <w:szCs w:val="20"/>
        </w:rPr>
        <w:t xml:space="preserve"> </w:t>
      </w:r>
      <w:proofErr w:type="spellStart"/>
      <w:r w:rsidR="00503A03" w:rsidRPr="009C6B04">
        <w:rPr>
          <w:rFonts w:cs="Arial"/>
          <w:bCs/>
          <w:szCs w:val="20"/>
        </w:rPr>
        <w:t>Public</w:t>
      </w:r>
      <w:proofErr w:type="spellEnd"/>
      <w:r w:rsidR="00503A03" w:rsidRPr="009C6B04">
        <w:rPr>
          <w:rFonts w:cs="Arial"/>
          <w:bCs/>
          <w:szCs w:val="20"/>
        </w:rPr>
        <w:t xml:space="preserve"> </w:t>
      </w:r>
      <w:proofErr w:type="spellStart"/>
      <w:r w:rsidR="00503A03" w:rsidRPr="009C6B04">
        <w:rPr>
          <w:rFonts w:cs="Arial"/>
          <w:bCs/>
          <w:szCs w:val="20"/>
        </w:rPr>
        <w:t>Procurement</w:t>
      </w:r>
      <w:proofErr w:type="spellEnd"/>
      <w:r w:rsidR="00503A03" w:rsidRPr="009C6B04">
        <w:rPr>
          <w:rFonts w:cs="Arial"/>
          <w:bCs/>
          <w:szCs w:val="20"/>
        </w:rPr>
        <w:t xml:space="preserve"> </w:t>
      </w:r>
      <w:proofErr w:type="spellStart"/>
      <w:r w:rsidR="00503A03" w:rsidRPr="009C6B04">
        <w:rPr>
          <w:rFonts w:cs="Arial"/>
          <w:bCs/>
          <w:szCs w:val="20"/>
        </w:rPr>
        <w:t>Documentation</w:t>
      </w:r>
      <w:proofErr w:type="spellEnd"/>
      <w:r w:rsidR="00503A03" w:rsidRPr="009C6B04">
        <w:rPr>
          <w:rFonts w:cs="Arial"/>
          <w:bCs/>
          <w:szCs w:val="20"/>
        </w:rPr>
        <w:t>.</w:t>
      </w:r>
    </w:p>
    <w:p w14:paraId="3444349B" w14:textId="77777777" w:rsidR="004D4AA0" w:rsidRDefault="004D4AA0" w:rsidP="004D4AA0">
      <w:pPr>
        <w:rPr>
          <w:rFonts w:cs="Arial"/>
          <w:bCs/>
          <w:szCs w:val="20"/>
        </w:rPr>
      </w:pPr>
    </w:p>
    <w:p w14:paraId="6401BB12" w14:textId="77777777" w:rsidR="004D4AA0" w:rsidRPr="009C6B04" w:rsidRDefault="004D4AA0" w:rsidP="004D4AA0">
      <w:pPr>
        <w:rPr>
          <w:rFonts w:cs="Arial"/>
          <w:i/>
          <w:noProof/>
          <w:szCs w:val="20"/>
          <w:lang w:val="en-GB"/>
        </w:rPr>
      </w:pPr>
    </w:p>
    <w:p w14:paraId="37A2DF46" w14:textId="77777777" w:rsidR="004D4AA0" w:rsidRPr="009C6B04" w:rsidRDefault="004D4AA0" w:rsidP="004D4AA0">
      <w:pPr>
        <w:pStyle w:val="Heading2"/>
        <w:rPr>
          <w:b/>
          <w:noProof/>
        </w:rPr>
      </w:pPr>
      <w:bookmarkStart w:id="95" w:name="_Toc136251073"/>
      <w:bookmarkStart w:id="96" w:name="_Toc144197624"/>
      <w:r w:rsidRPr="009C6B04">
        <w:rPr>
          <w:b/>
          <w:noProof/>
        </w:rPr>
        <w:t>Verification of capability and conditions for participation</w:t>
      </w:r>
      <w:bookmarkEnd w:id="95"/>
      <w:bookmarkEnd w:id="96"/>
    </w:p>
    <w:p w14:paraId="7E5C4669" w14:textId="77777777" w:rsidR="004D4AA0" w:rsidRPr="009C6B04" w:rsidRDefault="004D4AA0" w:rsidP="004D4AA0">
      <w:pPr>
        <w:rPr>
          <w:rFonts w:cs="Arial"/>
          <w:noProof/>
          <w:lang w:bidi="en-GB"/>
        </w:rPr>
      </w:pPr>
      <w:r w:rsidRPr="009C6B04">
        <w:rPr>
          <w:rFonts w:cs="Arial"/>
          <w:noProof/>
          <w:lang w:bidi="en-GB"/>
        </w:rPr>
        <w:t xml:space="preserve">The Bidders confirm the fulfilment of conditions by submitting the fulfilled and signed ESPD Form. </w:t>
      </w:r>
    </w:p>
    <w:p w14:paraId="35061D03" w14:textId="77777777" w:rsidR="004D4AA0" w:rsidRPr="009C6B04" w:rsidRDefault="004D4AA0" w:rsidP="004D4AA0">
      <w:pPr>
        <w:rPr>
          <w:rFonts w:cs="Arial"/>
          <w:noProof/>
          <w:lang w:bidi="en-GB"/>
        </w:rPr>
      </w:pPr>
    </w:p>
    <w:p w14:paraId="2D63C116" w14:textId="31728485" w:rsidR="004D4AA0" w:rsidRPr="004D4AA0" w:rsidRDefault="004D4AA0" w:rsidP="004D4AA0">
      <w:pPr>
        <w:rPr>
          <w:rFonts w:cs="Arial"/>
          <w:noProof/>
        </w:rPr>
      </w:pPr>
      <w:r w:rsidRPr="009C6B04">
        <w:rPr>
          <w:rFonts w:cs="Arial"/>
          <w:noProof/>
        </w:rPr>
        <w:t xml:space="preserve">Pursuant to stipulations of paragraph 4 of Article 89 of the ZJN-3 the timely received bids shall be in the first place sorted according to the contract award criteria. The bid with the best result will be then examined as far as </w:t>
      </w:r>
      <w:r w:rsidRPr="009C6B04">
        <w:rPr>
          <w:rFonts w:cs="Arial"/>
          <w:noProof/>
          <w:color w:val="222222"/>
        </w:rPr>
        <w:t xml:space="preserve">the fulfilment of the Contracting Authority’s requirements relating to the subject of the tender are concerned (technical requirements). Should the bid meet these requirements, the Contracting Authority will then </w:t>
      </w:r>
      <w:r w:rsidRPr="009C6B04">
        <w:rPr>
          <w:rFonts w:cs="Arial"/>
          <w:noProof/>
          <w:lang w:bidi="en-GB"/>
        </w:rPr>
        <w:t xml:space="preserve">verify whether there are grounds for exclusion of the Bidder and whether </w:t>
      </w:r>
      <w:r w:rsidRPr="009C6B04">
        <w:rPr>
          <w:rFonts w:cs="Arial"/>
          <w:noProof/>
          <w:color w:val="222222"/>
        </w:rPr>
        <w:t xml:space="preserve">the conditions for its participations are fulfilled. For this purpose the Contracting Authority shall require from the Bidder </w:t>
      </w:r>
      <w:r w:rsidRPr="009C6B04">
        <w:rPr>
          <w:rStyle w:val="shorttext"/>
          <w:rFonts w:cs="Arial"/>
          <w:noProof/>
          <w:color w:val="222222"/>
        </w:rPr>
        <w:t>appropriate evidence,</w:t>
      </w:r>
      <w:r w:rsidRPr="009C6B04">
        <w:rPr>
          <w:rFonts w:cs="Arial"/>
          <w:noProof/>
          <w:color w:val="222222"/>
        </w:rPr>
        <w:t xml:space="preserve"> according to the </w:t>
      </w:r>
      <w:r w:rsidRPr="009C6B04">
        <w:rPr>
          <w:rFonts w:cs="Arial"/>
          <w:noProof/>
        </w:rPr>
        <w:t>stipulations of Articles 77 and 78 of the ZJN-3.</w:t>
      </w:r>
    </w:p>
    <w:p w14:paraId="66F33D22" w14:textId="77777777" w:rsidR="004D4AA0" w:rsidRPr="009C6B04" w:rsidRDefault="004D4AA0" w:rsidP="004D4AA0">
      <w:pPr>
        <w:pStyle w:val="Heading3"/>
        <w:rPr>
          <w:b/>
          <w:bCs w:val="0"/>
        </w:rPr>
      </w:pPr>
      <w:bookmarkStart w:id="97" w:name="_Toc491175660"/>
      <w:bookmarkStart w:id="98" w:name="_Toc16158606"/>
      <w:bookmarkStart w:id="99" w:name="_Toc30148596"/>
      <w:bookmarkStart w:id="100" w:name="_Toc30152532"/>
      <w:bookmarkStart w:id="101" w:name="_Toc136251074"/>
      <w:bookmarkStart w:id="102" w:name="_Toc144197625"/>
      <w:proofErr w:type="spellStart"/>
      <w:r w:rsidRPr="009C6B04">
        <w:rPr>
          <w:b/>
          <w:bCs w:val="0"/>
        </w:rPr>
        <w:t>Verification</w:t>
      </w:r>
      <w:proofErr w:type="spellEnd"/>
      <w:r w:rsidRPr="009C6B04">
        <w:rPr>
          <w:b/>
          <w:bCs w:val="0"/>
        </w:rPr>
        <w:t xml:space="preserve"> </w:t>
      </w:r>
      <w:proofErr w:type="spellStart"/>
      <w:r w:rsidRPr="009C6B04">
        <w:rPr>
          <w:b/>
          <w:bCs w:val="0"/>
        </w:rPr>
        <w:t>of</w:t>
      </w:r>
      <w:proofErr w:type="spellEnd"/>
      <w:r w:rsidRPr="009C6B04">
        <w:rPr>
          <w:b/>
          <w:bCs w:val="0"/>
        </w:rPr>
        <w:t xml:space="preserve"> </w:t>
      </w:r>
      <w:proofErr w:type="spellStart"/>
      <w:r w:rsidRPr="009C6B04">
        <w:rPr>
          <w:b/>
          <w:bCs w:val="0"/>
        </w:rPr>
        <w:t>exclusion</w:t>
      </w:r>
      <w:proofErr w:type="spellEnd"/>
      <w:r w:rsidRPr="009C6B04">
        <w:rPr>
          <w:b/>
          <w:bCs w:val="0"/>
        </w:rPr>
        <w:t xml:space="preserve"> </w:t>
      </w:r>
      <w:proofErr w:type="spellStart"/>
      <w:r w:rsidRPr="009C6B04">
        <w:rPr>
          <w:b/>
          <w:bCs w:val="0"/>
        </w:rPr>
        <w:t>grounds</w:t>
      </w:r>
      <w:proofErr w:type="spellEnd"/>
      <w:r w:rsidRPr="009C6B04">
        <w:rPr>
          <w:b/>
          <w:bCs w:val="0"/>
        </w:rPr>
        <w:t xml:space="preserve"> – </w:t>
      </w:r>
      <w:proofErr w:type="spellStart"/>
      <w:r w:rsidRPr="009C6B04">
        <w:rPr>
          <w:b/>
          <w:bCs w:val="0"/>
        </w:rPr>
        <w:t>Bidders</w:t>
      </w:r>
      <w:proofErr w:type="spellEnd"/>
      <w:r w:rsidRPr="009C6B04">
        <w:rPr>
          <w:b/>
          <w:bCs w:val="0"/>
        </w:rPr>
        <w:t xml:space="preserve"> </w:t>
      </w:r>
      <w:proofErr w:type="spellStart"/>
      <w:r w:rsidRPr="009C6B04">
        <w:rPr>
          <w:b/>
          <w:bCs w:val="0"/>
        </w:rPr>
        <w:t>with</w:t>
      </w:r>
      <w:proofErr w:type="spellEnd"/>
      <w:r w:rsidRPr="009C6B04">
        <w:rPr>
          <w:b/>
          <w:bCs w:val="0"/>
        </w:rPr>
        <w:t xml:space="preserve"> the </w:t>
      </w:r>
      <w:proofErr w:type="spellStart"/>
      <w:r w:rsidRPr="009C6B04">
        <w:rPr>
          <w:b/>
          <w:bCs w:val="0"/>
        </w:rPr>
        <w:t>registered</w:t>
      </w:r>
      <w:proofErr w:type="spellEnd"/>
      <w:r w:rsidRPr="009C6B04">
        <w:rPr>
          <w:b/>
          <w:bCs w:val="0"/>
        </w:rPr>
        <w:t xml:space="preserve"> </w:t>
      </w:r>
      <w:proofErr w:type="spellStart"/>
      <w:r w:rsidRPr="009C6B04">
        <w:rPr>
          <w:b/>
          <w:bCs w:val="0"/>
        </w:rPr>
        <w:t>office</w:t>
      </w:r>
      <w:proofErr w:type="spellEnd"/>
      <w:r w:rsidRPr="009C6B04">
        <w:rPr>
          <w:b/>
          <w:bCs w:val="0"/>
        </w:rPr>
        <w:t xml:space="preserve"> in the </w:t>
      </w:r>
      <w:proofErr w:type="spellStart"/>
      <w:r w:rsidRPr="009C6B04">
        <w:rPr>
          <w:b/>
          <w:bCs w:val="0"/>
        </w:rPr>
        <w:t>Republic</w:t>
      </w:r>
      <w:proofErr w:type="spellEnd"/>
      <w:r w:rsidRPr="009C6B04">
        <w:rPr>
          <w:b/>
          <w:bCs w:val="0"/>
        </w:rPr>
        <w:t xml:space="preserve"> </w:t>
      </w:r>
      <w:proofErr w:type="spellStart"/>
      <w:r w:rsidRPr="009C6B04">
        <w:rPr>
          <w:b/>
          <w:bCs w:val="0"/>
        </w:rPr>
        <w:t>of</w:t>
      </w:r>
      <w:proofErr w:type="spellEnd"/>
      <w:r w:rsidRPr="009C6B04">
        <w:rPr>
          <w:b/>
          <w:bCs w:val="0"/>
        </w:rPr>
        <w:t xml:space="preserve"> </w:t>
      </w:r>
      <w:proofErr w:type="spellStart"/>
      <w:r w:rsidRPr="009C6B04">
        <w:rPr>
          <w:b/>
          <w:bCs w:val="0"/>
        </w:rPr>
        <w:t>Slovenia</w:t>
      </w:r>
      <w:bookmarkEnd w:id="97"/>
      <w:bookmarkEnd w:id="98"/>
      <w:bookmarkEnd w:id="99"/>
      <w:bookmarkEnd w:id="100"/>
      <w:bookmarkEnd w:id="101"/>
      <w:bookmarkEnd w:id="102"/>
      <w:proofErr w:type="spellEnd"/>
    </w:p>
    <w:p w14:paraId="1C7D40E2" w14:textId="77777777" w:rsidR="004D4AA0" w:rsidRPr="009C6B04" w:rsidRDefault="004D4AA0" w:rsidP="004D4AA0">
      <w:pPr>
        <w:rPr>
          <w:rFonts w:cs="Arial"/>
          <w:noProof/>
          <w:lang w:bidi="en-GB"/>
        </w:rPr>
      </w:pPr>
    </w:p>
    <w:p w14:paraId="0C2ED76D" w14:textId="77777777" w:rsidR="004D4AA0" w:rsidRPr="009C6B04" w:rsidRDefault="004D4AA0" w:rsidP="004D4AA0">
      <w:pPr>
        <w:rPr>
          <w:rFonts w:cs="Arial"/>
          <w:noProof/>
          <w:lang w:bidi="en-GB"/>
        </w:rPr>
      </w:pPr>
      <w:r w:rsidRPr="009C6B04">
        <w:rPr>
          <w:rFonts w:cs="Arial"/>
          <w:noProof/>
          <w:lang w:bidi="en-GB"/>
        </w:rPr>
        <w:t>In connection with the exclusion grounds the Contracting Authority shall verify mainly the following:</w:t>
      </w:r>
    </w:p>
    <w:p w14:paraId="7C0B2259" w14:textId="77777777" w:rsidR="004D4AA0" w:rsidRPr="009C6B04" w:rsidRDefault="004D4AA0" w:rsidP="004D4AA0">
      <w:pPr>
        <w:rPr>
          <w:rFonts w:cs="Arial"/>
          <w:noProof/>
          <w:lang w:bidi="en-GB"/>
        </w:rPr>
      </w:pPr>
    </w:p>
    <w:p w14:paraId="5231A18C" w14:textId="77777777" w:rsidR="004D4AA0" w:rsidRPr="009C6B04" w:rsidRDefault="004D4AA0" w:rsidP="002F3791">
      <w:pPr>
        <w:pStyle w:val="ListParagraph"/>
        <w:numPr>
          <w:ilvl w:val="0"/>
          <w:numId w:val="27"/>
        </w:numPr>
        <w:rPr>
          <w:rFonts w:cs="Arial"/>
          <w:noProof/>
          <w:szCs w:val="20"/>
        </w:rPr>
      </w:pPr>
      <w:r w:rsidRPr="009C6B04">
        <w:rPr>
          <w:rFonts w:cs="Arial"/>
          <w:noProof/>
          <w:szCs w:val="20"/>
          <w:lang w:bidi="en-GB"/>
        </w:rPr>
        <w:t>The Contracting Authority shall (in accordance with the 4</w:t>
      </w:r>
      <w:r w:rsidRPr="009C6B04">
        <w:rPr>
          <w:rFonts w:cs="Arial"/>
          <w:noProof/>
          <w:szCs w:val="20"/>
          <w:vertAlign w:val="superscript"/>
          <w:lang w:bidi="en-GB"/>
        </w:rPr>
        <w:t>th</w:t>
      </w:r>
      <w:r w:rsidRPr="009C6B04">
        <w:rPr>
          <w:rFonts w:cs="Arial"/>
          <w:noProof/>
          <w:szCs w:val="20"/>
          <w:lang w:bidi="en-GB"/>
        </w:rPr>
        <w:t xml:space="preserve"> paragraph of Article 77 of the ZJN-3) ask the Bidder to present </w:t>
      </w:r>
      <w:r w:rsidRPr="009C6B04">
        <w:rPr>
          <w:rFonts w:cs="Arial"/>
          <w:noProof/>
          <w:szCs w:val="20"/>
        </w:rPr>
        <w:t xml:space="preserve">a declaration on oath or, in Member States or third countries where there is no provision for declarations on oath, by a declaration made by the person concerned before a competent judicial or administrative authority, a notary or a competent professional or trade organisation in the country of origin of this person or in the country where the economic operator is established, </w:t>
      </w:r>
      <w:r w:rsidRPr="009C6B04">
        <w:rPr>
          <w:rFonts w:cs="Arial"/>
          <w:noProof/>
          <w:szCs w:val="20"/>
          <w:lang w:bidi="en-GB"/>
        </w:rPr>
        <w:t>showing that  “E</w:t>
      </w:r>
      <w:r w:rsidRPr="009C6B04">
        <w:rPr>
          <w:rFonts w:cs="Arial"/>
          <w:noProof/>
          <w:szCs w:val="20"/>
          <w:lang w:eastAsia="en-GB" w:bidi="en-GB"/>
        </w:rPr>
        <w:t xml:space="preserv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as defined in Criminal Code of the Republic of Slovenia” (according to the first paragraph of Article 75 of the ZJN-3 and </w:t>
      </w:r>
      <w:r w:rsidRPr="009C6B04">
        <w:rPr>
          <w:rFonts w:cs="Arial"/>
          <w:noProof/>
          <w:szCs w:val="20"/>
          <w:lang w:bidi="en-GB"/>
        </w:rPr>
        <w:t>the Article 57(1) of Directive 2014/24/EU</w:t>
      </w:r>
      <w:r w:rsidRPr="009C6B04">
        <w:rPr>
          <w:rFonts w:cs="Arial"/>
          <w:noProof/>
          <w:szCs w:val="20"/>
          <w:lang w:eastAsia="en-GB" w:bidi="en-GB"/>
        </w:rPr>
        <w:t>)</w:t>
      </w:r>
      <w:r w:rsidRPr="009C6B04">
        <w:rPr>
          <w:rFonts w:cs="Arial"/>
          <w:noProof/>
          <w:szCs w:val="20"/>
        </w:rPr>
        <w:t>.</w:t>
      </w:r>
    </w:p>
    <w:p w14:paraId="550F6361" w14:textId="77777777" w:rsidR="004D4AA0" w:rsidRPr="009C6B04" w:rsidRDefault="004D4AA0" w:rsidP="004D4AA0">
      <w:pPr>
        <w:ind w:left="360"/>
        <w:rPr>
          <w:rFonts w:cs="Arial"/>
          <w:noProof/>
          <w:lang w:eastAsia="en-GB" w:bidi="en-GB"/>
        </w:rPr>
      </w:pPr>
    </w:p>
    <w:p w14:paraId="4A64732E" w14:textId="77777777" w:rsidR="004D4AA0" w:rsidRPr="009C6B04" w:rsidRDefault="004D4AA0" w:rsidP="002F3791">
      <w:pPr>
        <w:pStyle w:val="ListParagraph"/>
        <w:numPr>
          <w:ilvl w:val="0"/>
          <w:numId w:val="27"/>
        </w:numPr>
        <w:rPr>
          <w:rFonts w:cs="Arial"/>
          <w:noProof/>
          <w:lang w:bidi="en-GB"/>
        </w:rPr>
      </w:pPr>
      <w:r w:rsidRPr="009C6B04">
        <w:rPr>
          <w:rFonts w:cs="Arial"/>
          <w:noProof/>
          <w:lang w:bidi="en-GB"/>
        </w:rPr>
        <w:t>The Contracting Authority shall (in accordance with the 9</w:t>
      </w:r>
      <w:r w:rsidRPr="009C6B04">
        <w:rPr>
          <w:rFonts w:cs="Arial"/>
          <w:noProof/>
          <w:vertAlign w:val="superscript"/>
          <w:lang w:bidi="en-GB"/>
        </w:rPr>
        <w:t>th</w:t>
      </w:r>
      <w:r w:rsidRPr="009C6B04">
        <w:rPr>
          <w:rFonts w:cs="Arial"/>
          <w:noProof/>
          <w:lang w:bidi="en-GB"/>
        </w:rPr>
        <w:t xml:space="preserve"> paragraph of Article 77 of the ZJN-3) the data that are kept in the Official records check also in the Uniform information system - e-Dosje. Inquiries in the e-Dosje comprise the following data verification regarding fulfilment of conditions and liabilities:</w:t>
      </w:r>
    </w:p>
    <w:p w14:paraId="0AA3779E" w14:textId="77777777" w:rsidR="004D4AA0" w:rsidRPr="009C6B04" w:rsidRDefault="004D4AA0" w:rsidP="004D4AA0">
      <w:pPr>
        <w:rPr>
          <w:rFonts w:cs="Arial"/>
          <w:noProof/>
          <w:lang w:bidi="en-GB"/>
        </w:rPr>
      </w:pPr>
    </w:p>
    <w:p w14:paraId="3C309BF3" w14:textId="77777777" w:rsidR="004D4AA0" w:rsidRPr="009C6B04" w:rsidRDefault="004D4AA0" w:rsidP="002F3791">
      <w:pPr>
        <w:pStyle w:val="ListParagraph"/>
        <w:numPr>
          <w:ilvl w:val="0"/>
          <w:numId w:val="26"/>
        </w:numPr>
        <w:rPr>
          <w:rFonts w:cs="Arial"/>
          <w:noProof/>
        </w:rPr>
      </w:pPr>
      <w:r w:rsidRPr="009C6B04">
        <w:rPr>
          <w:rFonts w:cs="Arial"/>
          <w:noProof/>
        </w:rPr>
        <w:t xml:space="preserve">fulfilment of the condition that the Bidder is not </w:t>
      </w:r>
      <w:r w:rsidRPr="009C6B04">
        <w:rPr>
          <w:rFonts w:cs="Arial"/>
          <w:bCs/>
          <w:noProof/>
        </w:rPr>
        <w:t>included in the record of entities with negative references</w:t>
      </w:r>
      <w:r w:rsidRPr="009C6B04">
        <w:rPr>
          <w:rFonts w:cs="Arial"/>
          <w:noProof/>
        </w:rPr>
        <w:t>, (</w:t>
      </w:r>
      <w:r w:rsidRPr="009C6B04">
        <w:rPr>
          <w:rFonts w:cs="Arial"/>
          <w:noProof/>
          <w:lang w:eastAsia="en-GB" w:bidi="en-GB"/>
        </w:rPr>
        <w:t xml:space="preserve">according to the </w:t>
      </w:r>
      <w:r w:rsidRPr="009C6B04">
        <w:rPr>
          <w:rFonts w:cs="Arial"/>
          <w:noProof/>
        </w:rPr>
        <w:t>item a) of the 4</w:t>
      </w:r>
      <w:r w:rsidRPr="009C6B04">
        <w:rPr>
          <w:rFonts w:cs="Arial"/>
          <w:noProof/>
          <w:vertAlign w:val="superscript"/>
        </w:rPr>
        <w:t>th</w:t>
      </w:r>
      <w:r w:rsidRPr="009C6B04">
        <w:rPr>
          <w:rFonts w:cs="Arial"/>
          <w:noProof/>
        </w:rPr>
        <w:t xml:space="preserve"> </w:t>
      </w:r>
      <w:r w:rsidRPr="009C6B04">
        <w:rPr>
          <w:rFonts w:cs="Arial"/>
          <w:noProof/>
          <w:lang w:eastAsia="en-GB" w:bidi="en-GB"/>
        </w:rPr>
        <w:t xml:space="preserve">paragraph of Article 75 of the ZJN-3 and </w:t>
      </w:r>
      <w:r w:rsidRPr="009C6B04">
        <w:rPr>
          <w:rFonts w:cs="Arial"/>
          <w:noProof/>
          <w:lang w:bidi="en-GB"/>
        </w:rPr>
        <w:t>the Directive 2014/24/EU</w:t>
      </w:r>
      <w:r w:rsidRPr="009C6B04">
        <w:rPr>
          <w:rFonts w:cs="Arial"/>
          <w:noProof/>
        </w:rPr>
        <w:t>);</w:t>
      </w:r>
    </w:p>
    <w:p w14:paraId="2FDB91EB" w14:textId="77777777" w:rsidR="004D4AA0" w:rsidRPr="009C6B04" w:rsidRDefault="004D4AA0" w:rsidP="004D4AA0">
      <w:pPr>
        <w:pStyle w:val="ListParagraph"/>
        <w:rPr>
          <w:rFonts w:cs="Arial"/>
          <w:noProof/>
        </w:rPr>
      </w:pPr>
    </w:p>
    <w:p w14:paraId="1579B9A4" w14:textId="77777777" w:rsidR="004D4AA0" w:rsidRPr="009C6B04" w:rsidRDefault="004D4AA0" w:rsidP="002F3791">
      <w:pPr>
        <w:pStyle w:val="ListParagraph"/>
        <w:numPr>
          <w:ilvl w:val="0"/>
          <w:numId w:val="26"/>
        </w:numPr>
        <w:rPr>
          <w:noProof/>
        </w:rPr>
      </w:pPr>
      <w:r w:rsidRPr="009C6B04">
        <w:rPr>
          <w:rFonts w:cs="Arial"/>
          <w:noProof/>
        </w:rPr>
        <w:t xml:space="preserve">fulfilment of the condition in the field of labour law – </w:t>
      </w:r>
      <w:bookmarkStart w:id="103" w:name="_Hlk6487711"/>
      <w:r w:rsidRPr="009C6B04">
        <w:rPr>
          <w:rFonts w:cs="Arial"/>
          <w:noProof/>
          <w:lang w:bidi="en-GB"/>
        </w:rPr>
        <w:t xml:space="preserve">that </w:t>
      </w:r>
      <w:r w:rsidRPr="009C6B04">
        <w:rPr>
          <w:noProof/>
          <w:lang w:eastAsia="en-GB" w:bidi="en-GB"/>
        </w:rPr>
        <w:t xml:space="preserve">at the Bidder </w:t>
      </w:r>
      <w:r w:rsidRPr="009C6B04">
        <w:rPr>
          <w:rFonts w:cs="Arial"/>
          <w:noProof/>
          <w:lang w:bidi="en-GB"/>
        </w:rPr>
        <w:t>in</w:t>
      </w:r>
      <w:r w:rsidRPr="009C6B04">
        <w:rPr>
          <w:rFonts w:cs="Arial"/>
          <w:noProof/>
          <w:lang w:eastAsia="en-GB" w:bidi="en-GB"/>
        </w:rPr>
        <w:t xml:space="preserve"> the last three years prior to the expiry of the deadline for submitting the bids </w:t>
      </w:r>
      <w:r w:rsidRPr="009C6B04">
        <w:rPr>
          <w:noProof/>
          <w:lang w:eastAsia="en-GB" w:bidi="en-GB"/>
        </w:rPr>
        <w:t xml:space="preserve">or requests the competent authority of the Republic of Slovenia or another Member State or a third country did not establish at least two violations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w:t>
      </w:r>
      <w:r w:rsidRPr="009C6B04">
        <w:rPr>
          <w:noProof/>
        </w:rPr>
        <w:t>(</w:t>
      </w:r>
      <w:r w:rsidRPr="009C6B04">
        <w:rPr>
          <w:noProof/>
          <w:lang w:eastAsia="en-GB" w:bidi="en-GB"/>
        </w:rPr>
        <w:t xml:space="preserve">according to the </w:t>
      </w:r>
      <w:r w:rsidRPr="009C6B04">
        <w:rPr>
          <w:noProof/>
        </w:rPr>
        <w:t>item b) of the 4</w:t>
      </w:r>
      <w:r w:rsidRPr="009C6B04">
        <w:rPr>
          <w:noProof/>
          <w:vertAlign w:val="superscript"/>
        </w:rPr>
        <w:t>th</w:t>
      </w:r>
      <w:r w:rsidRPr="009C6B04">
        <w:rPr>
          <w:noProof/>
        </w:rPr>
        <w:t xml:space="preserve"> </w:t>
      </w:r>
      <w:r w:rsidRPr="009C6B04">
        <w:rPr>
          <w:noProof/>
          <w:lang w:eastAsia="en-GB" w:bidi="en-GB"/>
        </w:rPr>
        <w:t xml:space="preserve">paragraph of Article 75 of the ZJN-3 and </w:t>
      </w:r>
      <w:r w:rsidRPr="009C6B04">
        <w:rPr>
          <w:noProof/>
          <w:lang w:bidi="en-GB"/>
        </w:rPr>
        <w:t>the Directive 2014/24/EU</w:t>
      </w:r>
      <w:r w:rsidRPr="009C6B04">
        <w:rPr>
          <w:noProof/>
        </w:rPr>
        <w:t>);</w:t>
      </w:r>
    </w:p>
    <w:bookmarkEnd w:id="103"/>
    <w:p w14:paraId="79D3972D" w14:textId="77777777" w:rsidR="004D4AA0" w:rsidRPr="009C6B04" w:rsidRDefault="004D4AA0" w:rsidP="004D4AA0">
      <w:pPr>
        <w:rPr>
          <w:rFonts w:cs="Arial"/>
          <w:noProof/>
        </w:rPr>
      </w:pPr>
    </w:p>
    <w:p w14:paraId="455B87F1" w14:textId="77777777" w:rsidR="004D4AA0" w:rsidRPr="009C6B04" w:rsidRDefault="004D4AA0" w:rsidP="002F3791">
      <w:pPr>
        <w:pStyle w:val="ListParagraph"/>
        <w:numPr>
          <w:ilvl w:val="0"/>
          <w:numId w:val="26"/>
        </w:numPr>
        <w:rPr>
          <w:rFonts w:cs="Arial"/>
          <w:noProof/>
        </w:rPr>
      </w:pPr>
      <w:r w:rsidRPr="009C6B04">
        <w:rPr>
          <w:rFonts w:cs="Arial"/>
          <w:noProof/>
        </w:rPr>
        <w:t xml:space="preserve">fulfilment of the condition relating to the payment of taxes and social security contributions - </w:t>
      </w:r>
      <w:r w:rsidRPr="009C6B04">
        <w:rPr>
          <w:rFonts w:cs="Arial"/>
          <w:noProof/>
          <w:lang w:bidi="en-GB"/>
        </w:rPr>
        <w:t>that the Bidder meets</w:t>
      </w:r>
      <w:r w:rsidRPr="009C6B04">
        <w:rPr>
          <w:rFonts w:cs="Arial"/>
          <w:noProof/>
          <w:lang w:eastAsia="en-GB" w:bidi="en-GB"/>
        </w:rPr>
        <w:t xml:space="preserve"> the obligations related to taxes and other monetary non-fiscal obligations pursuant to the law regulating of the financial administration, collected by the tax authority in line with the provisions of the country in which the Bidder has registered office.</w:t>
      </w:r>
      <w:r w:rsidRPr="009C6B04">
        <w:rPr>
          <w:rFonts w:cs="Arial"/>
          <w:noProof/>
        </w:rPr>
        <w:t xml:space="preserve"> The Bidder must have no</w:t>
      </w:r>
      <w:r w:rsidRPr="009C6B04">
        <w:rPr>
          <w:rFonts w:cs="Arial"/>
          <w:noProof/>
          <w:lang w:eastAsia="en-GB" w:bidi="en-GB"/>
        </w:rPr>
        <w:t xml:space="preserve"> outstanding liabilities as at the day of submitting the bid worth EUR 50 or more. As at the day of submitting the bid, the Bidder has to meet also all its obligations relating to the payment of social security contributions arising from employment relationships for the period of the last five years</w:t>
      </w:r>
      <w:r w:rsidRPr="009C6B04">
        <w:rPr>
          <w:rFonts w:cs="Arial"/>
          <w:noProof/>
          <w:lang w:bidi="en-GB"/>
        </w:rPr>
        <w:t xml:space="preserve"> (according to the 2</w:t>
      </w:r>
      <w:r w:rsidRPr="009C6B04">
        <w:rPr>
          <w:rFonts w:cs="Arial"/>
          <w:noProof/>
          <w:vertAlign w:val="superscript"/>
          <w:lang w:bidi="en-GB"/>
        </w:rPr>
        <w:t>nd</w:t>
      </w:r>
      <w:r w:rsidRPr="009C6B04">
        <w:rPr>
          <w:rFonts w:cs="Arial"/>
          <w:noProof/>
          <w:lang w:bidi="en-GB"/>
        </w:rPr>
        <w:t xml:space="preserve"> </w:t>
      </w:r>
      <w:r w:rsidRPr="009C6B04">
        <w:rPr>
          <w:rFonts w:cs="Arial"/>
          <w:noProof/>
          <w:lang w:eastAsia="en-GB" w:bidi="en-GB"/>
        </w:rPr>
        <w:t>paragraph of Article 75 of the ZJN-3 and Article 57(2) of Directive 2014/24/EU</w:t>
      </w:r>
      <w:r w:rsidRPr="009C6B04">
        <w:rPr>
          <w:rFonts w:cs="Arial"/>
          <w:noProof/>
        </w:rPr>
        <w:t xml:space="preserve">). </w:t>
      </w:r>
    </w:p>
    <w:p w14:paraId="637B0649" w14:textId="77777777" w:rsidR="004D4AA0" w:rsidRPr="009C6B04" w:rsidRDefault="004D4AA0" w:rsidP="004D4AA0">
      <w:pPr>
        <w:pStyle w:val="Heading3"/>
        <w:rPr>
          <w:b/>
          <w:bCs w:val="0"/>
        </w:rPr>
      </w:pPr>
      <w:bookmarkStart w:id="104" w:name="_Toc30148598"/>
      <w:bookmarkStart w:id="105" w:name="_Toc30152534"/>
      <w:bookmarkStart w:id="106" w:name="_Toc136251075"/>
      <w:bookmarkStart w:id="107" w:name="_Toc144197626"/>
      <w:proofErr w:type="spellStart"/>
      <w:r w:rsidRPr="009C6B04">
        <w:rPr>
          <w:b/>
          <w:bCs w:val="0"/>
        </w:rPr>
        <w:t>Verification</w:t>
      </w:r>
      <w:proofErr w:type="spellEnd"/>
      <w:r w:rsidRPr="009C6B04">
        <w:rPr>
          <w:b/>
          <w:bCs w:val="0"/>
        </w:rPr>
        <w:t xml:space="preserve"> </w:t>
      </w:r>
      <w:proofErr w:type="spellStart"/>
      <w:r w:rsidRPr="009C6B04">
        <w:rPr>
          <w:b/>
          <w:bCs w:val="0"/>
        </w:rPr>
        <w:t>of</w:t>
      </w:r>
      <w:proofErr w:type="spellEnd"/>
      <w:r w:rsidRPr="009C6B04">
        <w:rPr>
          <w:b/>
          <w:bCs w:val="0"/>
        </w:rPr>
        <w:t xml:space="preserve"> </w:t>
      </w:r>
      <w:proofErr w:type="spellStart"/>
      <w:r w:rsidRPr="009C6B04">
        <w:rPr>
          <w:b/>
          <w:bCs w:val="0"/>
        </w:rPr>
        <w:t>exclusion</w:t>
      </w:r>
      <w:proofErr w:type="spellEnd"/>
      <w:r w:rsidRPr="009C6B04">
        <w:rPr>
          <w:b/>
          <w:bCs w:val="0"/>
        </w:rPr>
        <w:t xml:space="preserve"> </w:t>
      </w:r>
      <w:proofErr w:type="spellStart"/>
      <w:r w:rsidRPr="009C6B04">
        <w:rPr>
          <w:b/>
          <w:bCs w:val="0"/>
        </w:rPr>
        <w:t>grounds</w:t>
      </w:r>
      <w:proofErr w:type="spellEnd"/>
      <w:r w:rsidRPr="009C6B04">
        <w:rPr>
          <w:b/>
          <w:bCs w:val="0"/>
        </w:rPr>
        <w:t xml:space="preserve"> – </w:t>
      </w:r>
      <w:proofErr w:type="spellStart"/>
      <w:r w:rsidRPr="009C6B04">
        <w:rPr>
          <w:b/>
          <w:bCs w:val="0"/>
        </w:rPr>
        <w:t>Bidders</w:t>
      </w:r>
      <w:proofErr w:type="spellEnd"/>
      <w:r w:rsidRPr="009C6B04">
        <w:rPr>
          <w:b/>
          <w:bCs w:val="0"/>
        </w:rPr>
        <w:t xml:space="preserve"> </w:t>
      </w:r>
      <w:proofErr w:type="spellStart"/>
      <w:r w:rsidRPr="009C6B04">
        <w:rPr>
          <w:b/>
          <w:bCs w:val="0"/>
        </w:rPr>
        <w:t>with</w:t>
      </w:r>
      <w:proofErr w:type="spellEnd"/>
      <w:r w:rsidRPr="009C6B04">
        <w:rPr>
          <w:b/>
          <w:bCs w:val="0"/>
        </w:rPr>
        <w:t xml:space="preserve"> the </w:t>
      </w:r>
      <w:proofErr w:type="spellStart"/>
      <w:r w:rsidRPr="009C6B04">
        <w:rPr>
          <w:b/>
          <w:bCs w:val="0"/>
        </w:rPr>
        <w:t>registered</w:t>
      </w:r>
      <w:proofErr w:type="spellEnd"/>
      <w:r w:rsidRPr="009C6B04">
        <w:rPr>
          <w:b/>
          <w:bCs w:val="0"/>
        </w:rPr>
        <w:t xml:space="preserve"> </w:t>
      </w:r>
      <w:proofErr w:type="spellStart"/>
      <w:r w:rsidRPr="009C6B04">
        <w:rPr>
          <w:b/>
          <w:bCs w:val="0"/>
        </w:rPr>
        <w:t>office</w:t>
      </w:r>
      <w:proofErr w:type="spellEnd"/>
      <w:r w:rsidRPr="009C6B04">
        <w:rPr>
          <w:b/>
          <w:bCs w:val="0"/>
        </w:rPr>
        <w:t xml:space="preserve"> </w:t>
      </w:r>
      <w:proofErr w:type="spellStart"/>
      <w:r w:rsidRPr="009C6B04">
        <w:rPr>
          <w:b/>
          <w:bCs w:val="0"/>
        </w:rPr>
        <w:t>outside</w:t>
      </w:r>
      <w:proofErr w:type="spellEnd"/>
      <w:r w:rsidRPr="009C6B04">
        <w:rPr>
          <w:b/>
          <w:bCs w:val="0"/>
        </w:rPr>
        <w:t xml:space="preserve"> </w:t>
      </w:r>
      <w:proofErr w:type="spellStart"/>
      <w:r w:rsidRPr="009C6B04">
        <w:rPr>
          <w:b/>
          <w:bCs w:val="0"/>
        </w:rPr>
        <w:t>of</w:t>
      </w:r>
      <w:proofErr w:type="spellEnd"/>
      <w:r w:rsidRPr="009C6B04">
        <w:rPr>
          <w:b/>
          <w:bCs w:val="0"/>
        </w:rPr>
        <w:t xml:space="preserve"> </w:t>
      </w:r>
      <w:proofErr w:type="spellStart"/>
      <w:r w:rsidRPr="009C6B04">
        <w:rPr>
          <w:b/>
          <w:bCs w:val="0"/>
        </w:rPr>
        <w:t>Slovenia</w:t>
      </w:r>
      <w:bookmarkEnd w:id="104"/>
      <w:bookmarkEnd w:id="105"/>
      <w:bookmarkEnd w:id="106"/>
      <w:bookmarkEnd w:id="107"/>
      <w:proofErr w:type="spellEnd"/>
    </w:p>
    <w:p w14:paraId="01AD0147" w14:textId="77777777" w:rsidR="004D4AA0" w:rsidRPr="009C6B04" w:rsidRDefault="004D4AA0" w:rsidP="004D4AA0">
      <w:pPr>
        <w:rPr>
          <w:lang w:val="en-GB"/>
        </w:rPr>
      </w:pPr>
    </w:p>
    <w:p w14:paraId="6516C3B4" w14:textId="77777777" w:rsidR="004D4AA0" w:rsidRPr="009C6B04" w:rsidRDefault="004D4AA0" w:rsidP="004D4AA0">
      <w:pPr>
        <w:rPr>
          <w:rFonts w:cs="Arial"/>
          <w:noProof/>
          <w:lang w:bidi="en-GB"/>
        </w:rPr>
      </w:pPr>
      <w:r w:rsidRPr="009C6B04">
        <w:rPr>
          <w:rFonts w:cs="Arial"/>
          <w:noProof/>
          <w:lang w:bidi="en-GB"/>
        </w:rPr>
        <w:lastRenderedPageBreak/>
        <w:t>In connection with the exclusion grounds the Contracting Authority shall verify mainly the following:</w:t>
      </w:r>
    </w:p>
    <w:p w14:paraId="355EB21A" w14:textId="77777777" w:rsidR="004D4AA0" w:rsidRPr="009C6B04" w:rsidRDefault="004D4AA0" w:rsidP="004D4AA0">
      <w:pPr>
        <w:rPr>
          <w:rFonts w:cs="Arial"/>
          <w:noProof/>
          <w:lang w:bidi="en-GB"/>
        </w:rPr>
      </w:pPr>
    </w:p>
    <w:p w14:paraId="0CE35488" w14:textId="77777777" w:rsidR="004D4AA0" w:rsidRPr="009C6B04" w:rsidRDefault="004D4AA0" w:rsidP="002F3791">
      <w:pPr>
        <w:pStyle w:val="ListParagraph"/>
        <w:numPr>
          <w:ilvl w:val="0"/>
          <w:numId w:val="28"/>
        </w:numPr>
        <w:rPr>
          <w:rFonts w:cs="Arial"/>
          <w:noProof/>
          <w:szCs w:val="20"/>
        </w:rPr>
      </w:pPr>
      <w:r w:rsidRPr="009C6B04">
        <w:rPr>
          <w:rFonts w:cs="Arial"/>
          <w:noProof/>
          <w:szCs w:val="20"/>
          <w:lang w:bidi="en-GB"/>
        </w:rPr>
        <w:t>The Contracting Authority shall (in accordance with the 4</w:t>
      </w:r>
      <w:r w:rsidRPr="009C6B04">
        <w:rPr>
          <w:rFonts w:cs="Arial"/>
          <w:noProof/>
          <w:szCs w:val="20"/>
          <w:vertAlign w:val="superscript"/>
          <w:lang w:bidi="en-GB"/>
        </w:rPr>
        <w:t>th</w:t>
      </w:r>
      <w:r w:rsidRPr="009C6B04">
        <w:rPr>
          <w:rFonts w:cs="Arial"/>
          <w:noProof/>
          <w:szCs w:val="20"/>
          <w:lang w:bidi="en-GB"/>
        </w:rPr>
        <w:t xml:space="preserve"> paragraph of Article 77 of the ZJN-3) ask the Bidder to present </w:t>
      </w:r>
      <w:r w:rsidRPr="009C6B04">
        <w:rPr>
          <w:rFonts w:cs="Arial"/>
          <w:noProof/>
          <w:szCs w:val="20"/>
        </w:rPr>
        <w:t xml:space="preserve">a declaration on oath or, in Member States or third countries where there is no provision for declarations on oath, by a declaration made by the person concerned before a competent judicial or administrative authority, a notary or a competent professional or trade organisation in the country of origin of this person or in the country where the economic operator is established, </w:t>
      </w:r>
      <w:r w:rsidRPr="009C6B04">
        <w:rPr>
          <w:rFonts w:cs="Arial"/>
          <w:noProof/>
          <w:szCs w:val="20"/>
          <w:lang w:bidi="en-GB"/>
        </w:rPr>
        <w:t>showing that  “E</w:t>
      </w:r>
      <w:r w:rsidRPr="009C6B04">
        <w:rPr>
          <w:rFonts w:cs="Arial"/>
          <w:noProof/>
          <w:szCs w:val="20"/>
          <w:lang w:eastAsia="en-GB" w:bidi="en-GB"/>
        </w:rPr>
        <w:t xml:space="preserv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as defined in Criminal Code of the Republic of Slovenia” (according to the first paragraph of Article 75 of the ZJN-3 and </w:t>
      </w:r>
      <w:r w:rsidRPr="009C6B04">
        <w:rPr>
          <w:rFonts w:cs="Arial"/>
          <w:noProof/>
          <w:szCs w:val="20"/>
          <w:lang w:bidi="en-GB"/>
        </w:rPr>
        <w:t>the Article 57(1) of Directive 2014/24/EU</w:t>
      </w:r>
      <w:r w:rsidRPr="009C6B04">
        <w:rPr>
          <w:rFonts w:cs="Arial"/>
          <w:noProof/>
          <w:szCs w:val="20"/>
          <w:lang w:eastAsia="en-GB" w:bidi="en-GB"/>
        </w:rPr>
        <w:t>)</w:t>
      </w:r>
      <w:r w:rsidRPr="009C6B04">
        <w:rPr>
          <w:rFonts w:cs="Arial"/>
          <w:noProof/>
          <w:szCs w:val="20"/>
        </w:rPr>
        <w:t>.</w:t>
      </w:r>
    </w:p>
    <w:p w14:paraId="082EAB05" w14:textId="77777777" w:rsidR="004D4AA0" w:rsidRPr="009C6B04" w:rsidRDefault="004D4AA0" w:rsidP="004D4AA0">
      <w:pPr>
        <w:pStyle w:val="ListParagraph"/>
        <w:ind w:left="360"/>
        <w:rPr>
          <w:rFonts w:cs="Arial"/>
          <w:noProof/>
          <w:lang w:eastAsia="en-GB" w:bidi="en-GB"/>
        </w:rPr>
      </w:pPr>
    </w:p>
    <w:p w14:paraId="0163887B" w14:textId="77777777" w:rsidR="004D4AA0" w:rsidRPr="009C6B04" w:rsidRDefault="004D4AA0" w:rsidP="002F3791">
      <w:pPr>
        <w:pStyle w:val="ListParagraph"/>
        <w:numPr>
          <w:ilvl w:val="0"/>
          <w:numId w:val="28"/>
        </w:numPr>
        <w:rPr>
          <w:rFonts w:cs="Arial"/>
          <w:noProof/>
          <w:lang w:bidi="en-GB"/>
        </w:rPr>
      </w:pPr>
      <w:r w:rsidRPr="009C6B04">
        <w:rPr>
          <w:rFonts w:cs="Arial"/>
          <w:noProof/>
          <w:lang w:bidi="en-GB"/>
        </w:rPr>
        <w:t>The Contracting Authority shall ask the Bidder to present the evidence, showing that the Bidder meets all its obligations in the field of labour law – that at the Bidder in the last three years prior to the expiry of the deadline for submitting the bids or requests the competent authority of the Republic of Slovenia or another Member State or a third country did not establish at least two violations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(according to the item b) of the 4th paragraph of Article 75 of the ZJN-3 and the Directive 2014/24/EU);</w:t>
      </w:r>
    </w:p>
    <w:p w14:paraId="627789DC" w14:textId="77777777" w:rsidR="004D4AA0" w:rsidRPr="009C6B04" w:rsidRDefault="004D4AA0" w:rsidP="004D4AA0">
      <w:pPr>
        <w:pStyle w:val="ListParagraph"/>
        <w:ind w:left="360"/>
        <w:rPr>
          <w:rFonts w:cs="Arial"/>
          <w:noProof/>
          <w:lang w:eastAsia="en-GB" w:bidi="en-GB"/>
        </w:rPr>
      </w:pPr>
    </w:p>
    <w:p w14:paraId="1EF09916" w14:textId="77777777" w:rsidR="004D4AA0" w:rsidRPr="009C6B04" w:rsidRDefault="004D4AA0" w:rsidP="002F3791">
      <w:pPr>
        <w:pStyle w:val="ListParagraph"/>
        <w:numPr>
          <w:ilvl w:val="0"/>
          <w:numId w:val="28"/>
        </w:numPr>
        <w:rPr>
          <w:rFonts w:cs="Arial"/>
          <w:noProof/>
          <w:lang w:bidi="en-GB"/>
        </w:rPr>
      </w:pPr>
      <w:r w:rsidRPr="009C6B04">
        <w:rPr>
          <w:rFonts w:cs="Arial"/>
          <w:noProof/>
          <w:lang w:bidi="en-GB"/>
        </w:rPr>
        <w:t>The Contracting Authority shall ask the Bidder to present the evidence, showing that Bidder meets all its obligations relating to the payment of taxes and social security contributions - that the Bidder meets the obligations related to taxes and other monetary non-fiscal obligations pursuant to the law regulating of the financial administration, collected by the tax authority in line with the provisions of the country in which the Bidder has registered office. The Bidder must have no outstanding liabilities as at the day of submitting the bid worth EUR 50 or more. As at the day of submitting the bid, the Bidder has to meet also all its obligations relating to the payment of social security contributions arising from employment relationships for the period of the last five years (according to the 2</w:t>
      </w:r>
      <w:r w:rsidRPr="009C6B04">
        <w:rPr>
          <w:rFonts w:cs="Arial"/>
          <w:noProof/>
          <w:vertAlign w:val="superscript"/>
          <w:lang w:bidi="en-GB"/>
        </w:rPr>
        <w:t>nd</w:t>
      </w:r>
      <w:r w:rsidRPr="009C6B04">
        <w:rPr>
          <w:rFonts w:cs="Arial"/>
          <w:noProof/>
          <w:lang w:bidi="en-GB"/>
        </w:rPr>
        <w:t xml:space="preserve"> paragraph of Article 75 of the ZJN-3 and Article 57(2) of Directive 2014/24/EU). </w:t>
      </w:r>
      <w:bookmarkStart w:id="108" w:name="_Toc491175663"/>
    </w:p>
    <w:p w14:paraId="0F2DAFF8" w14:textId="77777777" w:rsidR="004D4AA0" w:rsidRPr="009C6B04" w:rsidRDefault="004D4AA0" w:rsidP="004D4AA0">
      <w:pPr>
        <w:pStyle w:val="Heading3"/>
        <w:rPr>
          <w:b/>
          <w:bCs w:val="0"/>
        </w:rPr>
      </w:pPr>
      <w:bookmarkStart w:id="109" w:name="_Toc30148599"/>
      <w:bookmarkStart w:id="110" w:name="_Toc30152535"/>
      <w:bookmarkStart w:id="111" w:name="_Toc136251076"/>
      <w:bookmarkStart w:id="112" w:name="_Toc144197627"/>
      <w:bookmarkEnd w:id="108"/>
      <w:proofErr w:type="spellStart"/>
      <w:r w:rsidRPr="009C6B04">
        <w:rPr>
          <w:b/>
          <w:bCs w:val="0"/>
        </w:rPr>
        <w:t>Verification</w:t>
      </w:r>
      <w:proofErr w:type="spellEnd"/>
      <w:r w:rsidRPr="009C6B04">
        <w:rPr>
          <w:b/>
          <w:bCs w:val="0"/>
        </w:rPr>
        <w:t xml:space="preserve"> </w:t>
      </w:r>
      <w:proofErr w:type="spellStart"/>
      <w:r w:rsidRPr="009C6B04">
        <w:rPr>
          <w:b/>
          <w:bCs w:val="0"/>
        </w:rPr>
        <w:t>of</w:t>
      </w:r>
      <w:proofErr w:type="spellEnd"/>
      <w:r w:rsidRPr="009C6B04">
        <w:rPr>
          <w:b/>
          <w:bCs w:val="0"/>
        </w:rPr>
        <w:t xml:space="preserve"> </w:t>
      </w:r>
      <w:proofErr w:type="spellStart"/>
      <w:r w:rsidRPr="009C6B04">
        <w:rPr>
          <w:b/>
          <w:bCs w:val="0"/>
        </w:rPr>
        <w:t>conditions</w:t>
      </w:r>
      <w:proofErr w:type="spellEnd"/>
      <w:r w:rsidRPr="009C6B04">
        <w:rPr>
          <w:b/>
          <w:bCs w:val="0"/>
        </w:rPr>
        <w:t xml:space="preserve"> for </w:t>
      </w:r>
      <w:proofErr w:type="spellStart"/>
      <w:r w:rsidRPr="009C6B04">
        <w:rPr>
          <w:b/>
          <w:bCs w:val="0"/>
        </w:rPr>
        <w:t>participation</w:t>
      </w:r>
      <w:proofErr w:type="spellEnd"/>
      <w:r w:rsidRPr="009C6B04">
        <w:rPr>
          <w:b/>
          <w:bCs w:val="0"/>
        </w:rPr>
        <w:t xml:space="preserve"> – </w:t>
      </w:r>
      <w:proofErr w:type="spellStart"/>
      <w:r w:rsidRPr="009C6B04">
        <w:rPr>
          <w:b/>
          <w:bCs w:val="0"/>
        </w:rPr>
        <w:t>Bidders</w:t>
      </w:r>
      <w:proofErr w:type="spellEnd"/>
      <w:r w:rsidRPr="009C6B04">
        <w:rPr>
          <w:b/>
          <w:bCs w:val="0"/>
        </w:rPr>
        <w:t xml:space="preserve"> </w:t>
      </w:r>
      <w:proofErr w:type="spellStart"/>
      <w:r w:rsidRPr="009C6B04">
        <w:rPr>
          <w:b/>
          <w:bCs w:val="0"/>
        </w:rPr>
        <w:t>with</w:t>
      </w:r>
      <w:proofErr w:type="spellEnd"/>
      <w:r w:rsidRPr="009C6B04">
        <w:rPr>
          <w:b/>
          <w:bCs w:val="0"/>
        </w:rPr>
        <w:t xml:space="preserve"> the </w:t>
      </w:r>
      <w:proofErr w:type="spellStart"/>
      <w:r w:rsidRPr="009C6B04">
        <w:rPr>
          <w:b/>
          <w:bCs w:val="0"/>
        </w:rPr>
        <w:t>registered</w:t>
      </w:r>
      <w:proofErr w:type="spellEnd"/>
      <w:r w:rsidRPr="009C6B04">
        <w:rPr>
          <w:b/>
          <w:bCs w:val="0"/>
        </w:rPr>
        <w:t xml:space="preserve"> </w:t>
      </w:r>
      <w:proofErr w:type="spellStart"/>
      <w:r w:rsidRPr="009C6B04">
        <w:rPr>
          <w:b/>
          <w:bCs w:val="0"/>
        </w:rPr>
        <w:t>office</w:t>
      </w:r>
      <w:proofErr w:type="spellEnd"/>
      <w:r w:rsidRPr="009C6B04">
        <w:rPr>
          <w:b/>
          <w:bCs w:val="0"/>
        </w:rPr>
        <w:t xml:space="preserve"> </w:t>
      </w:r>
      <w:proofErr w:type="spellStart"/>
      <w:r w:rsidRPr="009C6B04">
        <w:rPr>
          <w:b/>
          <w:bCs w:val="0"/>
        </w:rPr>
        <w:t>outside</w:t>
      </w:r>
      <w:proofErr w:type="spellEnd"/>
      <w:r w:rsidRPr="009C6B04">
        <w:rPr>
          <w:b/>
          <w:bCs w:val="0"/>
        </w:rPr>
        <w:t xml:space="preserve"> </w:t>
      </w:r>
      <w:proofErr w:type="spellStart"/>
      <w:r w:rsidRPr="009C6B04">
        <w:rPr>
          <w:b/>
          <w:bCs w:val="0"/>
        </w:rPr>
        <w:t>of</w:t>
      </w:r>
      <w:proofErr w:type="spellEnd"/>
      <w:r w:rsidRPr="009C6B04">
        <w:rPr>
          <w:b/>
          <w:bCs w:val="0"/>
        </w:rPr>
        <w:t xml:space="preserve"> </w:t>
      </w:r>
      <w:proofErr w:type="spellStart"/>
      <w:r w:rsidRPr="009C6B04">
        <w:rPr>
          <w:b/>
          <w:bCs w:val="0"/>
        </w:rPr>
        <w:t>Slovenia</w:t>
      </w:r>
      <w:bookmarkEnd w:id="109"/>
      <w:bookmarkEnd w:id="110"/>
      <w:bookmarkEnd w:id="111"/>
      <w:bookmarkEnd w:id="112"/>
      <w:proofErr w:type="spellEnd"/>
    </w:p>
    <w:p w14:paraId="66C481CD" w14:textId="77777777" w:rsidR="004D4AA0" w:rsidRPr="009C6B04" w:rsidRDefault="004D4AA0" w:rsidP="004D4AA0">
      <w:pPr>
        <w:rPr>
          <w:noProof/>
        </w:rPr>
      </w:pPr>
    </w:p>
    <w:p w14:paraId="1BB484F8" w14:textId="77777777" w:rsidR="004D4AA0" w:rsidRPr="009C6B04" w:rsidRDefault="004D4AA0" w:rsidP="004D4AA0">
      <w:pPr>
        <w:rPr>
          <w:rFonts w:cs="Arial"/>
          <w:noProof/>
          <w:lang w:bidi="en-GB"/>
        </w:rPr>
      </w:pPr>
      <w:r w:rsidRPr="009C6B04">
        <w:rPr>
          <w:rFonts w:cs="Arial"/>
          <w:noProof/>
          <w:lang w:bidi="en-GB"/>
        </w:rPr>
        <w:t>In connection with the fulfilment of the conditions for participation the Contracting Authority shall verify mainly the following:</w:t>
      </w:r>
    </w:p>
    <w:p w14:paraId="775DDC5B" w14:textId="77777777" w:rsidR="004D4AA0" w:rsidRPr="009C6B04" w:rsidRDefault="004D4AA0" w:rsidP="004D4AA0">
      <w:pPr>
        <w:rPr>
          <w:rFonts w:cs="Arial"/>
          <w:noProof/>
          <w:lang w:bidi="en-GB"/>
        </w:rPr>
      </w:pPr>
    </w:p>
    <w:p w14:paraId="66DB8D16" w14:textId="77777777" w:rsidR="004D4AA0" w:rsidRPr="009C6B04" w:rsidRDefault="004D4AA0" w:rsidP="002F3791">
      <w:pPr>
        <w:pStyle w:val="ListParagraph"/>
        <w:numPr>
          <w:ilvl w:val="0"/>
          <w:numId w:val="29"/>
        </w:numPr>
        <w:rPr>
          <w:rFonts w:cs="Arial"/>
          <w:noProof/>
          <w:lang w:bidi="en-GB"/>
        </w:rPr>
      </w:pPr>
      <w:r w:rsidRPr="009C6B04">
        <w:rPr>
          <w:rFonts w:cs="Arial"/>
          <w:noProof/>
          <w:lang w:bidi="en-GB"/>
        </w:rPr>
        <w:t xml:space="preserve">The Contracting Authority shall ask the Bidder to present the official evidence of its country, showing that </w:t>
      </w:r>
      <w:r w:rsidRPr="009C6B04">
        <w:rPr>
          <w:rFonts w:cs="Arial"/>
          <w:noProof/>
          <w:color w:val="222222"/>
        </w:rPr>
        <w:t xml:space="preserve">the Bidder is enrolled in the relevant professional or trade register for </w:t>
      </w:r>
      <w:r w:rsidRPr="009C6B04">
        <w:rPr>
          <w:rFonts w:cs="Arial"/>
          <w:noProof/>
          <w:lang w:eastAsia="en-GB" w:bidi="en-GB"/>
        </w:rPr>
        <w:t>performing the activity that is the subject of the public procurement.</w:t>
      </w:r>
    </w:p>
    <w:p w14:paraId="0FC072EA" w14:textId="77777777" w:rsidR="004D4AA0" w:rsidRPr="009C6B04" w:rsidRDefault="004D4AA0" w:rsidP="004D4AA0">
      <w:pPr>
        <w:pStyle w:val="ListParagraph"/>
        <w:ind w:left="360"/>
        <w:rPr>
          <w:rFonts w:cs="Arial"/>
          <w:noProof/>
          <w:lang w:bidi="en-GB"/>
        </w:rPr>
      </w:pPr>
    </w:p>
    <w:p w14:paraId="65054064" w14:textId="77777777" w:rsidR="004D4AA0" w:rsidRPr="009C6B04" w:rsidRDefault="004D4AA0" w:rsidP="002F3791">
      <w:pPr>
        <w:pStyle w:val="ListParagraph"/>
        <w:numPr>
          <w:ilvl w:val="0"/>
          <w:numId w:val="29"/>
        </w:numPr>
        <w:rPr>
          <w:rFonts w:cs="Arial"/>
          <w:noProof/>
          <w:sz w:val="24"/>
        </w:rPr>
      </w:pPr>
      <w:r w:rsidRPr="009C6B04">
        <w:rPr>
          <w:rFonts w:cs="Arial"/>
          <w:noProof/>
          <w:lang w:bidi="en-GB"/>
        </w:rPr>
        <w:t>The Contracting Authority shall in connection with the verification of the financial standing (ref.: ESPD Form, Part IV, B. Economic and financial standing – Other economic or financial requirements) ask the</w:t>
      </w:r>
      <w:r w:rsidRPr="009C6B04">
        <w:rPr>
          <w:rFonts w:cs="Arial"/>
          <w:bCs/>
          <w:noProof/>
        </w:rPr>
        <w:t xml:space="preserve"> Bidder to present the Bank Certificate of solvency, showing the Bidder’s accounts have not been blocked (there have been no outstanding due obligations) for more than 5 days in the last 6 months (all accounts together). </w:t>
      </w:r>
      <w:r w:rsidRPr="009C6B04">
        <w:rPr>
          <w:rFonts w:cs="Arial"/>
          <w:noProof/>
        </w:rPr>
        <w:t>If the Bidder has several accounts, he must enclose Bank Certificate of solvency for all accounts.</w:t>
      </w:r>
    </w:p>
    <w:p w14:paraId="15841DD0" w14:textId="77777777" w:rsidR="004D4AA0" w:rsidRPr="009C6B04" w:rsidRDefault="004D4AA0" w:rsidP="004D4AA0">
      <w:pPr>
        <w:ind w:left="360"/>
        <w:rPr>
          <w:rFonts w:cs="Arial"/>
          <w:noProof/>
          <w:szCs w:val="20"/>
        </w:rPr>
      </w:pPr>
    </w:p>
    <w:p w14:paraId="0878741B" w14:textId="77777777" w:rsidR="004D4AA0" w:rsidRPr="009C6B04" w:rsidRDefault="004D4AA0" w:rsidP="004D4AA0">
      <w:pPr>
        <w:rPr>
          <w:rFonts w:cs="Arial"/>
          <w:b/>
          <w:noProof/>
          <w:sz w:val="24"/>
        </w:rPr>
      </w:pPr>
      <w:r w:rsidRPr="009C6B04">
        <w:rPr>
          <w:rFonts w:cs="Arial"/>
          <w:b/>
          <w:noProof/>
        </w:rPr>
        <w:t xml:space="preserve">On the date of the </w:t>
      </w:r>
      <w:r w:rsidRPr="009C6B04">
        <w:rPr>
          <w:rFonts w:cs="Arial"/>
          <w:b/>
          <w:noProof/>
          <w:lang w:bidi="en-GB"/>
        </w:rPr>
        <w:t>Contracting Authority’s appeal</w:t>
      </w:r>
      <w:r w:rsidRPr="009C6B04">
        <w:rPr>
          <w:rFonts w:cs="Arial"/>
          <w:b/>
          <w:noProof/>
        </w:rPr>
        <w:t xml:space="preserve"> this Certificate must not be older than one month.</w:t>
      </w:r>
    </w:p>
    <w:p w14:paraId="100AE47D" w14:textId="77777777" w:rsidR="004D4AA0" w:rsidRPr="009C6B04" w:rsidRDefault="004D4AA0" w:rsidP="004D4AA0">
      <w:pPr>
        <w:ind w:left="360"/>
        <w:rPr>
          <w:rFonts w:cs="Arial"/>
          <w:noProof/>
          <w:szCs w:val="20"/>
        </w:rPr>
      </w:pPr>
    </w:p>
    <w:p w14:paraId="06FDA9EB" w14:textId="0CEC3720" w:rsidR="004D4AA0" w:rsidRPr="00D02C6C" w:rsidRDefault="004D4AA0" w:rsidP="004D4AA0">
      <w:pPr>
        <w:rPr>
          <w:rFonts w:cs="Arial"/>
          <w:bCs/>
          <w:szCs w:val="20"/>
        </w:rPr>
      </w:pPr>
      <w:r w:rsidRPr="009C6B04">
        <w:rPr>
          <w:rFonts w:cs="Arial"/>
          <w:noProof/>
          <w:szCs w:val="20"/>
        </w:rPr>
        <w:t xml:space="preserve">The Contracting Authority reserves the right to ask the Bidder (subsequently) to submit the original of the document for verification.  </w:t>
      </w:r>
    </w:p>
    <w:p w14:paraId="013691BA" w14:textId="77777777" w:rsidR="005E1A8D" w:rsidRPr="009C6B04" w:rsidRDefault="005E1A8D" w:rsidP="00F477F4">
      <w:pPr>
        <w:rPr>
          <w:rFonts w:cs="Arial"/>
          <w:i/>
          <w:noProof/>
          <w:szCs w:val="20"/>
          <w:lang w:val="en-GB"/>
        </w:rPr>
      </w:pPr>
    </w:p>
    <w:p w14:paraId="67E5C422" w14:textId="3434A79C" w:rsidR="00EE1DA5" w:rsidRPr="009C6B04" w:rsidRDefault="00F15715" w:rsidP="00EE1DA5">
      <w:pPr>
        <w:pStyle w:val="Heading1"/>
        <w:rPr>
          <w:b/>
          <w:noProof/>
        </w:rPr>
      </w:pPr>
      <w:bookmarkStart w:id="113" w:name="_Toc144197628"/>
      <w:bookmarkEnd w:id="84"/>
      <w:bookmarkEnd w:id="85"/>
      <w:bookmarkEnd w:id="86"/>
      <w:r w:rsidRPr="009C6B04">
        <w:rPr>
          <w:b/>
          <w:noProof/>
        </w:rPr>
        <w:lastRenderedPageBreak/>
        <w:t>CONTRACT AWARD CRITERIA</w:t>
      </w:r>
      <w:bookmarkEnd w:id="113"/>
    </w:p>
    <w:p w14:paraId="480818B7" w14:textId="77777777" w:rsidR="00770194" w:rsidRPr="009C6B04" w:rsidRDefault="00770194" w:rsidP="009D35F1">
      <w:pPr>
        <w:rPr>
          <w:rFonts w:eastAsia="Arial Unicode MS"/>
          <w:b/>
          <w:bCs/>
        </w:rPr>
      </w:pPr>
      <w:bookmarkStart w:id="114" w:name="_Toc6200337"/>
      <w:bookmarkStart w:id="115" w:name="_Toc14052257"/>
      <w:bookmarkStart w:id="116" w:name="_Toc14052434"/>
      <w:bookmarkStart w:id="117" w:name="_Toc14055378"/>
      <w:bookmarkStart w:id="118" w:name="_Toc15030897"/>
      <w:bookmarkStart w:id="119" w:name="_Toc224527416"/>
    </w:p>
    <w:p w14:paraId="59C6153A" w14:textId="77777777" w:rsidR="00D82621" w:rsidRPr="009C6B04" w:rsidRDefault="00D82621" w:rsidP="00D82621">
      <w:pPr>
        <w:rPr>
          <w:noProof/>
          <w:lang w:val="en-GB"/>
        </w:rPr>
      </w:pPr>
      <w:r w:rsidRPr="009C6B04">
        <w:rPr>
          <w:noProof/>
          <w:lang w:val="en-GB"/>
        </w:rPr>
        <w:t xml:space="preserve">The Contracting Authority shall award the contract based on the most economically advantageous tender, using the “lowest price” criteria. </w:t>
      </w:r>
    </w:p>
    <w:p w14:paraId="1F293AAC" w14:textId="77777777" w:rsidR="00D82621" w:rsidRPr="009C6B04" w:rsidRDefault="00D82621" w:rsidP="00D82621">
      <w:pPr>
        <w:rPr>
          <w:noProof/>
          <w:lang w:val="en-GB"/>
        </w:rPr>
      </w:pPr>
    </w:p>
    <w:p w14:paraId="0BBCA1D8" w14:textId="77777777" w:rsidR="00D82621" w:rsidRPr="009C6B04" w:rsidRDefault="00D82621" w:rsidP="00D82621">
      <w:pPr>
        <w:rPr>
          <w:noProof/>
          <w:lang w:val="en-GB"/>
        </w:rPr>
      </w:pPr>
      <w:r w:rsidRPr="009C6B04">
        <w:rPr>
          <w:noProof/>
          <w:lang w:val="en-GB"/>
        </w:rPr>
        <w:t>The number of points for this criteria is calculated (according to the formula below) as the ratio between the lowest bid and the price of the bid being evaluated. The resulting number is multiplied by 100 and rounded to one decimal place. The bidder offering the lowest price receives 100 points.</w:t>
      </w:r>
    </w:p>
    <w:p w14:paraId="5E998846" w14:textId="77777777" w:rsidR="00D82621" w:rsidRPr="009C6B04" w:rsidRDefault="00D82621" w:rsidP="00D82621">
      <w:pPr>
        <w:rPr>
          <w:noProof/>
          <w:lang w:val="en-GB"/>
        </w:rPr>
      </w:pPr>
    </w:p>
    <w:tbl>
      <w:tblPr>
        <w:tblW w:w="9230" w:type="dxa"/>
        <w:tblLook w:val="04A0" w:firstRow="1" w:lastRow="0" w:firstColumn="1" w:lastColumn="0" w:noHBand="0" w:noVBand="1"/>
      </w:tblPr>
      <w:tblGrid>
        <w:gridCol w:w="4615"/>
        <w:gridCol w:w="4615"/>
      </w:tblGrid>
      <w:tr w:rsidR="00D82621" w:rsidRPr="009C6B04" w14:paraId="7E79D021" w14:textId="77777777" w:rsidTr="000274B3">
        <w:trPr>
          <w:trHeight w:val="311"/>
        </w:trPr>
        <w:tc>
          <w:tcPr>
            <w:tcW w:w="4615" w:type="dxa"/>
            <w:shd w:val="clear" w:color="auto" w:fill="auto"/>
          </w:tcPr>
          <w:p w14:paraId="430DD719" w14:textId="77777777" w:rsidR="00D82621" w:rsidRPr="009C6B04" w:rsidRDefault="00D82621" w:rsidP="00D82621">
            <w:pPr>
              <w:rPr>
                <w:b/>
                <w:bCs/>
                <w:noProof/>
              </w:rPr>
            </w:pPr>
            <w:r w:rsidRPr="009C6B04">
              <w:rPr>
                <w:b/>
                <w:bCs/>
                <w:noProof/>
              </w:rPr>
              <w:t>C = (C</w:t>
            </w:r>
            <w:r w:rsidRPr="009C6B04">
              <w:rPr>
                <w:b/>
                <w:bCs/>
                <w:noProof/>
                <w:vertAlign w:val="subscript"/>
              </w:rPr>
              <w:t>MIN</w:t>
            </w:r>
            <w:r w:rsidRPr="009C6B04">
              <w:rPr>
                <w:b/>
                <w:bCs/>
                <w:noProof/>
              </w:rPr>
              <w:t>/C</w:t>
            </w:r>
            <w:r w:rsidRPr="009C6B04">
              <w:rPr>
                <w:b/>
                <w:bCs/>
                <w:noProof/>
                <w:vertAlign w:val="subscript"/>
              </w:rPr>
              <w:t>PON</w:t>
            </w:r>
            <w:r w:rsidRPr="009C6B04">
              <w:rPr>
                <w:b/>
                <w:bCs/>
                <w:noProof/>
              </w:rPr>
              <w:t>) x 100</w:t>
            </w:r>
          </w:p>
          <w:p w14:paraId="0501A29E" w14:textId="77777777" w:rsidR="00D82621" w:rsidRPr="009C6B04" w:rsidRDefault="00D82621" w:rsidP="00D82621">
            <w:pPr>
              <w:rPr>
                <w:noProof/>
              </w:rPr>
            </w:pPr>
          </w:p>
        </w:tc>
        <w:tc>
          <w:tcPr>
            <w:tcW w:w="4615" w:type="dxa"/>
            <w:shd w:val="clear" w:color="auto" w:fill="auto"/>
          </w:tcPr>
          <w:p w14:paraId="2AC83448" w14:textId="77777777" w:rsidR="00D82621" w:rsidRPr="009C6B04" w:rsidRDefault="00D82621" w:rsidP="00D82621">
            <w:pPr>
              <w:rPr>
                <w:noProof/>
              </w:rPr>
            </w:pPr>
            <w:r w:rsidRPr="009C6B04">
              <w:rPr>
                <w:noProof/>
              </w:rPr>
              <w:t>C = Score for criteria »offered price«</w:t>
            </w:r>
          </w:p>
          <w:p w14:paraId="5D8A806D" w14:textId="77777777" w:rsidR="00D82621" w:rsidRPr="009C6B04" w:rsidRDefault="00D82621" w:rsidP="00D82621">
            <w:pPr>
              <w:rPr>
                <w:noProof/>
              </w:rPr>
            </w:pPr>
            <w:r w:rsidRPr="009C6B04">
              <w:rPr>
                <w:noProof/>
              </w:rPr>
              <w:t>C</w:t>
            </w:r>
            <w:r w:rsidRPr="009C6B04">
              <w:rPr>
                <w:noProof/>
                <w:vertAlign w:val="subscript"/>
              </w:rPr>
              <w:t>MIN</w:t>
            </w:r>
            <w:r w:rsidRPr="009C6B04">
              <w:rPr>
                <w:noProof/>
              </w:rPr>
              <w:t> = Lowest price</w:t>
            </w:r>
          </w:p>
          <w:p w14:paraId="256DC05F" w14:textId="77777777" w:rsidR="00D82621" w:rsidRPr="009C6B04" w:rsidRDefault="00D82621" w:rsidP="00D82621">
            <w:pPr>
              <w:rPr>
                <w:noProof/>
              </w:rPr>
            </w:pPr>
            <w:r w:rsidRPr="009C6B04">
              <w:rPr>
                <w:noProof/>
              </w:rPr>
              <w:t>C</w:t>
            </w:r>
            <w:r w:rsidRPr="009C6B04">
              <w:rPr>
                <w:noProof/>
                <w:vertAlign w:val="subscript"/>
              </w:rPr>
              <w:t>PON</w:t>
            </w:r>
            <w:r w:rsidRPr="009C6B04">
              <w:rPr>
                <w:noProof/>
              </w:rPr>
              <w:t> = Evaluated price</w:t>
            </w:r>
          </w:p>
        </w:tc>
      </w:tr>
    </w:tbl>
    <w:p w14:paraId="2232771A" w14:textId="77777777" w:rsidR="00D82621" w:rsidRPr="009C6B04" w:rsidRDefault="00D82621" w:rsidP="00D82621">
      <w:pPr>
        <w:rPr>
          <w:noProof/>
          <w:lang w:val="en-GB"/>
        </w:rPr>
      </w:pPr>
    </w:p>
    <w:p w14:paraId="050FF6B1" w14:textId="77777777" w:rsidR="00D82621" w:rsidRPr="009C6B04" w:rsidRDefault="00D82621" w:rsidP="00D82621">
      <w:pPr>
        <w:rPr>
          <w:b/>
          <w:noProof/>
          <w:lang w:val="en-GB"/>
        </w:rPr>
      </w:pPr>
      <w:r w:rsidRPr="009C6B04">
        <w:rPr>
          <w:b/>
          <w:noProof/>
          <w:lang w:val="en-GB"/>
        </w:rPr>
        <w:t>The maximum possible score for this criteria = 100 points</w:t>
      </w:r>
    </w:p>
    <w:p w14:paraId="50779A66" w14:textId="77777777" w:rsidR="00D82621" w:rsidRPr="009C6B04" w:rsidRDefault="00D82621" w:rsidP="00D82621">
      <w:pPr>
        <w:rPr>
          <w:noProof/>
          <w:lang w:val="en-GB"/>
        </w:rPr>
      </w:pPr>
    </w:p>
    <w:p w14:paraId="176B1A71" w14:textId="77777777" w:rsidR="00D82621" w:rsidRPr="009C6B04" w:rsidRDefault="00D82621" w:rsidP="00D82621">
      <w:pPr>
        <w:numPr>
          <w:ilvl w:val="1"/>
          <w:numId w:val="1"/>
        </w:numPr>
        <w:rPr>
          <w:b/>
          <w:bCs/>
          <w:noProof/>
          <w:lang w:val="en-GB"/>
        </w:rPr>
      </w:pPr>
      <w:bookmarkStart w:id="120" w:name="_Toc527105208"/>
      <w:r w:rsidRPr="009C6B04">
        <w:rPr>
          <w:b/>
          <w:bCs/>
          <w:noProof/>
          <w:lang w:val="en-GB"/>
        </w:rPr>
        <w:t>EXAMPLE OF TWO BIDS WITH THE EQUAL BEST RESULT OF EVALUATION</w:t>
      </w:r>
      <w:bookmarkEnd w:id="120"/>
    </w:p>
    <w:p w14:paraId="396AA310" w14:textId="77777777" w:rsidR="00D82621" w:rsidRPr="009C6B04" w:rsidRDefault="00D82621" w:rsidP="00D82621">
      <w:pPr>
        <w:rPr>
          <w:noProof/>
          <w:lang w:val="en-GB"/>
        </w:rPr>
      </w:pPr>
    </w:p>
    <w:p w14:paraId="766D0CFC" w14:textId="68B85C41" w:rsidR="00770194" w:rsidRPr="009C6B04" w:rsidRDefault="00D82621" w:rsidP="00F477F4">
      <w:pPr>
        <w:rPr>
          <w:noProof/>
          <w:lang w:val="en-GB"/>
        </w:rPr>
      </w:pPr>
      <w:r w:rsidRPr="009C6B04">
        <w:rPr>
          <w:noProof/>
          <w:lang w:val="en-GB"/>
        </w:rPr>
        <w:t>In the event that two or more Bidders offer the equipment for the same price, the Bidder will be selected who will offer a shorter delivery period. If two or more Bidders offer the same delivery period, then the Bidder will be selected who will offer a longer warranty period.</w:t>
      </w:r>
    </w:p>
    <w:p w14:paraId="1A2527BD" w14:textId="7A128D95" w:rsidR="00FC21DB" w:rsidRPr="009C6B04" w:rsidRDefault="00552FBD" w:rsidP="00FC21DB">
      <w:pPr>
        <w:pStyle w:val="Heading1"/>
        <w:rPr>
          <w:b/>
          <w:noProof/>
        </w:rPr>
      </w:pPr>
      <w:bookmarkStart w:id="121" w:name="_Toc144197629"/>
      <w:bookmarkStart w:id="122" w:name="_Toc468367668"/>
      <w:bookmarkStart w:id="123" w:name="_Toc4485003"/>
      <w:bookmarkEnd w:id="114"/>
      <w:bookmarkEnd w:id="115"/>
      <w:bookmarkEnd w:id="116"/>
      <w:bookmarkEnd w:id="117"/>
      <w:bookmarkEnd w:id="118"/>
      <w:bookmarkEnd w:id="119"/>
      <w:r w:rsidRPr="009C6B04">
        <w:rPr>
          <w:b/>
          <w:noProof/>
        </w:rPr>
        <w:t>REVIEW CLAIM</w:t>
      </w:r>
      <w:bookmarkEnd w:id="121"/>
    </w:p>
    <w:p w14:paraId="0A80B477" w14:textId="49010693" w:rsidR="00EE1DA5" w:rsidRPr="009C6B04" w:rsidRDefault="00552FBD" w:rsidP="00EE1DA5">
      <w:pPr>
        <w:pStyle w:val="Heading2"/>
        <w:rPr>
          <w:b/>
          <w:noProof/>
        </w:rPr>
      </w:pPr>
      <w:bookmarkStart w:id="124" w:name="_Toc144197630"/>
      <w:bookmarkEnd w:id="122"/>
      <w:bookmarkEnd w:id="123"/>
      <w:r w:rsidRPr="009C6B04">
        <w:rPr>
          <w:b/>
          <w:noProof/>
        </w:rPr>
        <w:t>Legal base and terms of submission</w:t>
      </w:r>
      <w:bookmarkEnd w:id="124"/>
    </w:p>
    <w:p w14:paraId="2CD14FAB" w14:textId="77777777" w:rsidR="00770194" w:rsidRPr="009C6B04" w:rsidRDefault="00770194" w:rsidP="00BA257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bookmarkStart w:id="125" w:name="_Toc468367669"/>
      <w:bookmarkStart w:id="126" w:name="_Toc4485004"/>
    </w:p>
    <w:p w14:paraId="1CC49913" w14:textId="537FDCCC" w:rsidR="00552FBD" w:rsidRPr="009C6B04" w:rsidRDefault="00552FBD" w:rsidP="00552FBD">
      <w:pPr>
        <w:suppressAutoHyphens/>
        <w:rPr>
          <w:rFonts w:cs="Arial"/>
          <w:noProof/>
          <w:lang w:val="en-GB" w:eastAsia="ar-SA"/>
        </w:rPr>
      </w:pPr>
      <w:r w:rsidRPr="009C6B04">
        <w:rPr>
          <w:rFonts w:cs="Arial"/>
          <w:noProof/>
          <w:lang w:val="en-GB" w:eastAsia="ar-SA"/>
        </w:rPr>
        <w:t>Pursuant to the Act on the Review of Public Procurement Procedures (ZPVPJN - Official Gazette of the Republic of Slovenia No. 43/2011</w:t>
      </w:r>
      <w:r w:rsidR="00C67026">
        <w:rPr>
          <w:rFonts w:cs="Arial"/>
          <w:noProof/>
          <w:lang w:val="en-GB" w:eastAsia="ar-SA"/>
        </w:rPr>
        <w:t xml:space="preserve"> and further changes</w:t>
      </w:r>
      <w:r w:rsidRPr="009C6B04">
        <w:rPr>
          <w:rFonts w:cs="Arial"/>
          <w:noProof/>
          <w:lang w:val="en-GB" w:eastAsia="ar-SA"/>
        </w:rPr>
        <w:t>) the review claim may be submitted by any individual who fulfils conditions, stated in article 14. of ZPVPJN.The term for submitting a review claim is stated in article 25. of ZPVPJN.</w:t>
      </w:r>
    </w:p>
    <w:p w14:paraId="7A9399C7" w14:textId="77777777" w:rsidR="00770194" w:rsidRPr="009C6B04" w:rsidRDefault="00770194" w:rsidP="00EE1DA5">
      <w:pPr>
        <w:rPr>
          <w:noProof/>
        </w:rPr>
      </w:pPr>
    </w:p>
    <w:p w14:paraId="56C02B8E" w14:textId="1A2B430A" w:rsidR="00770194" w:rsidRPr="009C6B04" w:rsidRDefault="00552FBD" w:rsidP="000148CA">
      <w:pPr>
        <w:pStyle w:val="Heading2"/>
        <w:rPr>
          <w:b/>
          <w:noProof/>
        </w:rPr>
      </w:pPr>
      <w:bookmarkStart w:id="127" w:name="_Toc144197631"/>
      <w:bookmarkEnd w:id="125"/>
      <w:bookmarkEnd w:id="126"/>
      <w:r w:rsidRPr="009C6B04">
        <w:rPr>
          <w:b/>
          <w:noProof/>
        </w:rPr>
        <w:t>Method of submitting the review claim</w:t>
      </w:r>
      <w:bookmarkEnd w:id="127"/>
    </w:p>
    <w:p w14:paraId="1F3274A2" w14:textId="77777777" w:rsidR="00552FBD" w:rsidRPr="009C6B04" w:rsidRDefault="00552FBD" w:rsidP="00552FBD">
      <w:pPr>
        <w:suppressAutoHyphens/>
        <w:rPr>
          <w:rFonts w:cs="Arial"/>
          <w:noProof/>
          <w:lang w:val="en-GB" w:eastAsia="ar-SA"/>
        </w:rPr>
      </w:pPr>
      <w:r w:rsidRPr="009C6B04">
        <w:rPr>
          <w:rFonts w:cs="Arial"/>
          <w:noProof/>
          <w:lang w:val="en-GB" w:eastAsia="ar-SA"/>
        </w:rPr>
        <w:t>The Applicant shall state the requested data, as stated in article 15. of ZPVPJN. The requested amount of tax for review claim is stated in article 71. of ZPVPJN.</w:t>
      </w:r>
    </w:p>
    <w:p w14:paraId="6DB12B83" w14:textId="77777777" w:rsidR="00552FBD" w:rsidRPr="009C6B04" w:rsidRDefault="00552FBD" w:rsidP="00552FBD">
      <w:pPr>
        <w:suppressAutoHyphens/>
        <w:rPr>
          <w:rFonts w:cs="Arial"/>
          <w:noProof/>
          <w:lang w:val="en-GB" w:eastAsia="ar-SA"/>
        </w:rPr>
      </w:pPr>
    </w:p>
    <w:p w14:paraId="40DF376D" w14:textId="5EE8F383" w:rsidR="00552FBD" w:rsidRPr="009C6B04" w:rsidRDefault="00552FBD" w:rsidP="00552FBD">
      <w:pPr>
        <w:suppressAutoHyphens/>
        <w:rPr>
          <w:rFonts w:cs="Arial"/>
          <w:noProof/>
          <w:lang w:val="en-GB" w:eastAsia="ar-SA"/>
        </w:rPr>
      </w:pPr>
      <w:r w:rsidRPr="009C6B04">
        <w:rPr>
          <w:rFonts w:cs="Arial"/>
          <w:noProof/>
          <w:lang w:val="en-GB" w:eastAsia="ar-SA"/>
        </w:rPr>
        <w:t xml:space="preserve">The tax according to the article 71. of ZPVPJN must be paid by the Applicant in amount of EUR </w:t>
      </w:r>
      <w:r w:rsidR="001648DF" w:rsidRPr="009C6B04">
        <w:rPr>
          <w:rFonts w:cs="Arial"/>
          <w:noProof/>
          <w:lang w:val="en-GB" w:eastAsia="ar-SA"/>
        </w:rPr>
        <w:t>4</w:t>
      </w:r>
      <w:r w:rsidRPr="009C6B04">
        <w:rPr>
          <w:rFonts w:cs="Arial"/>
          <w:noProof/>
          <w:lang w:val="en-GB" w:eastAsia="ar-SA"/>
        </w:rPr>
        <w:t>.000,00 to the adequate account at the Ministry in charge of finance. The account no. is: SI56 0110 0100 0358 802, reference:11 16110-7111290-XXXXXXLL (marks X represent the number of the public tender publication, marks L represent the year of public tender publication). The review claim may refer to the content of the publication, invitation to tender or procurement documents of the subject tender.</w:t>
      </w:r>
    </w:p>
    <w:p w14:paraId="4E5E2DBC" w14:textId="77777777" w:rsidR="00552FBD" w:rsidRPr="009C6B04" w:rsidRDefault="00552FBD" w:rsidP="00552FBD">
      <w:pPr>
        <w:suppressAutoHyphens/>
        <w:rPr>
          <w:rFonts w:cs="Arial"/>
          <w:noProof/>
          <w:lang w:val="en-GB" w:eastAsia="ar-SA"/>
        </w:rPr>
      </w:pPr>
    </w:p>
    <w:p w14:paraId="0E0D56AC" w14:textId="77777777" w:rsidR="00552FBD" w:rsidRPr="009C6B04" w:rsidRDefault="00552FBD" w:rsidP="00552FBD">
      <w:pPr>
        <w:suppressAutoHyphens/>
        <w:rPr>
          <w:rFonts w:cs="Arial"/>
          <w:noProof/>
          <w:lang w:val="en-GB" w:eastAsia="ar-SA"/>
        </w:rPr>
      </w:pPr>
      <w:r w:rsidRPr="009C6B04">
        <w:rPr>
          <w:rFonts w:cs="Arial"/>
          <w:noProof/>
          <w:lang w:val="en-GB" w:eastAsia="ar-SA"/>
        </w:rPr>
        <w:t>The Contracting Authority shall reject all incorrect claims and claims not submitted within the above stated period.</w:t>
      </w:r>
    </w:p>
    <w:p w14:paraId="12619DD5" w14:textId="5CCD5C6B" w:rsidR="00EE1DA5" w:rsidRPr="009C6B04" w:rsidRDefault="00552FBD" w:rsidP="00EE1DA5">
      <w:pPr>
        <w:pStyle w:val="Heading1"/>
        <w:rPr>
          <w:b/>
          <w:noProof/>
        </w:rPr>
      </w:pPr>
      <w:bookmarkStart w:id="128" w:name="_Toc144197632"/>
      <w:r w:rsidRPr="009C6B04">
        <w:rPr>
          <w:b/>
          <w:noProof/>
        </w:rPr>
        <w:t>FORMS</w:t>
      </w:r>
      <w:bookmarkEnd w:id="128"/>
    </w:p>
    <w:p w14:paraId="5E5B16C4" w14:textId="77777777" w:rsidR="00552FBD" w:rsidRPr="009C6B04" w:rsidRDefault="00552FBD" w:rsidP="00552FBD">
      <w:pPr>
        <w:rPr>
          <w:noProof/>
          <w:color w:val="000000"/>
          <w:lang w:val="en-GB"/>
        </w:rPr>
      </w:pPr>
      <w:r w:rsidRPr="009C6B04">
        <w:rPr>
          <w:noProof/>
          <w:color w:val="000000"/>
          <w:lang w:val="en-GB"/>
        </w:rPr>
        <w:t>The enclosed forms must be completed and attached to the Bid.</w:t>
      </w:r>
    </w:p>
    <w:p w14:paraId="5E9259CD" w14:textId="66B65355" w:rsidR="00E06B10" w:rsidRPr="009C6B04" w:rsidRDefault="00CC37C5" w:rsidP="000148CA">
      <w:pPr>
        <w:jc w:val="right"/>
        <w:rPr>
          <w:b/>
          <w:noProof/>
          <w:szCs w:val="20"/>
          <w:u w:val="single"/>
        </w:rPr>
      </w:pPr>
      <w:r w:rsidRPr="009C6B04">
        <w:rPr>
          <w:noProof/>
          <w:u w:val="single"/>
        </w:rPr>
        <w:br w:type="page"/>
      </w:r>
      <w:r w:rsidR="00C84700" w:rsidRPr="009C6B04">
        <w:rPr>
          <w:b/>
          <w:bCs/>
          <w:noProof/>
        </w:rPr>
        <w:lastRenderedPageBreak/>
        <w:t>FORM</w:t>
      </w:r>
      <w:r w:rsidR="00E06B10" w:rsidRPr="009C6B04">
        <w:rPr>
          <w:b/>
          <w:bCs/>
          <w:noProof/>
        </w:rPr>
        <w:t>-1</w:t>
      </w:r>
    </w:p>
    <w:p w14:paraId="2F8BEC8F" w14:textId="4CC6D60E" w:rsidR="00E06B10" w:rsidRPr="009C6B04" w:rsidRDefault="00C84700" w:rsidP="00E06B10">
      <w:pPr>
        <w:pStyle w:val="Heading2"/>
        <w:numPr>
          <w:ilvl w:val="0"/>
          <w:numId w:val="0"/>
        </w:numPr>
        <w:jc w:val="center"/>
        <w:rPr>
          <w:b/>
          <w:noProof/>
        </w:rPr>
      </w:pPr>
      <w:bookmarkStart w:id="129" w:name="_Toc144197633"/>
      <w:r w:rsidRPr="009C6B04">
        <w:rPr>
          <w:b/>
          <w:bCs/>
          <w:noProof/>
        </w:rPr>
        <w:t>Data on bidder and bid</w:t>
      </w:r>
      <w:bookmarkEnd w:id="129"/>
      <w:r w:rsidR="00E06B10" w:rsidRPr="009C6B04">
        <w:rPr>
          <w:b/>
          <w:bCs/>
          <w:noProof/>
        </w:rPr>
        <w:t xml:space="preserve"> </w:t>
      </w:r>
    </w:p>
    <w:p w14:paraId="25FEF0AF" w14:textId="51F09D0A" w:rsidR="00E06B10" w:rsidRPr="009C6B04" w:rsidRDefault="00C84700" w:rsidP="00E06B10">
      <w:pPr>
        <w:jc w:val="center"/>
        <w:rPr>
          <w:b/>
          <w:noProof/>
        </w:rPr>
      </w:pPr>
      <w:r w:rsidRPr="009C6B04">
        <w:rPr>
          <w:rFonts w:cs="Arial"/>
          <w:b/>
          <w:noProof/>
        </w:rPr>
        <w:t>FOR PUBLIC TENDER JN-B</w:t>
      </w:r>
      <w:r w:rsidR="00C67026">
        <w:rPr>
          <w:rFonts w:cs="Arial"/>
          <w:b/>
          <w:noProof/>
        </w:rPr>
        <w:t>10</w:t>
      </w:r>
      <w:r w:rsidR="00B4349C">
        <w:rPr>
          <w:rFonts w:cs="Arial"/>
          <w:b/>
          <w:noProof/>
        </w:rPr>
        <w:t>40</w:t>
      </w:r>
    </w:p>
    <w:p w14:paraId="40642F08" w14:textId="77777777" w:rsidR="00E06B10" w:rsidRPr="009C6B04" w:rsidRDefault="00E06B10" w:rsidP="00E06B10">
      <w:pPr>
        <w:jc w:val="center"/>
        <w:rPr>
          <w:b/>
          <w:noProof/>
        </w:rPr>
      </w:pPr>
    </w:p>
    <w:p w14:paraId="1D983AD8" w14:textId="4296C6DE" w:rsidR="00E06B10" w:rsidRPr="009C6B04" w:rsidRDefault="00C84700" w:rsidP="00FA2D52">
      <w:pPr>
        <w:ind w:right="216"/>
        <w:jc w:val="center"/>
        <w:rPr>
          <w:rFonts w:cs="Arial"/>
          <w:b/>
          <w:bCs/>
          <w:szCs w:val="20"/>
        </w:rPr>
      </w:pPr>
      <w:proofErr w:type="spellStart"/>
      <w:r w:rsidRPr="009C6B04">
        <w:rPr>
          <w:rFonts w:cs="Arial"/>
          <w:b/>
          <w:bCs/>
          <w:szCs w:val="20"/>
        </w:rPr>
        <w:t>Subject</w:t>
      </w:r>
      <w:proofErr w:type="spellEnd"/>
      <w:r w:rsidR="00E06B10" w:rsidRPr="009C6B04">
        <w:rPr>
          <w:rFonts w:cs="Arial"/>
          <w:b/>
          <w:bCs/>
          <w:szCs w:val="20"/>
        </w:rPr>
        <w:t xml:space="preserve">: </w:t>
      </w:r>
      <w:proofErr w:type="spellStart"/>
      <w:r w:rsidR="00B4349C">
        <w:rPr>
          <w:rFonts w:cs="Arial"/>
          <w:b/>
          <w:bCs/>
          <w:szCs w:val="20"/>
        </w:rPr>
        <w:t>Upgrade</w:t>
      </w:r>
      <w:proofErr w:type="spellEnd"/>
      <w:r w:rsidR="00B4349C">
        <w:rPr>
          <w:rFonts w:cs="Arial"/>
          <w:b/>
          <w:bCs/>
          <w:szCs w:val="20"/>
        </w:rPr>
        <w:t xml:space="preserve"> </w:t>
      </w:r>
      <w:proofErr w:type="spellStart"/>
      <w:r w:rsidR="00B4349C">
        <w:rPr>
          <w:rFonts w:cs="Arial"/>
          <w:b/>
          <w:bCs/>
          <w:szCs w:val="20"/>
        </w:rPr>
        <w:t>of</w:t>
      </w:r>
      <w:proofErr w:type="spellEnd"/>
      <w:r w:rsidR="00B4349C">
        <w:rPr>
          <w:rFonts w:cs="Arial"/>
          <w:b/>
          <w:bCs/>
          <w:szCs w:val="20"/>
        </w:rPr>
        <w:t xml:space="preserve"> the TV production </w:t>
      </w:r>
      <w:proofErr w:type="spellStart"/>
      <w:r w:rsidR="00B4349C">
        <w:rPr>
          <w:rFonts w:cs="Arial"/>
          <w:b/>
          <w:bCs/>
          <w:szCs w:val="20"/>
        </w:rPr>
        <w:t>system</w:t>
      </w:r>
      <w:proofErr w:type="spellEnd"/>
      <w:r w:rsidR="00B4349C">
        <w:rPr>
          <w:rFonts w:cs="Arial"/>
          <w:b/>
          <w:bCs/>
          <w:szCs w:val="20"/>
        </w:rPr>
        <w:t xml:space="preserve"> AVID</w:t>
      </w:r>
    </w:p>
    <w:p w14:paraId="0250834F" w14:textId="77777777" w:rsidR="00FA2D52" w:rsidRPr="009C6B04" w:rsidRDefault="00FA2D52" w:rsidP="006D67EA">
      <w:pPr>
        <w:ind w:right="216"/>
        <w:rPr>
          <w:noProof/>
        </w:rPr>
      </w:pPr>
    </w:p>
    <w:p w14:paraId="6B151FA8" w14:textId="1DF33288" w:rsidR="00E06B10" w:rsidRPr="009C6B04" w:rsidRDefault="00C84700" w:rsidP="00E06B10">
      <w:pPr>
        <w:ind w:right="216"/>
        <w:rPr>
          <w:rFonts w:cs="Arial"/>
          <w:noProof/>
          <w:lang w:val="en-GB"/>
        </w:rPr>
      </w:pPr>
      <w:r w:rsidRPr="009C6B04">
        <w:rPr>
          <w:rFonts w:cs="Arial"/>
          <w:noProof/>
          <w:lang w:val="en-GB"/>
        </w:rPr>
        <w:t>Bidder inserts valid data that are accessible in public and according to the regulations related to a status and legal form are obligatory. The Contracting Authority shall examine some data through electronic media available.</w:t>
      </w:r>
    </w:p>
    <w:p w14:paraId="15E64D7F" w14:textId="77777777" w:rsidR="007B36A9" w:rsidRPr="009C6B04" w:rsidRDefault="007B36A9" w:rsidP="00E06B10">
      <w:pPr>
        <w:ind w:right="216"/>
        <w:rPr>
          <w:rFonts w:cs="Arial"/>
          <w:noProof/>
          <w:lang w:val="en-GB"/>
        </w:rPr>
      </w:pPr>
    </w:p>
    <w:tbl>
      <w:tblPr>
        <w:tblW w:w="8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8"/>
        <w:gridCol w:w="3752"/>
      </w:tblGrid>
      <w:tr w:rsidR="002055B4" w:rsidRPr="009C6B04" w14:paraId="6C837036" w14:textId="77777777" w:rsidTr="0058016A">
        <w:trPr>
          <w:trHeight w:val="680"/>
        </w:trPr>
        <w:tc>
          <w:tcPr>
            <w:tcW w:w="4968" w:type="dxa"/>
            <w:vAlign w:val="center"/>
          </w:tcPr>
          <w:p w14:paraId="115AE543" w14:textId="58DAF4B2" w:rsidR="002055B4" w:rsidRPr="009C6B04" w:rsidRDefault="002055B4" w:rsidP="0058016A">
            <w:pPr>
              <w:pStyle w:val="BodyText2"/>
              <w:rPr>
                <w:rFonts w:cs="Arial"/>
                <w:b w:val="0"/>
                <w:noProof/>
                <w:lang w:val="en-GB"/>
              </w:rPr>
            </w:pPr>
            <w:r w:rsidRPr="009C6B04">
              <w:rPr>
                <w:rFonts w:cs="Arial"/>
                <w:b w:val="0"/>
                <w:noProof/>
                <w:lang w:val="en-GB"/>
              </w:rPr>
              <w:t>BID NO.:</w:t>
            </w:r>
          </w:p>
        </w:tc>
        <w:tc>
          <w:tcPr>
            <w:tcW w:w="3752" w:type="dxa"/>
            <w:vAlign w:val="center"/>
          </w:tcPr>
          <w:p w14:paraId="671A06CA" w14:textId="77777777" w:rsidR="002055B4" w:rsidRPr="009C6B04" w:rsidRDefault="002055B4" w:rsidP="0058016A">
            <w:pPr>
              <w:pStyle w:val="BodyText2"/>
              <w:rPr>
                <w:rFonts w:cs="Arial"/>
                <w:b w:val="0"/>
                <w:noProof/>
                <w:lang w:val="en-GB"/>
              </w:rPr>
            </w:pPr>
          </w:p>
        </w:tc>
      </w:tr>
      <w:tr w:rsidR="002055B4" w:rsidRPr="009C6B04" w14:paraId="4B36AC49" w14:textId="77777777" w:rsidTr="0058016A">
        <w:trPr>
          <w:trHeight w:val="680"/>
        </w:trPr>
        <w:tc>
          <w:tcPr>
            <w:tcW w:w="4968" w:type="dxa"/>
            <w:vAlign w:val="center"/>
          </w:tcPr>
          <w:p w14:paraId="5F467446" w14:textId="4936DD77" w:rsidR="002055B4" w:rsidRPr="009C6B04" w:rsidRDefault="002055B4" w:rsidP="0058016A">
            <w:pPr>
              <w:pStyle w:val="BodyText2"/>
              <w:rPr>
                <w:rFonts w:cs="Arial"/>
                <w:b w:val="0"/>
                <w:noProof/>
                <w:lang w:val="en-GB"/>
              </w:rPr>
            </w:pPr>
            <w:r w:rsidRPr="009C6B04">
              <w:rPr>
                <w:rFonts w:cs="Arial"/>
                <w:b w:val="0"/>
                <w:noProof/>
                <w:lang w:val="en-GB"/>
              </w:rPr>
              <w:t>COMPANY NAME / NAME OF THE BIDDER:</w:t>
            </w:r>
          </w:p>
        </w:tc>
        <w:tc>
          <w:tcPr>
            <w:tcW w:w="3752" w:type="dxa"/>
            <w:vAlign w:val="center"/>
          </w:tcPr>
          <w:p w14:paraId="2CE79472" w14:textId="77777777" w:rsidR="002055B4" w:rsidRPr="009C6B04" w:rsidRDefault="002055B4" w:rsidP="0058016A">
            <w:pPr>
              <w:pStyle w:val="BodyText2"/>
              <w:rPr>
                <w:rFonts w:cs="Arial"/>
                <w:b w:val="0"/>
                <w:noProof/>
                <w:lang w:val="en-GB"/>
              </w:rPr>
            </w:pPr>
          </w:p>
        </w:tc>
      </w:tr>
      <w:tr w:rsidR="002055B4" w:rsidRPr="009C6B04" w14:paraId="34AB55E2" w14:textId="77777777" w:rsidTr="0058016A">
        <w:trPr>
          <w:trHeight w:val="680"/>
        </w:trPr>
        <w:tc>
          <w:tcPr>
            <w:tcW w:w="4968" w:type="dxa"/>
            <w:vAlign w:val="center"/>
          </w:tcPr>
          <w:p w14:paraId="22236104" w14:textId="4D72D3DF" w:rsidR="002055B4" w:rsidRPr="009C6B04" w:rsidRDefault="002055B4" w:rsidP="0058016A">
            <w:pPr>
              <w:pStyle w:val="BodyText2"/>
              <w:rPr>
                <w:rFonts w:cs="Arial"/>
                <w:b w:val="0"/>
                <w:noProof/>
                <w:lang w:val="en-GB"/>
              </w:rPr>
            </w:pPr>
            <w:r w:rsidRPr="009C6B04">
              <w:rPr>
                <w:rFonts w:cs="Arial"/>
                <w:b w:val="0"/>
                <w:noProof/>
                <w:lang w:val="en-GB"/>
              </w:rPr>
              <w:t>LEGAL STATUS OF THE BIDDER:</w:t>
            </w:r>
          </w:p>
        </w:tc>
        <w:tc>
          <w:tcPr>
            <w:tcW w:w="3752" w:type="dxa"/>
            <w:vAlign w:val="center"/>
          </w:tcPr>
          <w:p w14:paraId="424D9073" w14:textId="77777777" w:rsidR="002055B4" w:rsidRPr="009C6B04" w:rsidRDefault="002055B4" w:rsidP="0058016A">
            <w:pPr>
              <w:pStyle w:val="BodyText2"/>
              <w:rPr>
                <w:rFonts w:cs="Arial"/>
                <w:b w:val="0"/>
                <w:noProof/>
                <w:lang w:val="en-GB"/>
              </w:rPr>
            </w:pPr>
          </w:p>
        </w:tc>
      </w:tr>
      <w:tr w:rsidR="002055B4" w:rsidRPr="009C6B04" w14:paraId="4F30B43D" w14:textId="77777777" w:rsidTr="0058016A">
        <w:trPr>
          <w:trHeight w:val="680"/>
        </w:trPr>
        <w:tc>
          <w:tcPr>
            <w:tcW w:w="4968" w:type="dxa"/>
            <w:vAlign w:val="center"/>
          </w:tcPr>
          <w:p w14:paraId="2B8C1EE4" w14:textId="77777777" w:rsidR="002055B4" w:rsidRPr="009C6B04" w:rsidRDefault="002055B4" w:rsidP="0058016A">
            <w:pPr>
              <w:jc w:val="left"/>
              <w:rPr>
                <w:i/>
                <w:noProof/>
                <w:u w:val="single"/>
                <w:lang w:val="en-GB"/>
              </w:rPr>
            </w:pPr>
            <w:r w:rsidRPr="009C6B04">
              <w:rPr>
                <w:rFonts w:cs="Arial"/>
                <w:noProof/>
                <w:lang w:val="en-GB"/>
              </w:rPr>
              <w:t>THE BIDDER IS SME (small or medium-sized enterprise)</w:t>
            </w:r>
            <w:r w:rsidRPr="009C6B04">
              <w:rPr>
                <w:rFonts w:cs="Arial"/>
                <w:b/>
                <w:noProof/>
                <w:lang w:val="en-GB"/>
              </w:rPr>
              <w:t xml:space="preserve">                                    </w:t>
            </w:r>
            <w:r w:rsidRPr="009C6B04">
              <w:rPr>
                <w:i/>
                <w:noProof/>
                <w:lang w:val="en-GB"/>
              </w:rPr>
              <w:t>please encircle</w:t>
            </w:r>
          </w:p>
        </w:tc>
        <w:tc>
          <w:tcPr>
            <w:tcW w:w="3752" w:type="dxa"/>
            <w:vAlign w:val="center"/>
          </w:tcPr>
          <w:p w14:paraId="4A2A2DED" w14:textId="77777777" w:rsidR="002055B4" w:rsidRPr="009C6B04" w:rsidRDefault="002055B4" w:rsidP="0058016A">
            <w:pPr>
              <w:pStyle w:val="BodyText2"/>
              <w:jc w:val="center"/>
              <w:rPr>
                <w:rFonts w:cs="Arial"/>
                <w:b w:val="0"/>
                <w:noProof/>
                <w:lang w:val="en-GB"/>
              </w:rPr>
            </w:pPr>
            <w:r w:rsidRPr="009C6B04">
              <w:rPr>
                <w:rFonts w:cs="Arial"/>
                <w:b w:val="0"/>
                <w:noProof/>
                <w:lang w:val="en-GB"/>
              </w:rPr>
              <w:t>YES                 NO</w:t>
            </w:r>
          </w:p>
        </w:tc>
      </w:tr>
      <w:tr w:rsidR="002055B4" w:rsidRPr="009C6B04" w14:paraId="0C8C2891" w14:textId="77777777" w:rsidTr="0058016A">
        <w:trPr>
          <w:trHeight w:val="680"/>
        </w:trPr>
        <w:tc>
          <w:tcPr>
            <w:tcW w:w="4968" w:type="dxa"/>
            <w:vAlign w:val="center"/>
          </w:tcPr>
          <w:p w14:paraId="022106FE" w14:textId="36E0142D" w:rsidR="002055B4" w:rsidRPr="009C6B04" w:rsidRDefault="002055B4" w:rsidP="0058016A">
            <w:pPr>
              <w:pStyle w:val="BodyText2"/>
              <w:rPr>
                <w:rFonts w:cs="Arial"/>
                <w:b w:val="0"/>
                <w:noProof/>
                <w:lang w:val="en-GB"/>
              </w:rPr>
            </w:pPr>
            <w:r w:rsidRPr="009C6B04">
              <w:rPr>
                <w:rFonts w:cs="Arial"/>
                <w:b w:val="0"/>
                <w:noProof/>
                <w:lang w:val="en-GB"/>
              </w:rPr>
              <w:t>ADDRESS OF THE BIDDER:</w:t>
            </w:r>
          </w:p>
        </w:tc>
        <w:tc>
          <w:tcPr>
            <w:tcW w:w="3752" w:type="dxa"/>
            <w:vAlign w:val="center"/>
          </w:tcPr>
          <w:p w14:paraId="4815EF5A" w14:textId="77777777" w:rsidR="002055B4" w:rsidRPr="009C6B04" w:rsidRDefault="002055B4" w:rsidP="0058016A">
            <w:pPr>
              <w:pStyle w:val="BodyText2"/>
              <w:rPr>
                <w:rFonts w:cs="Arial"/>
                <w:b w:val="0"/>
                <w:noProof/>
                <w:lang w:val="en-GB"/>
              </w:rPr>
            </w:pPr>
          </w:p>
        </w:tc>
      </w:tr>
      <w:tr w:rsidR="002055B4" w:rsidRPr="009C6B04" w14:paraId="21B44F3A" w14:textId="77777777" w:rsidTr="0058016A">
        <w:trPr>
          <w:trHeight w:val="680"/>
        </w:trPr>
        <w:tc>
          <w:tcPr>
            <w:tcW w:w="4968" w:type="dxa"/>
            <w:vAlign w:val="center"/>
          </w:tcPr>
          <w:p w14:paraId="3EA16629" w14:textId="77777777" w:rsidR="002055B4" w:rsidRPr="009C6B04" w:rsidRDefault="002055B4" w:rsidP="0058016A">
            <w:pPr>
              <w:pStyle w:val="BodyText2"/>
              <w:rPr>
                <w:rFonts w:cs="Arial"/>
                <w:b w:val="0"/>
                <w:noProof/>
                <w:lang w:val="en-GB"/>
              </w:rPr>
            </w:pPr>
            <w:r w:rsidRPr="009C6B04">
              <w:rPr>
                <w:rFonts w:cs="Arial"/>
                <w:b w:val="0"/>
                <w:noProof/>
                <w:lang w:val="en-GB"/>
              </w:rPr>
              <w:t xml:space="preserve">NUMBER OF (BUSINESS) ACCOUNT -  </w:t>
            </w:r>
          </w:p>
          <w:p w14:paraId="50D8FD26" w14:textId="77777777" w:rsidR="002055B4" w:rsidRPr="009C6B04" w:rsidRDefault="002055B4" w:rsidP="0058016A">
            <w:pPr>
              <w:pStyle w:val="BodyText2"/>
              <w:rPr>
                <w:rFonts w:cs="Arial"/>
                <w:b w:val="0"/>
                <w:noProof/>
                <w:lang w:val="en-GB"/>
              </w:rPr>
            </w:pPr>
            <w:r w:rsidRPr="009C6B04">
              <w:rPr>
                <w:rFonts w:cs="Arial"/>
                <w:b w:val="0"/>
                <w:noProof/>
                <w:lang w:val="en-GB"/>
              </w:rPr>
              <w:t xml:space="preserve">IBAN, SWIFT: </w:t>
            </w:r>
          </w:p>
        </w:tc>
        <w:tc>
          <w:tcPr>
            <w:tcW w:w="3752" w:type="dxa"/>
            <w:vAlign w:val="center"/>
          </w:tcPr>
          <w:p w14:paraId="2F7474DF" w14:textId="77777777" w:rsidR="002055B4" w:rsidRPr="009C6B04" w:rsidRDefault="002055B4" w:rsidP="0058016A">
            <w:pPr>
              <w:pStyle w:val="BodyText2"/>
              <w:rPr>
                <w:rFonts w:cs="Arial"/>
                <w:b w:val="0"/>
                <w:noProof/>
                <w:lang w:val="en-GB"/>
              </w:rPr>
            </w:pPr>
          </w:p>
        </w:tc>
      </w:tr>
      <w:tr w:rsidR="002055B4" w:rsidRPr="009C6B04" w14:paraId="73EFBCD2" w14:textId="77777777" w:rsidTr="0058016A">
        <w:trPr>
          <w:trHeight w:val="680"/>
        </w:trPr>
        <w:tc>
          <w:tcPr>
            <w:tcW w:w="4968" w:type="dxa"/>
            <w:vAlign w:val="center"/>
          </w:tcPr>
          <w:p w14:paraId="2C587283" w14:textId="5BC53070" w:rsidR="002055B4" w:rsidRPr="009C6B04" w:rsidRDefault="002055B4" w:rsidP="0058016A">
            <w:pPr>
              <w:pStyle w:val="BodyText2"/>
              <w:rPr>
                <w:rFonts w:cs="Arial"/>
                <w:b w:val="0"/>
                <w:noProof/>
                <w:lang w:val="en-GB"/>
              </w:rPr>
            </w:pPr>
            <w:r w:rsidRPr="009C6B04">
              <w:rPr>
                <w:rFonts w:cs="Arial"/>
                <w:b w:val="0"/>
                <w:noProof/>
                <w:lang w:val="en-GB"/>
              </w:rPr>
              <w:t>BANK’S ADDRESS:</w:t>
            </w:r>
          </w:p>
        </w:tc>
        <w:tc>
          <w:tcPr>
            <w:tcW w:w="3752" w:type="dxa"/>
            <w:vAlign w:val="center"/>
          </w:tcPr>
          <w:p w14:paraId="582DE67A" w14:textId="77777777" w:rsidR="002055B4" w:rsidRPr="009C6B04" w:rsidRDefault="002055B4" w:rsidP="0058016A">
            <w:pPr>
              <w:pStyle w:val="BodyText2"/>
              <w:rPr>
                <w:rFonts w:cs="Arial"/>
                <w:b w:val="0"/>
                <w:noProof/>
                <w:lang w:val="en-GB"/>
              </w:rPr>
            </w:pPr>
          </w:p>
        </w:tc>
      </w:tr>
      <w:tr w:rsidR="002055B4" w:rsidRPr="009C6B04" w14:paraId="2B4CA25B" w14:textId="77777777" w:rsidTr="0058016A">
        <w:trPr>
          <w:trHeight w:val="680"/>
        </w:trPr>
        <w:tc>
          <w:tcPr>
            <w:tcW w:w="4968" w:type="dxa"/>
            <w:vAlign w:val="center"/>
          </w:tcPr>
          <w:p w14:paraId="4F2BB0B6" w14:textId="77777777" w:rsidR="002055B4" w:rsidRPr="009C6B04" w:rsidRDefault="002055B4" w:rsidP="0058016A">
            <w:pPr>
              <w:pStyle w:val="BodyText2"/>
              <w:rPr>
                <w:rFonts w:cs="Arial"/>
                <w:b w:val="0"/>
                <w:noProof/>
                <w:lang w:val="en-GB"/>
              </w:rPr>
            </w:pPr>
          </w:p>
          <w:p w14:paraId="26AA868A" w14:textId="0560BE95" w:rsidR="002055B4" w:rsidRPr="009C6B04" w:rsidRDefault="002055B4" w:rsidP="0058016A">
            <w:pPr>
              <w:pStyle w:val="BodyText2"/>
              <w:rPr>
                <w:rFonts w:cs="Arial"/>
                <w:b w:val="0"/>
                <w:noProof/>
                <w:lang w:val="en-GB"/>
              </w:rPr>
            </w:pPr>
            <w:r w:rsidRPr="009C6B04">
              <w:rPr>
                <w:rFonts w:cs="Arial"/>
                <w:b w:val="0"/>
                <w:noProof/>
                <w:lang w:val="en-GB"/>
              </w:rPr>
              <w:t>CONTACT PERSON RESPONSIBLE FOR A BID:</w:t>
            </w:r>
          </w:p>
        </w:tc>
        <w:tc>
          <w:tcPr>
            <w:tcW w:w="3752" w:type="dxa"/>
            <w:vAlign w:val="center"/>
          </w:tcPr>
          <w:p w14:paraId="76F8366B" w14:textId="77777777" w:rsidR="002055B4" w:rsidRPr="009C6B04" w:rsidRDefault="002055B4" w:rsidP="0058016A">
            <w:pPr>
              <w:pStyle w:val="BodyText2"/>
              <w:rPr>
                <w:rFonts w:cs="Arial"/>
                <w:b w:val="0"/>
                <w:noProof/>
                <w:lang w:val="en-GB"/>
              </w:rPr>
            </w:pPr>
          </w:p>
        </w:tc>
      </w:tr>
      <w:tr w:rsidR="002055B4" w:rsidRPr="009C6B04" w14:paraId="4EC41E7D" w14:textId="77777777" w:rsidTr="0058016A">
        <w:trPr>
          <w:trHeight w:val="680"/>
        </w:trPr>
        <w:tc>
          <w:tcPr>
            <w:tcW w:w="4968" w:type="dxa"/>
            <w:vAlign w:val="center"/>
          </w:tcPr>
          <w:p w14:paraId="5A149A32" w14:textId="6B7BFF37" w:rsidR="002055B4" w:rsidRPr="009C6B04" w:rsidRDefault="002055B4" w:rsidP="0058016A">
            <w:pPr>
              <w:pStyle w:val="BodyText2"/>
              <w:rPr>
                <w:rFonts w:cs="Arial"/>
                <w:b w:val="0"/>
                <w:noProof/>
                <w:lang w:val="en-GB"/>
              </w:rPr>
            </w:pPr>
            <w:r w:rsidRPr="009C6B04">
              <w:rPr>
                <w:rFonts w:cs="Arial"/>
                <w:b w:val="0"/>
                <w:noProof/>
                <w:lang w:val="en-GB"/>
              </w:rPr>
              <w:t>E-MAIL OF CONTACT PERSON, PHONE:</w:t>
            </w:r>
          </w:p>
        </w:tc>
        <w:tc>
          <w:tcPr>
            <w:tcW w:w="3752" w:type="dxa"/>
            <w:vAlign w:val="center"/>
          </w:tcPr>
          <w:p w14:paraId="636C59F6" w14:textId="77777777" w:rsidR="002055B4" w:rsidRPr="009C6B04" w:rsidRDefault="002055B4" w:rsidP="0058016A">
            <w:pPr>
              <w:pStyle w:val="BodyText2"/>
              <w:rPr>
                <w:rFonts w:cs="Arial"/>
                <w:b w:val="0"/>
                <w:noProof/>
                <w:lang w:val="en-GB"/>
              </w:rPr>
            </w:pPr>
          </w:p>
        </w:tc>
      </w:tr>
      <w:tr w:rsidR="002055B4" w:rsidRPr="009C6B04" w14:paraId="044FF33F" w14:textId="77777777" w:rsidTr="0058016A">
        <w:trPr>
          <w:trHeight w:val="680"/>
        </w:trPr>
        <w:tc>
          <w:tcPr>
            <w:tcW w:w="4968" w:type="dxa"/>
            <w:vAlign w:val="center"/>
          </w:tcPr>
          <w:p w14:paraId="39F6521C" w14:textId="0EFADDD0" w:rsidR="002055B4" w:rsidRPr="009C6B04" w:rsidRDefault="002055B4" w:rsidP="0058016A">
            <w:pPr>
              <w:pStyle w:val="BodyText2"/>
              <w:rPr>
                <w:rFonts w:cs="Arial"/>
                <w:b w:val="0"/>
                <w:noProof/>
                <w:lang w:val="en-GB"/>
              </w:rPr>
            </w:pPr>
            <w:r w:rsidRPr="009C6B04">
              <w:rPr>
                <w:rFonts w:cs="Arial"/>
                <w:b w:val="0"/>
                <w:noProof/>
                <w:lang w:val="en-GB"/>
              </w:rPr>
              <w:t>ID VAT NO. OF A BIDDER.:</w:t>
            </w:r>
          </w:p>
        </w:tc>
        <w:tc>
          <w:tcPr>
            <w:tcW w:w="3752" w:type="dxa"/>
            <w:vAlign w:val="center"/>
          </w:tcPr>
          <w:p w14:paraId="39B8DF01" w14:textId="77777777" w:rsidR="002055B4" w:rsidRPr="009C6B04" w:rsidRDefault="002055B4" w:rsidP="0058016A">
            <w:pPr>
              <w:pStyle w:val="BodyText2"/>
              <w:rPr>
                <w:rFonts w:cs="Arial"/>
                <w:b w:val="0"/>
                <w:noProof/>
                <w:lang w:val="en-GB"/>
              </w:rPr>
            </w:pPr>
          </w:p>
        </w:tc>
      </w:tr>
      <w:tr w:rsidR="002055B4" w:rsidRPr="009C6B04" w14:paraId="420E50F2" w14:textId="77777777" w:rsidTr="0058016A">
        <w:trPr>
          <w:trHeight w:val="680"/>
        </w:trPr>
        <w:tc>
          <w:tcPr>
            <w:tcW w:w="4968" w:type="dxa"/>
            <w:vAlign w:val="center"/>
          </w:tcPr>
          <w:p w14:paraId="439B306D" w14:textId="491C3FB7" w:rsidR="002055B4" w:rsidRPr="009C6B04" w:rsidRDefault="002055B4" w:rsidP="0058016A">
            <w:pPr>
              <w:pStyle w:val="BodyText2"/>
              <w:rPr>
                <w:rFonts w:cs="Arial"/>
                <w:b w:val="0"/>
                <w:noProof/>
                <w:lang w:val="en-GB"/>
              </w:rPr>
            </w:pPr>
            <w:r w:rsidRPr="009C6B04">
              <w:rPr>
                <w:rFonts w:cs="Arial"/>
                <w:b w:val="0"/>
                <w:noProof/>
                <w:lang w:val="en-GB"/>
              </w:rPr>
              <w:t>COMPANY REGISTRATION NO. OF A BIDDER.:</w:t>
            </w:r>
          </w:p>
        </w:tc>
        <w:tc>
          <w:tcPr>
            <w:tcW w:w="3752" w:type="dxa"/>
            <w:vAlign w:val="center"/>
          </w:tcPr>
          <w:p w14:paraId="339DA6A2" w14:textId="77777777" w:rsidR="002055B4" w:rsidRPr="009C6B04" w:rsidRDefault="002055B4" w:rsidP="0058016A">
            <w:pPr>
              <w:pStyle w:val="BodyText2"/>
              <w:rPr>
                <w:rFonts w:cs="Arial"/>
                <w:b w:val="0"/>
                <w:noProof/>
                <w:lang w:val="en-GB"/>
              </w:rPr>
            </w:pPr>
          </w:p>
        </w:tc>
      </w:tr>
      <w:tr w:rsidR="002055B4" w:rsidRPr="009C6B04" w14:paraId="04BAA904" w14:textId="77777777" w:rsidTr="0058016A">
        <w:trPr>
          <w:trHeight w:val="680"/>
        </w:trPr>
        <w:tc>
          <w:tcPr>
            <w:tcW w:w="4968" w:type="dxa"/>
            <w:vAlign w:val="center"/>
          </w:tcPr>
          <w:p w14:paraId="62BEEC40" w14:textId="77777777" w:rsidR="002055B4" w:rsidRPr="009C6B04" w:rsidRDefault="002055B4" w:rsidP="0058016A">
            <w:pPr>
              <w:jc w:val="left"/>
              <w:rPr>
                <w:rFonts w:cs="Arial"/>
                <w:noProof/>
                <w:szCs w:val="20"/>
                <w:lang w:val="en-GB"/>
              </w:rPr>
            </w:pPr>
            <w:r w:rsidRPr="009C6B04">
              <w:rPr>
                <w:rFonts w:cs="Arial"/>
                <w:noProof/>
                <w:szCs w:val="20"/>
                <w:lang w:val="en-GB"/>
              </w:rPr>
              <w:t>PERSON RESPONSIBLE FOR SIGNING</w:t>
            </w:r>
          </w:p>
          <w:p w14:paraId="517A4C8F" w14:textId="77777777" w:rsidR="002055B4" w:rsidRPr="009C6B04" w:rsidRDefault="002055B4" w:rsidP="0058016A">
            <w:pPr>
              <w:pStyle w:val="BodyText2"/>
              <w:rPr>
                <w:rFonts w:cs="Arial"/>
                <w:b w:val="0"/>
                <w:noProof/>
                <w:lang w:val="en-GB"/>
              </w:rPr>
            </w:pPr>
            <w:r w:rsidRPr="009C6B04">
              <w:rPr>
                <w:rFonts w:cs="Arial"/>
                <w:b w:val="0"/>
                <w:noProof/>
                <w:lang w:val="en-GB"/>
              </w:rPr>
              <w:t xml:space="preserve"> A CONTRACT:</w:t>
            </w:r>
          </w:p>
        </w:tc>
        <w:tc>
          <w:tcPr>
            <w:tcW w:w="3752" w:type="dxa"/>
            <w:vAlign w:val="center"/>
          </w:tcPr>
          <w:p w14:paraId="5BD7E6B6" w14:textId="77777777" w:rsidR="002055B4" w:rsidRPr="009C6B04" w:rsidRDefault="002055B4" w:rsidP="0058016A">
            <w:pPr>
              <w:pStyle w:val="BodyText2"/>
              <w:rPr>
                <w:rFonts w:cs="Arial"/>
                <w:b w:val="0"/>
                <w:noProof/>
                <w:lang w:val="en-GB"/>
              </w:rPr>
            </w:pPr>
          </w:p>
        </w:tc>
      </w:tr>
      <w:tr w:rsidR="002055B4" w:rsidRPr="009C6B04" w14:paraId="1462605E" w14:textId="77777777" w:rsidTr="0058016A">
        <w:trPr>
          <w:trHeight w:val="680"/>
        </w:trPr>
        <w:tc>
          <w:tcPr>
            <w:tcW w:w="4968" w:type="dxa"/>
            <w:vAlign w:val="center"/>
          </w:tcPr>
          <w:p w14:paraId="0378B675" w14:textId="77777777" w:rsidR="002055B4" w:rsidRPr="009C6B04" w:rsidRDefault="002055B4" w:rsidP="0058016A">
            <w:pPr>
              <w:pStyle w:val="BodyText2"/>
              <w:rPr>
                <w:rFonts w:cs="Arial"/>
                <w:b w:val="0"/>
                <w:noProof/>
                <w:lang w:val="en-GB"/>
              </w:rPr>
            </w:pPr>
            <w:r w:rsidRPr="009C6B04">
              <w:rPr>
                <w:rFonts w:cs="Arial"/>
                <w:b w:val="0"/>
                <w:noProof/>
                <w:lang w:val="en-GB"/>
              </w:rPr>
              <w:t>FUNCTION OF PERSON RESPONSIBLE FOR SIGNING A CONTRACT:</w:t>
            </w:r>
          </w:p>
        </w:tc>
        <w:tc>
          <w:tcPr>
            <w:tcW w:w="3752" w:type="dxa"/>
            <w:vAlign w:val="center"/>
          </w:tcPr>
          <w:p w14:paraId="48FC5C01" w14:textId="77777777" w:rsidR="002055B4" w:rsidRPr="009C6B04" w:rsidRDefault="002055B4" w:rsidP="0058016A">
            <w:pPr>
              <w:pStyle w:val="BodyText2"/>
              <w:rPr>
                <w:rFonts w:cs="Arial"/>
                <w:b w:val="0"/>
                <w:noProof/>
                <w:lang w:val="en-GB"/>
              </w:rPr>
            </w:pPr>
          </w:p>
        </w:tc>
      </w:tr>
    </w:tbl>
    <w:p w14:paraId="0CAB2D76" w14:textId="77777777" w:rsidR="00E06B10" w:rsidRPr="009C6B04" w:rsidRDefault="00E06B10" w:rsidP="00E06B10">
      <w:pPr>
        <w:ind w:right="216"/>
        <w:rPr>
          <w:noProof/>
        </w:rPr>
      </w:pPr>
    </w:p>
    <w:p w14:paraId="0C05748C" w14:textId="1A242D9B" w:rsidR="00B11912" w:rsidRPr="009C6B04" w:rsidRDefault="002055B4" w:rsidP="00E06B10">
      <w:pPr>
        <w:tabs>
          <w:tab w:val="center" w:pos="1440"/>
          <w:tab w:val="center" w:pos="4320"/>
          <w:tab w:val="center" w:pos="7200"/>
        </w:tabs>
        <w:spacing w:line="360" w:lineRule="auto"/>
        <w:rPr>
          <w:bCs/>
          <w:noProof/>
        </w:rPr>
      </w:pPr>
      <w:r w:rsidRPr="009C6B04">
        <w:rPr>
          <w:b/>
          <w:bCs/>
          <w:noProof/>
        </w:rPr>
        <w:t>Validity of the bid</w:t>
      </w:r>
      <w:r w:rsidR="00E06B10" w:rsidRPr="009C6B04">
        <w:rPr>
          <w:b/>
          <w:bCs/>
          <w:noProof/>
        </w:rPr>
        <w:t xml:space="preserve">: ……………………. </w:t>
      </w:r>
      <w:r w:rsidR="00E06B10" w:rsidRPr="009C6B04">
        <w:rPr>
          <w:bCs/>
          <w:i/>
          <w:noProof/>
          <w:sz w:val="16"/>
          <w:szCs w:val="16"/>
        </w:rPr>
        <w:t>(</w:t>
      </w:r>
      <w:r w:rsidRPr="009C6B04">
        <w:rPr>
          <w:bCs/>
          <w:i/>
          <w:noProof/>
          <w:sz w:val="18"/>
          <w:szCs w:val="18"/>
        </w:rPr>
        <w:t xml:space="preserve">at least till </w:t>
      </w:r>
      <w:r w:rsidR="00767413">
        <w:rPr>
          <w:bCs/>
          <w:i/>
          <w:noProof/>
          <w:sz w:val="18"/>
          <w:szCs w:val="18"/>
        </w:rPr>
        <w:t>1. 1. 2024</w:t>
      </w:r>
      <w:r w:rsidR="00854CD9" w:rsidRPr="009C6B04">
        <w:rPr>
          <w:bCs/>
          <w:i/>
          <w:noProof/>
          <w:sz w:val="18"/>
          <w:szCs w:val="18"/>
        </w:rPr>
        <w:t>)</w:t>
      </w:r>
    </w:p>
    <w:p w14:paraId="761B0376" w14:textId="6A961529" w:rsidR="0058016A" w:rsidRPr="009C6B04" w:rsidRDefault="0058016A" w:rsidP="00E06B10">
      <w:pPr>
        <w:tabs>
          <w:tab w:val="center" w:pos="1440"/>
          <w:tab w:val="center" w:pos="4320"/>
          <w:tab w:val="center" w:pos="7200"/>
        </w:tabs>
        <w:spacing w:line="360" w:lineRule="auto"/>
        <w:rPr>
          <w:bCs/>
          <w:noProof/>
        </w:rPr>
      </w:pPr>
    </w:p>
    <w:p w14:paraId="230F264C" w14:textId="173CFA5E" w:rsidR="006D67EA" w:rsidRPr="009C6B04" w:rsidRDefault="006D67EA" w:rsidP="00E06B10">
      <w:pPr>
        <w:tabs>
          <w:tab w:val="center" w:pos="1440"/>
          <w:tab w:val="center" w:pos="4320"/>
          <w:tab w:val="center" w:pos="7200"/>
        </w:tabs>
        <w:spacing w:line="360" w:lineRule="auto"/>
        <w:rPr>
          <w:bCs/>
          <w:noProof/>
        </w:rPr>
      </w:pPr>
    </w:p>
    <w:p w14:paraId="195DA9F0" w14:textId="77777777" w:rsidR="006D67EA" w:rsidRPr="009C6B04" w:rsidRDefault="006D67EA" w:rsidP="00E06B10">
      <w:pPr>
        <w:tabs>
          <w:tab w:val="center" w:pos="1440"/>
          <w:tab w:val="center" w:pos="4320"/>
          <w:tab w:val="center" w:pos="7200"/>
        </w:tabs>
        <w:spacing w:line="360" w:lineRule="auto"/>
        <w:rPr>
          <w:bCs/>
          <w:noProof/>
        </w:rPr>
      </w:pPr>
    </w:p>
    <w:p w14:paraId="3787D4FC" w14:textId="2330D7A1" w:rsidR="00E06B10" w:rsidRPr="009C6B04" w:rsidRDefault="00E06B10" w:rsidP="00E06B10">
      <w:pPr>
        <w:tabs>
          <w:tab w:val="center" w:pos="1440"/>
          <w:tab w:val="center" w:pos="4320"/>
          <w:tab w:val="center" w:pos="7200"/>
        </w:tabs>
        <w:spacing w:line="360" w:lineRule="auto"/>
        <w:rPr>
          <w:noProof/>
        </w:rPr>
      </w:pPr>
      <w:r w:rsidRPr="009C6B04">
        <w:rPr>
          <w:noProof/>
        </w:rPr>
        <w:tab/>
      </w:r>
      <w:r w:rsidR="002055B4" w:rsidRPr="009C6B04">
        <w:rPr>
          <w:noProof/>
        </w:rPr>
        <w:t>Place and date</w:t>
      </w:r>
      <w:r w:rsidRPr="009C6B04">
        <w:rPr>
          <w:noProof/>
        </w:rPr>
        <w:t xml:space="preserve">: </w:t>
      </w:r>
      <w:r w:rsidRPr="009C6B04">
        <w:rPr>
          <w:noProof/>
        </w:rPr>
        <w:tab/>
      </w:r>
      <w:r w:rsidR="002055B4" w:rsidRPr="009C6B04">
        <w:rPr>
          <w:noProof/>
        </w:rPr>
        <w:t>Stamp</w:t>
      </w:r>
      <w:r w:rsidRPr="009C6B04">
        <w:rPr>
          <w:noProof/>
        </w:rPr>
        <w:t>:</w:t>
      </w:r>
      <w:r w:rsidRPr="009C6B04">
        <w:rPr>
          <w:noProof/>
        </w:rPr>
        <w:tab/>
      </w:r>
      <w:r w:rsidR="002055B4" w:rsidRPr="009C6B04">
        <w:rPr>
          <w:noProof/>
        </w:rPr>
        <w:t>Bidder`s official</w:t>
      </w:r>
    </w:p>
    <w:p w14:paraId="0AABBF06" w14:textId="62EA4207" w:rsidR="00E06B10" w:rsidRPr="009C6B04" w:rsidRDefault="00E06B10" w:rsidP="00E06B10">
      <w:pPr>
        <w:tabs>
          <w:tab w:val="center" w:pos="1440"/>
          <w:tab w:val="center" w:pos="4320"/>
          <w:tab w:val="center" w:pos="7200"/>
        </w:tabs>
        <w:spacing w:line="360" w:lineRule="auto"/>
        <w:rPr>
          <w:noProof/>
        </w:rPr>
      </w:pPr>
      <w:r w:rsidRPr="009C6B04">
        <w:rPr>
          <w:noProof/>
        </w:rPr>
        <w:tab/>
      </w:r>
      <w:r w:rsidRPr="009C6B04">
        <w:rPr>
          <w:noProof/>
        </w:rPr>
        <w:tab/>
      </w:r>
      <w:r w:rsidRPr="009C6B04">
        <w:rPr>
          <w:noProof/>
        </w:rPr>
        <w:tab/>
      </w:r>
      <w:r w:rsidR="002055B4" w:rsidRPr="009C6B04">
        <w:rPr>
          <w:noProof/>
        </w:rPr>
        <w:t>representative or authorized person</w:t>
      </w:r>
      <w:r w:rsidRPr="009C6B04">
        <w:rPr>
          <w:noProof/>
        </w:rPr>
        <w:t>:</w:t>
      </w:r>
    </w:p>
    <w:p w14:paraId="2CAA1A2E" w14:textId="4ABF815F" w:rsidR="00E06B10" w:rsidRPr="009C6B04" w:rsidRDefault="00E06B10" w:rsidP="00E06B10">
      <w:pPr>
        <w:tabs>
          <w:tab w:val="center" w:pos="1440"/>
          <w:tab w:val="center" w:pos="4320"/>
          <w:tab w:val="center" w:pos="7200"/>
        </w:tabs>
        <w:rPr>
          <w:noProof/>
        </w:rPr>
      </w:pPr>
      <w:r w:rsidRPr="009C6B04">
        <w:rPr>
          <w:noProof/>
        </w:rPr>
        <w:tab/>
        <w:t>........................................</w:t>
      </w:r>
      <w:r w:rsidRPr="009C6B04">
        <w:rPr>
          <w:noProof/>
        </w:rPr>
        <w:tab/>
      </w:r>
      <w:r w:rsidRPr="009C6B04">
        <w:rPr>
          <w:noProof/>
        </w:rPr>
        <w:tab/>
        <w:t>...........................................</w:t>
      </w:r>
    </w:p>
    <w:p w14:paraId="58496EFF" w14:textId="77777777" w:rsidR="007B36A9" w:rsidRPr="009C6B04" w:rsidRDefault="007B36A9" w:rsidP="00E06B10">
      <w:pPr>
        <w:jc w:val="right"/>
        <w:rPr>
          <w:b/>
          <w:noProof/>
        </w:rPr>
      </w:pPr>
    </w:p>
    <w:p w14:paraId="14BB20E5" w14:textId="3F37BC8E" w:rsidR="00E06B10" w:rsidRPr="009C6B04" w:rsidRDefault="00427120" w:rsidP="00E06B10">
      <w:pPr>
        <w:jc w:val="right"/>
        <w:rPr>
          <w:b/>
          <w:noProof/>
        </w:rPr>
      </w:pPr>
      <w:r w:rsidRPr="009C6B04">
        <w:rPr>
          <w:b/>
          <w:noProof/>
        </w:rPr>
        <w:lastRenderedPageBreak/>
        <w:t>FORM</w:t>
      </w:r>
      <w:r w:rsidR="00E06B10" w:rsidRPr="009C6B04">
        <w:rPr>
          <w:b/>
          <w:noProof/>
        </w:rPr>
        <w:t>-2</w:t>
      </w:r>
    </w:p>
    <w:p w14:paraId="69E99DEC" w14:textId="77777777" w:rsidR="00E06B10" w:rsidRPr="009C6B04" w:rsidRDefault="00E06B10" w:rsidP="00E06B10">
      <w:pPr>
        <w:framePr w:hSpace="141" w:wrap="around" w:vAnchor="text" w:hAnchor="page" w:x="6632" w:y="1"/>
        <w:rPr>
          <w:rFonts w:cs="Arial"/>
          <w:noProof/>
        </w:rPr>
      </w:pPr>
    </w:p>
    <w:p w14:paraId="425C516F" w14:textId="3FDA70A5" w:rsidR="00E06B10" w:rsidRPr="009C6B04" w:rsidRDefault="00E06B10" w:rsidP="00DF65EB">
      <w:pPr>
        <w:rPr>
          <w:noProof/>
        </w:rPr>
      </w:pPr>
    </w:p>
    <w:p w14:paraId="3A2034B8" w14:textId="77777777" w:rsidR="00DF65EB" w:rsidRPr="009C6B04" w:rsidRDefault="00DF65EB" w:rsidP="00DF65EB">
      <w:pPr>
        <w:rPr>
          <w:noProof/>
        </w:rPr>
      </w:pPr>
    </w:p>
    <w:p w14:paraId="6AACDBF9" w14:textId="6322200D" w:rsidR="00E06B10" w:rsidRPr="009C6B04" w:rsidRDefault="00427120" w:rsidP="00E06B10">
      <w:pPr>
        <w:pStyle w:val="Heading2"/>
        <w:numPr>
          <w:ilvl w:val="0"/>
          <w:numId w:val="0"/>
        </w:numPr>
        <w:jc w:val="center"/>
        <w:rPr>
          <w:b/>
          <w:bCs/>
          <w:noProof/>
        </w:rPr>
      </w:pPr>
      <w:bookmarkStart w:id="130" w:name="_Toc144197634"/>
      <w:r w:rsidRPr="009C6B04">
        <w:rPr>
          <w:b/>
          <w:bCs/>
          <w:noProof/>
        </w:rPr>
        <w:t>Declaration of the acceptance of public procurement conditions</w:t>
      </w:r>
      <w:bookmarkEnd w:id="130"/>
    </w:p>
    <w:p w14:paraId="047FD8B2" w14:textId="446FB665" w:rsidR="00E06B10" w:rsidRPr="009C6B04" w:rsidRDefault="00A5355C" w:rsidP="00E06B10">
      <w:pPr>
        <w:jc w:val="center"/>
        <w:rPr>
          <w:b/>
          <w:noProof/>
        </w:rPr>
      </w:pPr>
      <w:r w:rsidRPr="009C6B04">
        <w:rPr>
          <w:b/>
          <w:noProof/>
        </w:rPr>
        <w:t>J</w:t>
      </w:r>
      <w:r w:rsidR="00DF65EB" w:rsidRPr="009C6B04">
        <w:rPr>
          <w:b/>
          <w:noProof/>
        </w:rPr>
        <w:t>N-B</w:t>
      </w:r>
      <w:r w:rsidR="00C67026">
        <w:rPr>
          <w:b/>
          <w:noProof/>
        </w:rPr>
        <w:t>10</w:t>
      </w:r>
      <w:r w:rsidR="00B4349C">
        <w:rPr>
          <w:b/>
          <w:noProof/>
        </w:rPr>
        <w:t>40</w:t>
      </w:r>
    </w:p>
    <w:p w14:paraId="37A8D418" w14:textId="77777777" w:rsidR="00E06B10" w:rsidRPr="009C6B04" w:rsidRDefault="00E06B10" w:rsidP="00E06B10">
      <w:pPr>
        <w:rPr>
          <w:noProof/>
        </w:rPr>
      </w:pPr>
    </w:p>
    <w:p w14:paraId="64FA7F0B" w14:textId="77777777" w:rsidR="00E06B10" w:rsidRPr="009C6B04" w:rsidRDefault="00E06B10" w:rsidP="00E06B10">
      <w:pPr>
        <w:rPr>
          <w:noProof/>
        </w:rPr>
      </w:pPr>
    </w:p>
    <w:p w14:paraId="78E8A95A" w14:textId="77777777" w:rsidR="00E06B10" w:rsidRPr="009C6B04" w:rsidRDefault="00E06B10" w:rsidP="00E06B10">
      <w:pPr>
        <w:rPr>
          <w:noProof/>
        </w:rPr>
      </w:pPr>
    </w:p>
    <w:p w14:paraId="10B5D22A" w14:textId="77777777" w:rsidR="00E06B10" w:rsidRPr="009C6B04" w:rsidRDefault="00E06B10" w:rsidP="00E06B10">
      <w:pPr>
        <w:rPr>
          <w:noProof/>
        </w:rPr>
      </w:pPr>
    </w:p>
    <w:p w14:paraId="171EF3AD" w14:textId="77777777" w:rsidR="003501E5" w:rsidRPr="009C6B04" w:rsidRDefault="003501E5" w:rsidP="003501E5">
      <w:pPr>
        <w:spacing w:line="360" w:lineRule="auto"/>
        <w:rPr>
          <w:noProof/>
          <w:color w:val="000000"/>
          <w:u w:val="single"/>
          <w:lang w:val="en-GB"/>
        </w:rPr>
      </w:pPr>
      <w:r w:rsidRPr="009C6B04">
        <w:rPr>
          <w:noProof/>
          <w:color w:val="000000"/>
          <w:u w:val="single"/>
          <w:lang w:val="en-GB"/>
        </w:rPr>
        <w:t>The Bidder:</w:t>
      </w:r>
    </w:p>
    <w:p w14:paraId="1976EBAC" w14:textId="77777777" w:rsidR="003501E5" w:rsidRPr="009C6B04" w:rsidRDefault="003501E5" w:rsidP="003501E5">
      <w:pPr>
        <w:spacing w:line="360" w:lineRule="auto"/>
        <w:rPr>
          <w:noProof/>
          <w:color w:val="000000"/>
          <w:u w:val="single"/>
          <w:lang w:val="en-GB"/>
        </w:rPr>
      </w:pPr>
    </w:p>
    <w:p w14:paraId="023BE554" w14:textId="77777777" w:rsidR="003501E5" w:rsidRPr="009C6B04" w:rsidRDefault="003501E5" w:rsidP="003501E5">
      <w:pPr>
        <w:rPr>
          <w:noProof/>
          <w:color w:val="000000"/>
          <w:lang w:val="en-GB"/>
        </w:rPr>
      </w:pPr>
      <w:r w:rsidRPr="009C6B04">
        <w:rPr>
          <w:noProof/>
          <w:color w:val="000000"/>
          <w:lang w:val="en-GB"/>
        </w:rPr>
        <w:t>- Title and name of the Bidder: ………………………………………………………………</w:t>
      </w:r>
    </w:p>
    <w:p w14:paraId="4ED971B3" w14:textId="77777777" w:rsidR="003501E5" w:rsidRPr="009C6B04" w:rsidRDefault="003501E5" w:rsidP="003501E5">
      <w:pPr>
        <w:rPr>
          <w:noProof/>
          <w:color w:val="000000"/>
          <w:lang w:val="en-GB"/>
        </w:rPr>
      </w:pPr>
    </w:p>
    <w:p w14:paraId="06EBC3FD" w14:textId="77777777" w:rsidR="003501E5" w:rsidRPr="009C6B04" w:rsidRDefault="003501E5" w:rsidP="003501E5">
      <w:pPr>
        <w:rPr>
          <w:noProof/>
          <w:color w:val="000000"/>
          <w:lang w:val="en-GB"/>
        </w:rPr>
      </w:pPr>
      <w:r w:rsidRPr="009C6B04">
        <w:rPr>
          <w:noProof/>
          <w:color w:val="000000"/>
          <w:lang w:val="en-GB"/>
        </w:rPr>
        <w:t>-  Address: .....................................................................................................................</w:t>
      </w:r>
    </w:p>
    <w:p w14:paraId="1DCA70DE" w14:textId="77777777" w:rsidR="003501E5" w:rsidRPr="009C6B04" w:rsidRDefault="003501E5" w:rsidP="003501E5">
      <w:pPr>
        <w:rPr>
          <w:noProof/>
          <w:color w:val="000000"/>
          <w:lang w:val="en-GB"/>
        </w:rPr>
      </w:pPr>
    </w:p>
    <w:p w14:paraId="7A58B1B6" w14:textId="77777777" w:rsidR="003501E5" w:rsidRPr="009C6B04" w:rsidRDefault="003501E5" w:rsidP="003501E5">
      <w:pPr>
        <w:rPr>
          <w:noProof/>
          <w:color w:val="000000"/>
          <w:lang w:val="en-GB"/>
        </w:rPr>
      </w:pPr>
      <w:r w:rsidRPr="009C6B04">
        <w:rPr>
          <w:noProof/>
          <w:color w:val="000000"/>
          <w:lang w:val="en-GB"/>
        </w:rPr>
        <w:t>-  Bidder's official representative or authorized person: …………………………………</w:t>
      </w:r>
    </w:p>
    <w:p w14:paraId="37A694BE" w14:textId="77777777" w:rsidR="003501E5" w:rsidRPr="009C6B04" w:rsidRDefault="003501E5" w:rsidP="003501E5">
      <w:pPr>
        <w:rPr>
          <w:noProof/>
          <w:color w:val="000000"/>
          <w:lang w:val="en-GB"/>
        </w:rPr>
      </w:pPr>
    </w:p>
    <w:p w14:paraId="0CA52028" w14:textId="77777777" w:rsidR="003501E5" w:rsidRPr="009C6B04" w:rsidRDefault="003501E5" w:rsidP="003501E5">
      <w:pPr>
        <w:rPr>
          <w:noProof/>
          <w:szCs w:val="20"/>
          <w:lang w:val="en-GB"/>
        </w:rPr>
      </w:pPr>
    </w:p>
    <w:p w14:paraId="35CF5DEC" w14:textId="3CD9C336" w:rsidR="003501E5" w:rsidRPr="009C6B04" w:rsidRDefault="003501E5" w:rsidP="003501E5">
      <w:pPr>
        <w:rPr>
          <w:bCs/>
          <w:noProof/>
          <w:lang w:val="en-GB"/>
        </w:rPr>
      </w:pPr>
      <w:r w:rsidRPr="009C6B04">
        <w:rPr>
          <w:noProof/>
          <w:szCs w:val="20"/>
          <w:lang w:val="en-GB"/>
        </w:rPr>
        <w:t xml:space="preserve">We herewith declare that we accept all the conditions, required in the procurement documents for the submission of our bid on the published tender for </w:t>
      </w:r>
      <w:r w:rsidR="00BE55BF" w:rsidRPr="009C6B04">
        <w:rPr>
          <w:b/>
          <w:noProof/>
          <w:szCs w:val="20"/>
        </w:rPr>
        <w:t xml:space="preserve">the </w:t>
      </w:r>
      <w:r w:rsidR="00B4349C">
        <w:rPr>
          <w:b/>
          <w:noProof/>
          <w:szCs w:val="20"/>
        </w:rPr>
        <w:t>upgrade of the TV production system AVID</w:t>
      </w:r>
      <w:r w:rsidRPr="009C6B04">
        <w:rPr>
          <w:b/>
          <w:noProof/>
          <w:lang w:val="en-GB"/>
        </w:rPr>
        <w:t>.</w:t>
      </w:r>
    </w:p>
    <w:p w14:paraId="6F52F3D5" w14:textId="77777777" w:rsidR="003501E5" w:rsidRPr="009C6B04" w:rsidRDefault="003501E5" w:rsidP="003501E5">
      <w:pPr>
        <w:rPr>
          <w:rFonts w:cs="Arial"/>
          <w:noProof/>
          <w:lang w:val="en-GB"/>
        </w:rPr>
      </w:pPr>
    </w:p>
    <w:p w14:paraId="5C612F0F" w14:textId="77777777" w:rsidR="003501E5" w:rsidRPr="009C6B04" w:rsidRDefault="003501E5" w:rsidP="003501E5">
      <w:pPr>
        <w:rPr>
          <w:rFonts w:cs="Arial"/>
          <w:noProof/>
          <w:lang w:val="en-GB"/>
        </w:rPr>
      </w:pPr>
    </w:p>
    <w:p w14:paraId="175735E2" w14:textId="77777777" w:rsidR="003501E5" w:rsidRPr="009C6B04" w:rsidRDefault="003501E5" w:rsidP="003501E5">
      <w:pPr>
        <w:rPr>
          <w:rFonts w:cs="Arial"/>
          <w:noProof/>
          <w:lang w:val="en-GB"/>
        </w:rPr>
      </w:pPr>
    </w:p>
    <w:p w14:paraId="07BAD401" w14:textId="77777777" w:rsidR="003501E5" w:rsidRPr="009C6B04" w:rsidRDefault="003501E5" w:rsidP="003501E5">
      <w:pPr>
        <w:rPr>
          <w:rFonts w:cs="Arial"/>
          <w:b/>
          <w:noProof/>
          <w:lang w:val="en-GB"/>
        </w:rPr>
      </w:pPr>
      <w:r w:rsidRPr="009C6B04">
        <w:rPr>
          <w:b/>
          <w:noProof/>
          <w:color w:val="000000"/>
          <w:lang w:val="en-GB"/>
        </w:rPr>
        <w:t>We hereby state under criminal and material liability that the data and documents submitted in the bid documentation are true and that the documents attached match the originals. We assume full responsibility for the data submitted and their authenticity.</w:t>
      </w:r>
    </w:p>
    <w:p w14:paraId="1009CA30" w14:textId="77777777" w:rsidR="00E06B10" w:rsidRPr="009C6B04" w:rsidRDefault="00E06B10" w:rsidP="00E06B10">
      <w:pPr>
        <w:rPr>
          <w:noProof/>
        </w:rPr>
      </w:pPr>
    </w:p>
    <w:p w14:paraId="629E5C57" w14:textId="77777777" w:rsidR="00E06B10" w:rsidRPr="009C6B04" w:rsidRDefault="00E06B10" w:rsidP="00E06B10">
      <w:pPr>
        <w:rPr>
          <w:noProof/>
        </w:rPr>
      </w:pPr>
    </w:p>
    <w:p w14:paraId="70496BB1" w14:textId="77777777" w:rsidR="00E06B10" w:rsidRPr="009C6B04" w:rsidRDefault="00E06B10" w:rsidP="00E06B10">
      <w:pPr>
        <w:rPr>
          <w:noProof/>
        </w:rPr>
      </w:pPr>
    </w:p>
    <w:p w14:paraId="4BB54954" w14:textId="77777777" w:rsidR="00E06B10" w:rsidRPr="009C6B04" w:rsidRDefault="00E06B10" w:rsidP="00E06B10">
      <w:pPr>
        <w:rPr>
          <w:noProof/>
        </w:rPr>
      </w:pPr>
    </w:p>
    <w:p w14:paraId="04CB083E" w14:textId="77777777" w:rsidR="00E06B10" w:rsidRPr="009C6B04" w:rsidRDefault="00E06B10" w:rsidP="00E06B10">
      <w:pPr>
        <w:rPr>
          <w:noProof/>
        </w:rPr>
      </w:pPr>
    </w:p>
    <w:p w14:paraId="7C07D523" w14:textId="77777777" w:rsidR="00E06B10" w:rsidRPr="009C6B04" w:rsidRDefault="00E06B10" w:rsidP="00E06B10">
      <w:pPr>
        <w:rPr>
          <w:noProof/>
        </w:rPr>
      </w:pPr>
    </w:p>
    <w:p w14:paraId="53889CC5" w14:textId="77777777" w:rsidR="00E06B10" w:rsidRPr="009C6B04" w:rsidRDefault="00E06B10" w:rsidP="00E06B10">
      <w:pPr>
        <w:rPr>
          <w:noProof/>
        </w:rPr>
      </w:pPr>
    </w:p>
    <w:p w14:paraId="3AF3118D" w14:textId="77777777" w:rsidR="00E06B10" w:rsidRPr="009C6B04" w:rsidRDefault="00E06B10" w:rsidP="00E06B10">
      <w:pPr>
        <w:rPr>
          <w:noProof/>
        </w:rPr>
      </w:pPr>
    </w:p>
    <w:p w14:paraId="19F51BDA" w14:textId="77777777" w:rsidR="00E06B10" w:rsidRPr="009C6B04" w:rsidRDefault="00E06B10" w:rsidP="00E06B10">
      <w:pPr>
        <w:rPr>
          <w:noProof/>
        </w:rPr>
      </w:pPr>
    </w:p>
    <w:p w14:paraId="6B3A3490" w14:textId="2560D187" w:rsidR="00E06B10" w:rsidRPr="009C6B04" w:rsidRDefault="00E06B10" w:rsidP="00E06B10">
      <w:pPr>
        <w:rPr>
          <w:noProof/>
        </w:rPr>
      </w:pPr>
    </w:p>
    <w:p w14:paraId="0E52F047" w14:textId="63816411" w:rsidR="00705239" w:rsidRPr="009C6B04" w:rsidRDefault="00705239" w:rsidP="00E06B10">
      <w:pPr>
        <w:rPr>
          <w:noProof/>
        </w:rPr>
      </w:pPr>
    </w:p>
    <w:p w14:paraId="75E8CB65" w14:textId="7ECFDF1E" w:rsidR="006D67EA" w:rsidRPr="009C6B04" w:rsidRDefault="006D67EA" w:rsidP="00E06B10">
      <w:pPr>
        <w:rPr>
          <w:noProof/>
        </w:rPr>
      </w:pPr>
    </w:p>
    <w:p w14:paraId="07AF84CD" w14:textId="73866C89" w:rsidR="006D67EA" w:rsidRPr="009C6B04" w:rsidRDefault="006D67EA" w:rsidP="00E06B10">
      <w:pPr>
        <w:rPr>
          <w:noProof/>
        </w:rPr>
      </w:pPr>
    </w:p>
    <w:p w14:paraId="06FEA93A" w14:textId="72AEC772" w:rsidR="006D67EA" w:rsidRPr="009C6B04" w:rsidRDefault="006D67EA" w:rsidP="00E06B10">
      <w:pPr>
        <w:rPr>
          <w:noProof/>
        </w:rPr>
      </w:pPr>
    </w:p>
    <w:p w14:paraId="36265527" w14:textId="779D9301" w:rsidR="006D67EA" w:rsidRPr="009C6B04" w:rsidRDefault="006D67EA" w:rsidP="00E06B10">
      <w:pPr>
        <w:rPr>
          <w:noProof/>
        </w:rPr>
      </w:pPr>
    </w:p>
    <w:p w14:paraId="731D8565" w14:textId="4E937398" w:rsidR="006D67EA" w:rsidRPr="009C6B04" w:rsidRDefault="006D67EA" w:rsidP="00E06B10">
      <w:pPr>
        <w:rPr>
          <w:noProof/>
        </w:rPr>
      </w:pPr>
    </w:p>
    <w:p w14:paraId="09C66A76" w14:textId="77777777" w:rsidR="006D67EA" w:rsidRPr="009C6B04" w:rsidRDefault="006D67EA" w:rsidP="00E06B10">
      <w:pPr>
        <w:rPr>
          <w:noProof/>
        </w:rPr>
      </w:pPr>
    </w:p>
    <w:p w14:paraId="745FAD03" w14:textId="157D355E" w:rsidR="00705239" w:rsidRPr="009C6B04" w:rsidRDefault="00705239" w:rsidP="00E06B10">
      <w:pPr>
        <w:rPr>
          <w:noProof/>
        </w:rPr>
      </w:pPr>
    </w:p>
    <w:p w14:paraId="7F751290" w14:textId="49562017" w:rsidR="00705239" w:rsidRPr="009C6B04" w:rsidRDefault="00705239" w:rsidP="00E06B10">
      <w:pPr>
        <w:rPr>
          <w:noProof/>
        </w:rPr>
      </w:pPr>
    </w:p>
    <w:p w14:paraId="0819DCEA" w14:textId="633CA637" w:rsidR="00705239" w:rsidRPr="009C6B04" w:rsidRDefault="00705239" w:rsidP="00E06B10">
      <w:pPr>
        <w:rPr>
          <w:noProof/>
        </w:rPr>
      </w:pPr>
    </w:p>
    <w:p w14:paraId="28C18870" w14:textId="239BFF37" w:rsidR="00705239" w:rsidRPr="009C6B04" w:rsidRDefault="00705239" w:rsidP="00E06B10">
      <w:pPr>
        <w:rPr>
          <w:noProof/>
        </w:rPr>
      </w:pPr>
    </w:p>
    <w:p w14:paraId="329AA23F" w14:textId="714F0661" w:rsidR="00705239" w:rsidRPr="009C6B04" w:rsidRDefault="00705239" w:rsidP="00E06B10">
      <w:pPr>
        <w:rPr>
          <w:noProof/>
        </w:rPr>
      </w:pPr>
    </w:p>
    <w:p w14:paraId="7FB4999E" w14:textId="4E762F45" w:rsidR="00705239" w:rsidRPr="009C6B04" w:rsidRDefault="00705239" w:rsidP="00E06B10">
      <w:pPr>
        <w:rPr>
          <w:noProof/>
        </w:rPr>
      </w:pPr>
    </w:p>
    <w:p w14:paraId="2700410F" w14:textId="4FCCB1DE" w:rsidR="00705239" w:rsidRPr="009C6B04" w:rsidRDefault="00705239" w:rsidP="00E06B10">
      <w:pPr>
        <w:rPr>
          <w:noProof/>
        </w:rPr>
      </w:pPr>
    </w:p>
    <w:p w14:paraId="7769B22E" w14:textId="75FEED35" w:rsidR="00B11912" w:rsidRPr="009C6B04" w:rsidRDefault="00B11912" w:rsidP="00E06B10">
      <w:pPr>
        <w:rPr>
          <w:noProof/>
        </w:rPr>
      </w:pPr>
    </w:p>
    <w:p w14:paraId="4FDF0476" w14:textId="77777777" w:rsidR="00BE55BF" w:rsidRPr="009C6B04" w:rsidRDefault="00BE55BF" w:rsidP="00E06B10">
      <w:pPr>
        <w:rPr>
          <w:noProof/>
        </w:rPr>
      </w:pPr>
    </w:p>
    <w:p w14:paraId="7D9FD910" w14:textId="785746ED" w:rsidR="00B11912" w:rsidRPr="009C6B04" w:rsidRDefault="00B11912" w:rsidP="00E06B10">
      <w:pPr>
        <w:rPr>
          <w:noProof/>
        </w:rPr>
      </w:pPr>
    </w:p>
    <w:p w14:paraId="51A3ABB2" w14:textId="0EFEB278" w:rsidR="00705239" w:rsidRPr="009C6B04" w:rsidRDefault="00705239" w:rsidP="00E06B10">
      <w:pPr>
        <w:rPr>
          <w:noProof/>
        </w:rPr>
      </w:pPr>
    </w:p>
    <w:p w14:paraId="4C248F3E" w14:textId="77777777" w:rsidR="003501E5" w:rsidRPr="009C6B04" w:rsidRDefault="003501E5" w:rsidP="003501E5">
      <w:pPr>
        <w:tabs>
          <w:tab w:val="center" w:pos="1440"/>
          <w:tab w:val="center" w:pos="4320"/>
          <w:tab w:val="center" w:pos="7200"/>
        </w:tabs>
        <w:spacing w:line="360" w:lineRule="auto"/>
        <w:rPr>
          <w:noProof/>
        </w:rPr>
      </w:pPr>
      <w:r w:rsidRPr="009C6B04">
        <w:rPr>
          <w:noProof/>
        </w:rPr>
        <w:tab/>
        <w:t xml:space="preserve">Place and date: </w:t>
      </w:r>
      <w:r w:rsidRPr="009C6B04">
        <w:rPr>
          <w:noProof/>
        </w:rPr>
        <w:tab/>
        <w:t>Stamp:</w:t>
      </w:r>
      <w:r w:rsidRPr="009C6B04">
        <w:rPr>
          <w:noProof/>
        </w:rPr>
        <w:tab/>
        <w:t>Bidder`s official</w:t>
      </w:r>
    </w:p>
    <w:p w14:paraId="31981BA2" w14:textId="77777777" w:rsidR="003501E5" w:rsidRPr="009C6B04" w:rsidRDefault="003501E5" w:rsidP="003501E5">
      <w:pPr>
        <w:tabs>
          <w:tab w:val="center" w:pos="1440"/>
          <w:tab w:val="center" w:pos="4320"/>
          <w:tab w:val="center" w:pos="7200"/>
        </w:tabs>
        <w:spacing w:line="360" w:lineRule="auto"/>
        <w:rPr>
          <w:noProof/>
        </w:rPr>
      </w:pPr>
      <w:r w:rsidRPr="009C6B04">
        <w:rPr>
          <w:noProof/>
        </w:rPr>
        <w:tab/>
      </w:r>
      <w:r w:rsidRPr="009C6B04">
        <w:rPr>
          <w:noProof/>
        </w:rPr>
        <w:tab/>
      </w:r>
      <w:r w:rsidRPr="009C6B04">
        <w:rPr>
          <w:noProof/>
        </w:rPr>
        <w:tab/>
        <w:t>representative or authorized person:</w:t>
      </w:r>
    </w:p>
    <w:p w14:paraId="3368F516" w14:textId="77777777" w:rsidR="003501E5" w:rsidRPr="009C6B04" w:rsidRDefault="003501E5" w:rsidP="003501E5">
      <w:pPr>
        <w:tabs>
          <w:tab w:val="center" w:pos="1440"/>
          <w:tab w:val="center" w:pos="4320"/>
          <w:tab w:val="center" w:pos="7200"/>
        </w:tabs>
        <w:spacing w:line="360" w:lineRule="auto"/>
        <w:rPr>
          <w:noProof/>
        </w:rPr>
      </w:pPr>
    </w:p>
    <w:p w14:paraId="42587233" w14:textId="310FFE3B" w:rsidR="00705239" w:rsidRPr="009C6B04" w:rsidRDefault="003501E5" w:rsidP="00B11912">
      <w:pPr>
        <w:tabs>
          <w:tab w:val="center" w:pos="1440"/>
          <w:tab w:val="center" w:pos="4320"/>
          <w:tab w:val="center" w:pos="7200"/>
        </w:tabs>
        <w:rPr>
          <w:noProof/>
        </w:rPr>
      </w:pPr>
      <w:r w:rsidRPr="009C6B04">
        <w:rPr>
          <w:noProof/>
        </w:rPr>
        <w:tab/>
        <w:t>........................................</w:t>
      </w:r>
      <w:r w:rsidRPr="009C6B04">
        <w:rPr>
          <w:noProof/>
        </w:rPr>
        <w:tab/>
      </w:r>
      <w:r w:rsidRPr="009C6B04">
        <w:rPr>
          <w:noProof/>
        </w:rPr>
        <w:tab/>
        <w:t>...........................................</w:t>
      </w:r>
    </w:p>
    <w:p w14:paraId="69948CD1" w14:textId="160480E9" w:rsidR="00DE54D7" w:rsidRPr="009C6B04" w:rsidRDefault="006C79BC" w:rsidP="00DE54D7">
      <w:pPr>
        <w:jc w:val="right"/>
        <w:rPr>
          <w:b/>
        </w:rPr>
      </w:pPr>
      <w:r w:rsidRPr="009C6B04">
        <w:rPr>
          <w:b/>
        </w:rPr>
        <w:lastRenderedPageBreak/>
        <w:t>FORM</w:t>
      </w:r>
      <w:r w:rsidR="00DE54D7" w:rsidRPr="009C6B04">
        <w:rPr>
          <w:b/>
        </w:rPr>
        <w:t>-3</w:t>
      </w:r>
    </w:p>
    <w:p w14:paraId="50AFF832" w14:textId="536A025D" w:rsidR="00813D33" w:rsidRPr="009C6B04" w:rsidRDefault="006C79BC" w:rsidP="003253F4">
      <w:pPr>
        <w:jc w:val="left"/>
        <w:rPr>
          <w:b/>
        </w:rPr>
      </w:pPr>
      <w:proofErr w:type="spellStart"/>
      <w:r w:rsidRPr="009C6B04">
        <w:t>Bidder</w:t>
      </w:r>
      <w:proofErr w:type="spellEnd"/>
      <w:r w:rsidR="003253F4" w:rsidRPr="009C6B04">
        <w:t>: …………………………..</w:t>
      </w:r>
    </w:p>
    <w:p w14:paraId="67CAF8D9" w14:textId="70B99A8F" w:rsidR="003253F4" w:rsidRPr="009C6B04" w:rsidRDefault="003253F4" w:rsidP="003253F4">
      <w:pPr>
        <w:jc w:val="left"/>
      </w:pPr>
    </w:p>
    <w:p w14:paraId="0C7698E8" w14:textId="39F10806" w:rsidR="0008738C" w:rsidRDefault="006C79BC" w:rsidP="005E5323">
      <w:pPr>
        <w:jc w:val="left"/>
      </w:pPr>
      <w:proofErr w:type="spellStart"/>
      <w:r w:rsidRPr="009C6B04">
        <w:t>Adress</w:t>
      </w:r>
      <w:proofErr w:type="spellEnd"/>
      <w:r w:rsidR="003253F4" w:rsidRPr="009C6B04">
        <w:t>: …………………………………..</w:t>
      </w:r>
    </w:p>
    <w:p w14:paraId="60F32DA9" w14:textId="77777777" w:rsidR="005E5323" w:rsidRPr="005E5323" w:rsidRDefault="005E5323" w:rsidP="005E5323">
      <w:pPr>
        <w:jc w:val="left"/>
      </w:pPr>
    </w:p>
    <w:p w14:paraId="48C00401" w14:textId="50D98EB3" w:rsidR="00E439BF" w:rsidRPr="009C6B04" w:rsidRDefault="00E439BF" w:rsidP="00E439BF">
      <w:pPr>
        <w:pStyle w:val="Heading2"/>
        <w:numPr>
          <w:ilvl w:val="0"/>
          <w:numId w:val="0"/>
        </w:numPr>
        <w:ind w:left="576" w:hanging="576"/>
        <w:jc w:val="center"/>
        <w:rPr>
          <w:rFonts w:cs="Arial"/>
          <w:b/>
          <w:noProof/>
        </w:rPr>
      </w:pPr>
      <w:bookmarkStart w:id="131" w:name="_Toc144197635"/>
      <w:r w:rsidRPr="009C6B04">
        <w:rPr>
          <w:b/>
          <w:noProof/>
        </w:rPr>
        <w:t>Proforma invoice</w:t>
      </w:r>
      <w:bookmarkEnd w:id="131"/>
    </w:p>
    <w:p w14:paraId="2EED4580" w14:textId="183D0441" w:rsidR="00CC37C5" w:rsidRPr="009C6B04" w:rsidRDefault="006C79BC" w:rsidP="00FB7DC1">
      <w:pPr>
        <w:pStyle w:val="BodyText"/>
        <w:jc w:val="center"/>
        <w:rPr>
          <w:rFonts w:cs="Arial"/>
          <w:b/>
          <w:noProof/>
        </w:rPr>
      </w:pPr>
      <w:r w:rsidRPr="009C6B04">
        <w:rPr>
          <w:rFonts w:cs="Arial"/>
          <w:b/>
          <w:noProof/>
        </w:rPr>
        <w:t>FOR PUBLIC TENDER</w:t>
      </w:r>
      <w:r w:rsidR="00CC37C5" w:rsidRPr="009C6B04">
        <w:rPr>
          <w:rFonts w:cs="Arial"/>
          <w:b/>
          <w:noProof/>
        </w:rPr>
        <w:t xml:space="preserve"> </w:t>
      </w:r>
      <w:r w:rsidR="00BF1C59" w:rsidRPr="009C6B04">
        <w:rPr>
          <w:rFonts w:cs="Arial"/>
          <w:b/>
          <w:noProof/>
        </w:rPr>
        <w:t>JN-B</w:t>
      </w:r>
      <w:r w:rsidR="00C67026">
        <w:rPr>
          <w:rFonts w:cs="Arial"/>
          <w:b/>
          <w:noProof/>
        </w:rPr>
        <w:t>10</w:t>
      </w:r>
      <w:r w:rsidR="005E5323">
        <w:rPr>
          <w:rFonts w:cs="Arial"/>
          <w:b/>
          <w:noProof/>
        </w:rPr>
        <w:t>40</w:t>
      </w:r>
    </w:p>
    <w:p w14:paraId="192E41C5" w14:textId="6BDA8A1A" w:rsidR="0058016A" w:rsidRPr="005E5323" w:rsidRDefault="00BE55BF" w:rsidP="005E5323">
      <w:pPr>
        <w:jc w:val="center"/>
        <w:rPr>
          <w:b/>
          <w:bCs/>
          <w:szCs w:val="20"/>
        </w:rPr>
      </w:pPr>
      <w:proofErr w:type="spellStart"/>
      <w:r w:rsidRPr="009C6B04">
        <w:rPr>
          <w:b/>
          <w:bCs/>
          <w:szCs w:val="20"/>
        </w:rPr>
        <w:t>Subject</w:t>
      </w:r>
      <w:proofErr w:type="spellEnd"/>
      <w:r w:rsidRPr="009C6B04">
        <w:rPr>
          <w:b/>
          <w:bCs/>
          <w:szCs w:val="20"/>
        </w:rPr>
        <w:t xml:space="preserve">: </w:t>
      </w:r>
      <w:r w:rsidR="005E5323">
        <w:rPr>
          <w:b/>
          <w:noProof/>
          <w:szCs w:val="20"/>
        </w:rPr>
        <w:t>Upgrade of the TV production system AVID</w:t>
      </w:r>
    </w:p>
    <w:p w14:paraId="5D07E9D4" w14:textId="77777777" w:rsidR="00413419" w:rsidRPr="009C6B04" w:rsidRDefault="00413419" w:rsidP="00770194">
      <w:pPr>
        <w:rPr>
          <w:rFonts w:ascii="Times New Roman" w:hAnsi="Times New Roman"/>
          <w:szCs w:val="20"/>
        </w:rPr>
      </w:pPr>
    </w:p>
    <w:tbl>
      <w:tblPr>
        <w:tblW w:w="91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5705"/>
      </w:tblGrid>
      <w:tr w:rsidR="001C2640" w:rsidRPr="009C6B04" w14:paraId="6D669A9B" w14:textId="77777777" w:rsidTr="001C2640">
        <w:trPr>
          <w:trHeight w:val="433"/>
        </w:trPr>
        <w:tc>
          <w:tcPr>
            <w:tcW w:w="3440" w:type="dxa"/>
            <w:shd w:val="clear" w:color="auto" w:fill="D9D9D9"/>
            <w:vAlign w:val="center"/>
          </w:tcPr>
          <w:p w14:paraId="78EB8E87" w14:textId="77777777" w:rsidR="001C2640" w:rsidRPr="009C6B04" w:rsidRDefault="001C2640" w:rsidP="00651647">
            <w:pPr>
              <w:rPr>
                <w:b/>
                <w:szCs w:val="20"/>
              </w:rPr>
            </w:pPr>
          </w:p>
          <w:p w14:paraId="7FC7D25E" w14:textId="35756A23" w:rsidR="001C2640" w:rsidRPr="009C6B04" w:rsidRDefault="006C79BC" w:rsidP="00651647">
            <w:pPr>
              <w:rPr>
                <w:b/>
                <w:szCs w:val="20"/>
              </w:rPr>
            </w:pPr>
            <w:proofErr w:type="spellStart"/>
            <w:r w:rsidRPr="009C6B04">
              <w:rPr>
                <w:b/>
                <w:szCs w:val="20"/>
              </w:rPr>
              <w:t>Item</w:t>
            </w:r>
            <w:proofErr w:type="spellEnd"/>
            <w:r w:rsidRPr="009C6B04">
              <w:rPr>
                <w:b/>
                <w:szCs w:val="20"/>
              </w:rPr>
              <w:t xml:space="preserve"> </w:t>
            </w:r>
            <w:proofErr w:type="spellStart"/>
            <w:r w:rsidRPr="009C6B04">
              <w:rPr>
                <w:b/>
                <w:szCs w:val="20"/>
              </w:rPr>
              <w:t>description</w:t>
            </w:r>
            <w:proofErr w:type="spellEnd"/>
          </w:p>
          <w:p w14:paraId="2FDE4DC5" w14:textId="77777777" w:rsidR="001C2640" w:rsidRPr="009C6B04" w:rsidRDefault="001C2640" w:rsidP="00651647">
            <w:pPr>
              <w:rPr>
                <w:b/>
                <w:szCs w:val="20"/>
              </w:rPr>
            </w:pPr>
          </w:p>
        </w:tc>
        <w:tc>
          <w:tcPr>
            <w:tcW w:w="5705" w:type="dxa"/>
            <w:shd w:val="clear" w:color="auto" w:fill="D9D9D9"/>
            <w:vAlign w:val="center"/>
          </w:tcPr>
          <w:p w14:paraId="5F52251C" w14:textId="5C98F75A" w:rsidR="001C2640" w:rsidRPr="009C6B04" w:rsidRDefault="006C79BC" w:rsidP="00212163">
            <w:pPr>
              <w:jc w:val="center"/>
              <w:rPr>
                <w:b/>
                <w:szCs w:val="20"/>
              </w:rPr>
            </w:pPr>
            <w:proofErr w:type="spellStart"/>
            <w:r w:rsidRPr="009C6B04">
              <w:rPr>
                <w:b/>
                <w:szCs w:val="20"/>
              </w:rPr>
              <w:t>Value</w:t>
            </w:r>
            <w:proofErr w:type="spellEnd"/>
            <w:r w:rsidRPr="009C6B04">
              <w:rPr>
                <w:b/>
                <w:szCs w:val="20"/>
              </w:rPr>
              <w:t xml:space="preserve"> in EUR </w:t>
            </w:r>
            <w:proofErr w:type="spellStart"/>
            <w:r w:rsidRPr="009C6B04">
              <w:rPr>
                <w:b/>
                <w:szCs w:val="20"/>
              </w:rPr>
              <w:t>without</w:t>
            </w:r>
            <w:proofErr w:type="spellEnd"/>
            <w:r w:rsidRPr="009C6B04">
              <w:rPr>
                <w:b/>
                <w:szCs w:val="20"/>
              </w:rPr>
              <w:t xml:space="preserve"> VAT</w:t>
            </w:r>
            <w:r w:rsidR="00212163" w:rsidRPr="009C6B04">
              <w:rPr>
                <w:b/>
                <w:szCs w:val="20"/>
              </w:rPr>
              <w:t>*</w:t>
            </w:r>
          </w:p>
        </w:tc>
      </w:tr>
      <w:tr w:rsidR="005E5323" w:rsidRPr="009C6B04" w14:paraId="0A026F30" w14:textId="77777777" w:rsidTr="001C2640">
        <w:trPr>
          <w:trHeight w:val="927"/>
        </w:trPr>
        <w:tc>
          <w:tcPr>
            <w:tcW w:w="3440" w:type="dxa"/>
            <w:shd w:val="clear" w:color="auto" w:fill="auto"/>
            <w:vAlign w:val="center"/>
          </w:tcPr>
          <w:p w14:paraId="57D20014" w14:textId="20157EA4" w:rsidR="005E5323" w:rsidRDefault="005E5323" w:rsidP="005E5323">
            <w:pPr>
              <w:rPr>
                <w:b/>
                <w:szCs w:val="20"/>
              </w:rPr>
            </w:pPr>
            <w:proofErr w:type="spellStart"/>
            <w:r>
              <w:rPr>
                <w:b/>
                <w:szCs w:val="20"/>
              </w:rPr>
              <w:t>Upgrading</w:t>
            </w:r>
            <w:proofErr w:type="spellEnd"/>
            <w:r>
              <w:rPr>
                <w:b/>
                <w:szCs w:val="20"/>
              </w:rPr>
              <w:t xml:space="preserve"> the AVID production </w:t>
            </w:r>
            <w:proofErr w:type="spellStart"/>
            <w:r>
              <w:rPr>
                <w:b/>
                <w:szCs w:val="20"/>
              </w:rPr>
              <w:t>system</w:t>
            </w:r>
            <w:proofErr w:type="spellEnd"/>
            <w:r>
              <w:rPr>
                <w:b/>
                <w:szCs w:val="20"/>
              </w:rPr>
              <w:t xml:space="preserve"> for </w:t>
            </w:r>
            <w:proofErr w:type="spellStart"/>
            <w:r>
              <w:rPr>
                <w:b/>
                <w:szCs w:val="20"/>
              </w:rPr>
              <w:t>Regional</w:t>
            </w:r>
            <w:proofErr w:type="spellEnd"/>
            <w:r>
              <w:rPr>
                <w:b/>
                <w:szCs w:val="20"/>
              </w:rPr>
              <w:t xml:space="preserve"> center Koper</w:t>
            </w:r>
          </w:p>
          <w:p w14:paraId="5D2B7107" w14:textId="5F0A1CDC" w:rsidR="005E5323" w:rsidRPr="009C6B04" w:rsidRDefault="005E5323" w:rsidP="005E5323">
            <w:pPr>
              <w:jc w:val="left"/>
              <w:rPr>
                <w:b/>
                <w:szCs w:val="20"/>
              </w:rPr>
            </w:pPr>
            <w:r w:rsidRPr="007514DA">
              <w:rPr>
                <w:bCs/>
                <w:i/>
                <w:iCs/>
                <w:sz w:val="18"/>
                <w:szCs w:val="18"/>
              </w:rPr>
              <w:t>(</w:t>
            </w:r>
            <w:proofErr w:type="spellStart"/>
            <w:r>
              <w:rPr>
                <w:bCs/>
                <w:i/>
                <w:iCs/>
                <w:sz w:val="18"/>
                <w:szCs w:val="18"/>
              </w:rPr>
              <w:t>delivery</w:t>
            </w:r>
            <w:proofErr w:type="spellEnd"/>
            <w:r>
              <w:rPr>
                <w:bCs/>
                <w:i/>
                <w:iCs/>
                <w:sz w:val="18"/>
                <w:szCs w:val="18"/>
              </w:rPr>
              <w:t xml:space="preserve"> </w:t>
            </w:r>
            <w:proofErr w:type="spellStart"/>
            <w:r>
              <w:rPr>
                <w:bCs/>
                <w:i/>
                <w:iCs/>
                <w:sz w:val="18"/>
                <w:szCs w:val="18"/>
              </w:rPr>
              <w:t>location</w:t>
            </w:r>
            <w:proofErr w:type="spellEnd"/>
            <w:r w:rsidRPr="007514DA">
              <w:rPr>
                <w:bCs/>
                <w:i/>
                <w:iCs/>
                <w:sz w:val="18"/>
                <w:szCs w:val="18"/>
              </w:rPr>
              <w:t xml:space="preserve">: </w:t>
            </w:r>
            <w:r>
              <w:rPr>
                <w:bCs/>
                <w:i/>
                <w:iCs/>
                <w:sz w:val="18"/>
                <w:szCs w:val="18"/>
              </w:rPr>
              <w:t xml:space="preserve">RTV Slovenija / </w:t>
            </w:r>
            <w:r w:rsidRPr="007514DA">
              <w:rPr>
                <w:bCs/>
                <w:i/>
                <w:iCs/>
                <w:sz w:val="18"/>
                <w:szCs w:val="18"/>
              </w:rPr>
              <w:t>RC Koper, Ulica OF 15, 6000 Koper</w:t>
            </w:r>
            <w:r>
              <w:rPr>
                <w:bCs/>
                <w:i/>
                <w:iCs/>
                <w:sz w:val="18"/>
                <w:szCs w:val="18"/>
              </w:rPr>
              <w:t xml:space="preserve">, </w:t>
            </w:r>
            <w:proofErr w:type="spellStart"/>
            <w:r>
              <w:rPr>
                <w:bCs/>
                <w:i/>
                <w:iCs/>
                <w:sz w:val="18"/>
                <w:szCs w:val="18"/>
              </w:rPr>
              <w:t>Slovenia</w:t>
            </w:r>
            <w:proofErr w:type="spellEnd"/>
            <w:r w:rsidRPr="007514DA">
              <w:rPr>
                <w:bCs/>
                <w:i/>
                <w:iCs/>
                <w:sz w:val="18"/>
                <w:szCs w:val="18"/>
              </w:rPr>
              <w:t>)</w:t>
            </w:r>
          </w:p>
        </w:tc>
        <w:tc>
          <w:tcPr>
            <w:tcW w:w="5705" w:type="dxa"/>
            <w:shd w:val="clear" w:color="auto" w:fill="auto"/>
            <w:vAlign w:val="center"/>
          </w:tcPr>
          <w:p w14:paraId="669C01EB" w14:textId="77777777" w:rsidR="005E5323" w:rsidRPr="009C6B04" w:rsidRDefault="005E5323" w:rsidP="005E5323">
            <w:pPr>
              <w:jc w:val="center"/>
              <w:rPr>
                <w:szCs w:val="20"/>
              </w:rPr>
            </w:pPr>
          </w:p>
        </w:tc>
      </w:tr>
      <w:tr w:rsidR="005E5323" w:rsidRPr="009C6B04" w14:paraId="16F5D0F9" w14:textId="77777777" w:rsidTr="001C2640">
        <w:trPr>
          <w:trHeight w:val="927"/>
        </w:trPr>
        <w:tc>
          <w:tcPr>
            <w:tcW w:w="3440" w:type="dxa"/>
            <w:shd w:val="clear" w:color="auto" w:fill="auto"/>
            <w:vAlign w:val="center"/>
          </w:tcPr>
          <w:p w14:paraId="13B4D624" w14:textId="568C6F8F" w:rsidR="005E5323" w:rsidRDefault="005E5323" w:rsidP="005E5323">
            <w:pPr>
              <w:rPr>
                <w:b/>
                <w:szCs w:val="20"/>
              </w:rPr>
            </w:pPr>
            <w:r>
              <w:rPr>
                <w:b/>
                <w:szCs w:val="20"/>
              </w:rPr>
              <w:t>Multi-</w:t>
            </w:r>
            <w:proofErr w:type="spellStart"/>
            <w:r>
              <w:rPr>
                <w:b/>
                <w:szCs w:val="20"/>
              </w:rPr>
              <w:t>channel</w:t>
            </w:r>
            <w:proofErr w:type="spellEnd"/>
            <w:r>
              <w:rPr>
                <w:b/>
                <w:szCs w:val="20"/>
              </w:rPr>
              <w:t xml:space="preserve"> audio production </w:t>
            </w:r>
            <w:proofErr w:type="spellStart"/>
            <w:r>
              <w:rPr>
                <w:b/>
                <w:szCs w:val="20"/>
              </w:rPr>
              <w:t>system</w:t>
            </w:r>
            <w:proofErr w:type="spellEnd"/>
            <w:r>
              <w:rPr>
                <w:b/>
                <w:szCs w:val="20"/>
              </w:rPr>
              <w:t xml:space="preserve"> for </w:t>
            </w:r>
            <w:proofErr w:type="spellStart"/>
            <w:r>
              <w:rPr>
                <w:b/>
                <w:szCs w:val="20"/>
              </w:rPr>
              <w:t>Reginal</w:t>
            </w:r>
            <w:proofErr w:type="spellEnd"/>
            <w:r>
              <w:rPr>
                <w:b/>
                <w:szCs w:val="20"/>
              </w:rPr>
              <w:t xml:space="preserve"> center Koper</w:t>
            </w:r>
          </w:p>
          <w:p w14:paraId="3ADF85BE" w14:textId="70B6D118" w:rsidR="005E5323" w:rsidRPr="009C6B04" w:rsidRDefault="005E5323" w:rsidP="005E5323">
            <w:pPr>
              <w:jc w:val="left"/>
              <w:rPr>
                <w:b/>
                <w:szCs w:val="20"/>
              </w:rPr>
            </w:pPr>
            <w:r w:rsidRPr="007514DA">
              <w:rPr>
                <w:bCs/>
                <w:i/>
                <w:iCs/>
                <w:sz w:val="18"/>
                <w:szCs w:val="18"/>
              </w:rPr>
              <w:t>(</w:t>
            </w:r>
            <w:proofErr w:type="spellStart"/>
            <w:r>
              <w:rPr>
                <w:bCs/>
                <w:i/>
                <w:iCs/>
                <w:sz w:val="18"/>
                <w:szCs w:val="18"/>
              </w:rPr>
              <w:t>delivery</w:t>
            </w:r>
            <w:proofErr w:type="spellEnd"/>
            <w:r>
              <w:rPr>
                <w:bCs/>
                <w:i/>
                <w:iCs/>
                <w:sz w:val="18"/>
                <w:szCs w:val="18"/>
              </w:rPr>
              <w:t xml:space="preserve"> </w:t>
            </w:r>
            <w:proofErr w:type="spellStart"/>
            <w:r>
              <w:rPr>
                <w:bCs/>
                <w:i/>
                <w:iCs/>
                <w:sz w:val="18"/>
                <w:szCs w:val="18"/>
              </w:rPr>
              <w:t>location</w:t>
            </w:r>
            <w:proofErr w:type="spellEnd"/>
            <w:r w:rsidRPr="007514DA">
              <w:rPr>
                <w:bCs/>
                <w:i/>
                <w:iCs/>
                <w:sz w:val="18"/>
                <w:szCs w:val="18"/>
              </w:rPr>
              <w:t xml:space="preserve">: </w:t>
            </w:r>
            <w:r>
              <w:rPr>
                <w:bCs/>
                <w:i/>
                <w:iCs/>
                <w:sz w:val="18"/>
                <w:szCs w:val="18"/>
              </w:rPr>
              <w:t xml:space="preserve">RTV Slovenija / </w:t>
            </w:r>
            <w:r w:rsidRPr="007514DA">
              <w:rPr>
                <w:bCs/>
                <w:i/>
                <w:iCs/>
                <w:sz w:val="18"/>
                <w:szCs w:val="18"/>
              </w:rPr>
              <w:t>RC Koper, Ulica OF 15, 6000 Koper</w:t>
            </w:r>
            <w:r>
              <w:rPr>
                <w:bCs/>
                <w:i/>
                <w:iCs/>
                <w:sz w:val="18"/>
                <w:szCs w:val="18"/>
              </w:rPr>
              <w:t xml:space="preserve">, </w:t>
            </w:r>
            <w:proofErr w:type="spellStart"/>
            <w:r>
              <w:rPr>
                <w:bCs/>
                <w:i/>
                <w:iCs/>
                <w:sz w:val="18"/>
                <w:szCs w:val="18"/>
              </w:rPr>
              <w:t>Slovenia</w:t>
            </w:r>
            <w:proofErr w:type="spellEnd"/>
            <w:r w:rsidRPr="007514DA">
              <w:rPr>
                <w:bCs/>
                <w:i/>
                <w:iCs/>
                <w:sz w:val="18"/>
                <w:szCs w:val="18"/>
              </w:rPr>
              <w:t>)</w:t>
            </w:r>
          </w:p>
        </w:tc>
        <w:tc>
          <w:tcPr>
            <w:tcW w:w="5705" w:type="dxa"/>
            <w:shd w:val="clear" w:color="auto" w:fill="auto"/>
            <w:vAlign w:val="center"/>
          </w:tcPr>
          <w:p w14:paraId="2C1AB09A" w14:textId="77777777" w:rsidR="005E5323" w:rsidRPr="009C6B04" w:rsidRDefault="005E5323" w:rsidP="005E5323">
            <w:pPr>
              <w:jc w:val="center"/>
              <w:rPr>
                <w:szCs w:val="20"/>
              </w:rPr>
            </w:pPr>
          </w:p>
        </w:tc>
      </w:tr>
      <w:tr w:rsidR="005E5323" w:rsidRPr="009C6B04" w14:paraId="75B606DD" w14:textId="77777777" w:rsidTr="001C2640">
        <w:trPr>
          <w:trHeight w:val="927"/>
        </w:trPr>
        <w:tc>
          <w:tcPr>
            <w:tcW w:w="3440" w:type="dxa"/>
            <w:shd w:val="clear" w:color="auto" w:fill="auto"/>
            <w:vAlign w:val="center"/>
          </w:tcPr>
          <w:p w14:paraId="5BB52FA2" w14:textId="531AC5A9" w:rsidR="005E5323" w:rsidRDefault="005E5323" w:rsidP="005E5323">
            <w:pPr>
              <w:rPr>
                <w:b/>
                <w:szCs w:val="20"/>
              </w:rPr>
            </w:pPr>
            <w:proofErr w:type="spellStart"/>
            <w:r>
              <w:rPr>
                <w:b/>
                <w:szCs w:val="20"/>
              </w:rPr>
              <w:t>Upgrading</w:t>
            </w:r>
            <w:proofErr w:type="spellEnd"/>
            <w:r>
              <w:rPr>
                <w:b/>
                <w:szCs w:val="20"/>
              </w:rPr>
              <w:t xml:space="preserve"> the production </w:t>
            </w:r>
            <w:proofErr w:type="spellStart"/>
            <w:r>
              <w:rPr>
                <w:b/>
                <w:szCs w:val="20"/>
              </w:rPr>
              <w:t>system</w:t>
            </w:r>
            <w:proofErr w:type="spellEnd"/>
            <w:r>
              <w:rPr>
                <w:b/>
                <w:szCs w:val="20"/>
              </w:rPr>
              <w:t xml:space="preserve"> for </w:t>
            </w:r>
            <w:proofErr w:type="spellStart"/>
            <w:r>
              <w:rPr>
                <w:b/>
                <w:szCs w:val="20"/>
              </w:rPr>
              <w:t>Regional</w:t>
            </w:r>
            <w:proofErr w:type="spellEnd"/>
            <w:r>
              <w:rPr>
                <w:b/>
                <w:szCs w:val="20"/>
              </w:rPr>
              <w:t xml:space="preserve"> center Maribor</w:t>
            </w:r>
          </w:p>
          <w:p w14:paraId="62F10600" w14:textId="3CF53903" w:rsidR="005E5323" w:rsidRPr="009C6B04" w:rsidRDefault="005E5323" w:rsidP="005E5323">
            <w:pPr>
              <w:jc w:val="left"/>
              <w:rPr>
                <w:b/>
                <w:szCs w:val="20"/>
              </w:rPr>
            </w:pPr>
            <w:r w:rsidRPr="007514DA">
              <w:rPr>
                <w:bCs/>
                <w:i/>
                <w:iCs/>
                <w:sz w:val="18"/>
                <w:szCs w:val="18"/>
              </w:rPr>
              <w:t>(</w:t>
            </w:r>
            <w:proofErr w:type="spellStart"/>
            <w:r>
              <w:rPr>
                <w:bCs/>
                <w:i/>
                <w:iCs/>
                <w:sz w:val="18"/>
                <w:szCs w:val="18"/>
              </w:rPr>
              <w:t>delivery</w:t>
            </w:r>
            <w:proofErr w:type="spellEnd"/>
            <w:r>
              <w:rPr>
                <w:bCs/>
                <w:i/>
                <w:iCs/>
                <w:sz w:val="18"/>
                <w:szCs w:val="18"/>
              </w:rPr>
              <w:t xml:space="preserve"> </w:t>
            </w:r>
            <w:proofErr w:type="spellStart"/>
            <w:r>
              <w:rPr>
                <w:bCs/>
                <w:i/>
                <w:iCs/>
                <w:sz w:val="18"/>
                <w:szCs w:val="18"/>
              </w:rPr>
              <w:t>location</w:t>
            </w:r>
            <w:proofErr w:type="spellEnd"/>
            <w:r w:rsidRPr="007514DA">
              <w:rPr>
                <w:bCs/>
                <w:i/>
                <w:iCs/>
                <w:sz w:val="18"/>
                <w:szCs w:val="18"/>
              </w:rPr>
              <w:t xml:space="preserve">: </w:t>
            </w:r>
            <w:r>
              <w:rPr>
                <w:bCs/>
                <w:i/>
                <w:iCs/>
                <w:sz w:val="18"/>
                <w:szCs w:val="18"/>
              </w:rPr>
              <w:t xml:space="preserve">RTV Slovenija / </w:t>
            </w:r>
            <w:r w:rsidRPr="007514DA">
              <w:rPr>
                <w:bCs/>
                <w:i/>
                <w:iCs/>
                <w:sz w:val="18"/>
                <w:szCs w:val="18"/>
              </w:rPr>
              <w:t xml:space="preserve">RC </w:t>
            </w:r>
            <w:r>
              <w:rPr>
                <w:bCs/>
                <w:i/>
                <w:iCs/>
                <w:sz w:val="18"/>
                <w:szCs w:val="18"/>
              </w:rPr>
              <w:t>Maribor</w:t>
            </w:r>
            <w:r w:rsidRPr="007514DA">
              <w:rPr>
                <w:bCs/>
                <w:i/>
                <w:iCs/>
                <w:sz w:val="18"/>
                <w:szCs w:val="18"/>
              </w:rPr>
              <w:t xml:space="preserve">, </w:t>
            </w:r>
            <w:r>
              <w:rPr>
                <w:bCs/>
                <w:i/>
                <w:iCs/>
                <w:sz w:val="18"/>
                <w:szCs w:val="18"/>
              </w:rPr>
              <w:t xml:space="preserve">Ilichova 33, 2000 Maribor, </w:t>
            </w:r>
            <w:proofErr w:type="spellStart"/>
            <w:r>
              <w:rPr>
                <w:bCs/>
                <w:i/>
                <w:iCs/>
                <w:sz w:val="18"/>
                <w:szCs w:val="18"/>
              </w:rPr>
              <w:t>Slovenia</w:t>
            </w:r>
            <w:proofErr w:type="spellEnd"/>
            <w:r w:rsidRPr="007514DA">
              <w:rPr>
                <w:bCs/>
                <w:i/>
                <w:iCs/>
                <w:sz w:val="18"/>
                <w:szCs w:val="18"/>
              </w:rPr>
              <w:t>)</w:t>
            </w:r>
          </w:p>
        </w:tc>
        <w:tc>
          <w:tcPr>
            <w:tcW w:w="5705" w:type="dxa"/>
            <w:shd w:val="clear" w:color="auto" w:fill="auto"/>
            <w:vAlign w:val="center"/>
          </w:tcPr>
          <w:p w14:paraId="53802270" w14:textId="77777777" w:rsidR="005E5323" w:rsidRPr="009C6B04" w:rsidRDefault="005E5323" w:rsidP="005E5323">
            <w:pPr>
              <w:jc w:val="center"/>
              <w:rPr>
                <w:szCs w:val="20"/>
              </w:rPr>
            </w:pPr>
          </w:p>
        </w:tc>
      </w:tr>
      <w:tr w:rsidR="005E5323" w:rsidRPr="009C6B04" w14:paraId="1D3BDD3E" w14:textId="77777777" w:rsidTr="001C2640">
        <w:trPr>
          <w:trHeight w:val="927"/>
        </w:trPr>
        <w:tc>
          <w:tcPr>
            <w:tcW w:w="3440" w:type="dxa"/>
            <w:shd w:val="clear" w:color="auto" w:fill="auto"/>
            <w:vAlign w:val="center"/>
          </w:tcPr>
          <w:p w14:paraId="5002A2DA" w14:textId="233C2D82" w:rsidR="005E5323" w:rsidRDefault="005E5323" w:rsidP="005E5323">
            <w:pPr>
              <w:rPr>
                <w:b/>
                <w:szCs w:val="20"/>
              </w:rPr>
            </w:pPr>
            <w:proofErr w:type="spellStart"/>
            <w:r>
              <w:rPr>
                <w:b/>
                <w:szCs w:val="20"/>
              </w:rPr>
              <w:t>Upgrading</w:t>
            </w:r>
            <w:proofErr w:type="spellEnd"/>
            <w:r>
              <w:rPr>
                <w:b/>
                <w:szCs w:val="20"/>
              </w:rPr>
              <w:t xml:space="preserve"> the audio production </w:t>
            </w:r>
            <w:proofErr w:type="spellStart"/>
            <w:r>
              <w:rPr>
                <w:b/>
                <w:szCs w:val="20"/>
              </w:rPr>
              <w:t>system</w:t>
            </w:r>
            <w:proofErr w:type="spellEnd"/>
            <w:r>
              <w:rPr>
                <w:b/>
                <w:szCs w:val="20"/>
              </w:rPr>
              <w:t xml:space="preserve"> for TV Slovenija</w:t>
            </w:r>
          </w:p>
          <w:p w14:paraId="6C95B5C6" w14:textId="659D4576" w:rsidR="005E5323" w:rsidRPr="009C6B04" w:rsidRDefault="005E5323" w:rsidP="005E5323">
            <w:pPr>
              <w:jc w:val="left"/>
              <w:rPr>
                <w:b/>
                <w:szCs w:val="20"/>
              </w:rPr>
            </w:pPr>
            <w:r w:rsidRPr="007514DA">
              <w:rPr>
                <w:bCs/>
                <w:i/>
                <w:iCs/>
                <w:sz w:val="18"/>
                <w:szCs w:val="18"/>
              </w:rPr>
              <w:t>(</w:t>
            </w:r>
            <w:proofErr w:type="spellStart"/>
            <w:r>
              <w:rPr>
                <w:bCs/>
                <w:i/>
                <w:iCs/>
                <w:sz w:val="18"/>
                <w:szCs w:val="18"/>
              </w:rPr>
              <w:t>delivery</w:t>
            </w:r>
            <w:proofErr w:type="spellEnd"/>
            <w:r>
              <w:rPr>
                <w:bCs/>
                <w:i/>
                <w:iCs/>
                <w:sz w:val="18"/>
                <w:szCs w:val="18"/>
              </w:rPr>
              <w:t xml:space="preserve"> </w:t>
            </w:r>
            <w:proofErr w:type="spellStart"/>
            <w:r>
              <w:rPr>
                <w:bCs/>
                <w:i/>
                <w:iCs/>
                <w:sz w:val="18"/>
                <w:szCs w:val="18"/>
              </w:rPr>
              <w:t>location</w:t>
            </w:r>
            <w:proofErr w:type="spellEnd"/>
            <w:r w:rsidRPr="007514DA">
              <w:rPr>
                <w:bCs/>
                <w:i/>
                <w:iCs/>
                <w:sz w:val="18"/>
                <w:szCs w:val="18"/>
              </w:rPr>
              <w:t xml:space="preserve">: </w:t>
            </w:r>
            <w:r>
              <w:rPr>
                <w:bCs/>
                <w:i/>
                <w:iCs/>
                <w:sz w:val="18"/>
                <w:szCs w:val="18"/>
              </w:rPr>
              <w:t>RTV Slovenija, Čufarjeva 6 (</w:t>
            </w:r>
            <w:proofErr w:type="spellStart"/>
            <w:r>
              <w:rPr>
                <w:bCs/>
                <w:i/>
                <w:iCs/>
                <w:sz w:val="18"/>
                <w:szCs w:val="18"/>
              </w:rPr>
              <w:t>warehouse</w:t>
            </w:r>
            <w:proofErr w:type="spellEnd"/>
            <w:r>
              <w:rPr>
                <w:bCs/>
                <w:i/>
                <w:iCs/>
                <w:sz w:val="18"/>
                <w:szCs w:val="18"/>
              </w:rPr>
              <w:t xml:space="preserve">), 1000 Ljubljana, </w:t>
            </w:r>
            <w:proofErr w:type="spellStart"/>
            <w:r>
              <w:rPr>
                <w:bCs/>
                <w:i/>
                <w:iCs/>
                <w:sz w:val="18"/>
                <w:szCs w:val="18"/>
              </w:rPr>
              <w:t>Slovenia</w:t>
            </w:r>
            <w:proofErr w:type="spellEnd"/>
            <w:r w:rsidRPr="007514DA">
              <w:rPr>
                <w:bCs/>
                <w:i/>
                <w:iCs/>
                <w:sz w:val="18"/>
                <w:szCs w:val="18"/>
              </w:rPr>
              <w:t>)</w:t>
            </w:r>
          </w:p>
        </w:tc>
        <w:tc>
          <w:tcPr>
            <w:tcW w:w="5705" w:type="dxa"/>
            <w:shd w:val="clear" w:color="auto" w:fill="auto"/>
            <w:vAlign w:val="center"/>
          </w:tcPr>
          <w:p w14:paraId="466B4B7D" w14:textId="77777777" w:rsidR="005E5323" w:rsidRPr="009C6B04" w:rsidRDefault="005E5323" w:rsidP="005E5323">
            <w:pPr>
              <w:jc w:val="center"/>
              <w:rPr>
                <w:szCs w:val="20"/>
              </w:rPr>
            </w:pPr>
          </w:p>
        </w:tc>
      </w:tr>
      <w:tr w:rsidR="00D02C6C" w:rsidRPr="009C6B04" w14:paraId="6E2BF312" w14:textId="77777777" w:rsidTr="005E5323">
        <w:trPr>
          <w:trHeight w:val="716"/>
        </w:trPr>
        <w:tc>
          <w:tcPr>
            <w:tcW w:w="3440" w:type="dxa"/>
            <w:shd w:val="clear" w:color="auto" w:fill="auto"/>
            <w:vAlign w:val="center"/>
          </w:tcPr>
          <w:p w14:paraId="0E6CDE39" w14:textId="10BB89BC" w:rsidR="00D02C6C" w:rsidRPr="009C6B04" w:rsidRDefault="00D02C6C" w:rsidP="00D02C6C">
            <w:pPr>
              <w:jc w:val="right"/>
              <w:rPr>
                <w:b/>
                <w:szCs w:val="20"/>
              </w:rPr>
            </w:pPr>
            <w:r>
              <w:rPr>
                <w:b/>
                <w:szCs w:val="20"/>
              </w:rPr>
              <w:t xml:space="preserve">Total </w:t>
            </w:r>
            <w:proofErr w:type="spellStart"/>
            <w:r>
              <w:rPr>
                <w:b/>
                <w:szCs w:val="20"/>
              </w:rPr>
              <w:t>value</w:t>
            </w:r>
            <w:proofErr w:type="spellEnd"/>
            <w:r>
              <w:rPr>
                <w:b/>
                <w:szCs w:val="20"/>
              </w:rPr>
              <w:t xml:space="preserve"> in EUR </w:t>
            </w:r>
            <w:proofErr w:type="spellStart"/>
            <w:r>
              <w:rPr>
                <w:b/>
                <w:szCs w:val="20"/>
              </w:rPr>
              <w:t>without</w:t>
            </w:r>
            <w:proofErr w:type="spellEnd"/>
            <w:r>
              <w:rPr>
                <w:b/>
                <w:szCs w:val="20"/>
              </w:rPr>
              <w:t xml:space="preserve"> VAT</w:t>
            </w:r>
          </w:p>
        </w:tc>
        <w:tc>
          <w:tcPr>
            <w:tcW w:w="5705" w:type="dxa"/>
            <w:shd w:val="clear" w:color="auto" w:fill="auto"/>
            <w:vAlign w:val="center"/>
          </w:tcPr>
          <w:p w14:paraId="0195E2D7" w14:textId="77777777" w:rsidR="00D02C6C" w:rsidRPr="009C6B04" w:rsidRDefault="00D02C6C" w:rsidP="00651647">
            <w:pPr>
              <w:jc w:val="center"/>
              <w:rPr>
                <w:szCs w:val="20"/>
              </w:rPr>
            </w:pPr>
          </w:p>
        </w:tc>
      </w:tr>
    </w:tbl>
    <w:p w14:paraId="73363496" w14:textId="77777777" w:rsidR="00212163" w:rsidRPr="009C6B04" w:rsidRDefault="00212163" w:rsidP="00212163">
      <w:pPr>
        <w:rPr>
          <w:i/>
          <w:sz w:val="18"/>
          <w:szCs w:val="18"/>
        </w:rPr>
      </w:pPr>
    </w:p>
    <w:p w14:paraId="3A21CEB3" w14:textId="3062B0C8" w:rsidR="00212163" w:rsidRPr="009C6B04" w:rsidRDefault="00212163" w:rsidP="00212163">
      <w:pPr>
        <w:rPr>
          <w:i/>
          <w:sz w:val="18"/>
          <w:szCs w:val="18"/>
        </w:rPr>
      </w:pPr>
      <w:r w:rsidRPr="009C6B04">
        <w:rPr>
          <w:i/>
          <w:sz w:val="18"/>
          <w:szCs w:val="18"/>
        </w:rPr>
        <w:t xml:space="preserve">* </w:t>
      </w:r>
      <w:r w:rsidR="00B4349C" w:rsidRPr="00B4349C">
        <w:rPr>
          <w:i/>
          <w:sz w:val="18"/>
          <w:szCs w:val="18"/>
        </w:rPr>
        <w:t xml:space="preserve">The </w:t>
      </w:r>
      <w:proofErr w:type="spellStart"/>
      <w:r w:rsidR="00B4349C" w:rsidRPr="00B4349C">
        <w:rPr>
          <w:i/>
          <w:sz w:val="18"/>
          <w:szCs w:val="18"/>
        </w:rPr>
        <w:t>price</w:t>
      </w:r>
      <w:r w:rsidR="00B4349C">
        <w:rPr>
          <w:i/>
          <w:sz w:val="18"/>
          <w:szCs w:val="18"/>
        </w:rPr>
        <w:t>s</w:t>
      </w:r>
      <w:proofErr w:type="spellEnd"/>
      <w:r w:rsidR="00B4349C" w:rsidRPr="00B4349C">
        <w:rPr>
          <w:i/>
          <w:sz w:val="18"/>
          <w:szCs w:val="18"/>
        </w:rPr>
        <w:t xml:space="preserve"> </w:t>
      </w:r>
      <w:proofErr w:type="spellStart"/>
      <w:r w:rsidR="00B4349C" w:rsidRPr="00B4349C">
        <w:rPr>
          <w:i/>
          <w:sz w:val="18"/>
          <w:szCs w:val="18"/>
        </w:rPr>
        <w:t>must</w:t>
      </w:r>
      <w:proofErr w:type="spellEnd"/>
      <w:r w:rsidR="00B4349C" w:rsidRPr="00B4349C">
        <w:rPr>
          <w:i/>
          <w:sz w:val="18"/>
          <w:szCs w:val="18"/>
        </w:rPr>
        <w:t xml:space="preserve"> be </w:t>
      </w:r>
      <w:proofErr w:type="spellStart"/>
      <w:r w:rsidR="00B4349C" w:rsidRPr="00B4349C">
        <w:rPr>
          <w:i/>
          <w:sz w:val="18"/>
          <w:szCs w:val="18"/>
        </w:rPr>
        <w:t>expressed</w:t>
      </w:r>
      <w:proofErr w:type="spellEnd"/>
      <w:r w:rsidR="00B4349C" w:rsidRPr="00B4349C">
        <w:rPr>
          <w:i/>
          <w:sz w:val="18"/>
          <w:szCs w:val="18"/>
        </w:rPr>
        <w:t xml:space="preserve"> in EUR, </w:t>
      </w:r>
      <w:proofErr w:type="spellStart"/>
      <w:r w:rsidR="00B4349C" w:rsidRPr="00B4349C">
        <w:rPr>
          <w:i/>
          <w:sz w:val="18"/>
          <w:szCs w:val="18"/>
        </w:rPr>
        <w:t>based</w:t>
      </w:r>
      <w:proofErr w:type="spellEnd"/>
      <w:r w:rsidR="00B4349C" w:rsidRPr="00B4349C">
        <w:rPr>
          <w:i/>
          <w:sz w:val="18"/>
          <w:szCs w:val="18"/>
        </w:rPr>
        <w:t xml:space="preserve"> on the </w:t>
      </w:r>
      <w:proofErr w:type="spellStart"/>
      <w:r w:rsidR="00B4349C">
        <w:rPr>
          <w:i/>
          <w:sz w:val="18"/>
          <w:szCs w:val="18"/>
        </w:rPr>
        <w:t>Contracting</w:t>
      </w:r>
      <w:proofErr w:type="spellEnd"/>
      <w:r w:rsidR="00B4349C">
        <w:rPr>
          <w:i/>
          <w:sz w:val="18"/>
          <w:szCs w:val="18"/>
        </w:rPr>
        <w:t xml:space="preserve"> </w:t>
      </w:r>
      <w:proofErr w:type="spellStart"/>
      <w:r w:rsidR="00B4349C">
        <w:rPr>
          <w:i/>
          <w:sz w:val="18"/>
          <w:szCs w:val="18"/>
        </w:rPr>
        <w:t>Authority`s</w:t>
      </w:r>
      <w:proofErr w:type="spellEnd"/>
      <w:r w:rsidR="00B4349C" w:rsidRPr="00B4349C">
        <w:rPr>
          <w:i/>
          <w:sz w:val="18"/>
          <w:szCs w:val="18"/>
        </w:rPr>
        <w:t xml:space="preserve"> DDP </w:t>
      </w:r>
      <w:proofErr w:type="spellStart"/>
      <w:r w:rsidR="00B4349C" w:rsidRPr="00B4349C">
        <w:rPr>
          <w:i/>
          <w:sz w:val="18"/>
          <w:szCs w:val="18"/>
        </w:rPr>
        <w:t>location</w:t>
      </w:r>
      <w:proofErr w:type="spellEnd"/>
      <w:r w:rsidR="00B4349C" w:rsidRPr="00B4349C">
        <w:rPr>
          <w:i/>
          <w:sz w:val="18"/>
          <w:szCs w:val="18"/>
        </w:rPr>
        <w:t xml:space="preserve">, </w:t>
      </w:r>
      <w:proofErr w:type="spellStart"/>
      <w:r w:rsidR="00B4349C" w:rsidRPr="00B4349C">
        <w:rPr>
          <w:i/>
          <w:sz w:val="18"/>
          <w:szCs w:val="18"/>
        </w:rPr>
        <w:t>specified</w:t>
      </w:r>
      <w:proofErr w:type="spellEnd"/>
      <w:r w:rsidR="00B4349C" w:rsidRPr="00B4349C">
        <w:rPr>
          <w:i/>
          <w:sz w:val="18"/>
          <w:szCs w:val="18"/>
        </w:rPr>
        <w:t xml:space="preserve"> for </w:t>
      </w:r>
      <w:proofErr w:type="spellStart"/>
      <w:r w:rsidR="00B4349C" w:rsidRPr="00B4349C">
        <w:rPr>
          <w:i/>
          <w:sz w:val="18"/>
          <w:szCs w:val="18"/>
        </w:rPr>
        <w:t>each</w:t>
      </w:r>
      <w:proofErr w:type="spellEnd"/>
      <w:r w:rsidR="00B4349C" w:rsidRPr="00B4349C">
        <w:rPr>
          <w:i/>
          <w:sz w:val="18"/>
          <w:szCs w:val="18"/>
        </w:rPr>
        <w:t xml:space="preserve"> </w:t>
      </w:r>
      <w:proofErr w:type="spellStart"/>
      <w:r w:rsidR="00B4349C" w:rsidRPr="00B4349C">
        <w:rPr>
          <w:i/>
          <w:sz w:val="18"/>
          <w:szCs w:val="18"/>
        </w:rPr>
        <w:t>item</w:t>
      </w:r>
      <w:proofErr w:type="spellEnd"/>
      <w:r w:rsidR="00B4349C" w:rsidRPr="00B4349C">
        <w:rPr>
          <w:i/>
          <w:sz w:val="18"/>
          <w:szCs w:val="18"/>
        </w:rPr>
        <w:t>.</w:t>
      </w:r>
    </w:p>
    <w:p w14:paraId="23077531" w14:textId="7E454DDA" w:rsidR="00EC135B" w:rsidRPr="009C6B04" w:rsidRDefault="00EC135B" w:rsidP="00770194">
      <w:pPr>
        <w:rPr>
          <w:rFonts w:cs="Arial"/>
          <w:b/>
          <w:iCs/>
          <w:u w:val="single"/>
        </w:rPr>
      </w:pPr>
    </w:p>
    <w:p w14:paraId="5910BA05" w14:textId="265CD96B" w:rsidR="007771DF" w:rsidRPr="009C6B04" w:rsidRDefault="007771DF" w:rsidP="007771DF">
      <w:pPr>
        <w:rPr>
          <w:rFonts w:cs="Arial"/>
          <w:b/>
          <w:bCs/>
          <w:noProof/>
          <w:color w:val="000000"/>
          <w:lang w:val="en-GB"/>
        </w:rPr>
      </w:pPr>
      <w:r w:rsidRPr="009C6B04">
        <w:rPr>
          <w:rFonts w:cs="Arial"/>
          <w:b/>
          <w:bCs/>
          <w:noProof/>
          <w:color w:val="000000"/>
          <w:lang w:val="en-GB"/>
        </w:rPr>
        <w:t>Payment conditions:</w:t>
      </w:r>
    </w:p>
    <w:p w14:paraId="71BD3CBD" w14:textId="77777777" w:rsidR="007771DF" w:rsidRPr="009C6B04" w:rsidRDefault="007771DF" w:rsidP="007771DF">
      <w:pPr>
        <w:rPr>
          <w:rFonts w:cs="Arial"/>
          <w:b/>
          <w:bCs/>
          <w:noProof/>
          <w:color w:val="000000"/>
          <w:u w:val="single"/>
          <w:lang w:val="en-GB"/>
        </w:rPr>
      </w:pPr>
    </w:p>
    <w:p w14:paraId="5DA52B00" w14:textId="554955C2" w:rsidR="007771DF" w:rsidRPr="009C6B04" w:rsidRDefault="00B4349C" w:rsidP="002F3791">
      <w:pPr>
        <w:numPr>
          <w:ilvl w:val="0"/>
          <w:numId w:val="16"/>
        </w:numPr>
        <w:rPr>
          <w:rFonts w:cs="Arial"/>
          <w:noProof/>
          <w:lang w:val="en-GB"/>
        </w:rPr>
      </w:pPr>
      <w:r>
        <w:rPr>
          <w:rFonts w:cs="Arial"/>
          <w:noProof/>
          <w:lang w:val="en-GB"/>
        </w:rPr>
        <w:t>1</w:t>
      </w:r>
      <w:r w:rsidR="007771DF" w:rsidRPr="009C6B04">
        <w:rPr>
          <w:rFonts w:cs="Arial"/>
          <w:noProof/>
          <w:lang w:val="en-GB"/>
        </w:rPr>
        <w:t>0</w:t>
      </w:r>
      <w:r w:rsidR="002044B9">
        <w:rPr>
          <w:rFonts w:cs="Arial"/>
          <w:noProof/>
          <w:lang w:val="en-GB"/>
        </w:rPr>
        <w:t>0</w:t>
      </w:r>
      <w:r w:rsidR="007771DF" w:rsidRPr="009C6B04">
        <w:rPr>
          <w:rFonts w:cs="Arial"/>
          <w:noProof/>
          <w:lang w:val="en-GB"/>
        </w:rPr>
        <w:t xml:space="preserve"> % -  within 30 days after the final acceptance of equipment has been successfully carried out and the protocol has been signed by the Contracting Authority; </w:t>
      </w:r>
    </w:p>
    <w:p w14:paraId="246F83DB" w14:textId="77777777" w:rsidR="007771DF" w:rsidRPr="009C6B04" w:rsidRDefault="007771DF" w:rsidP="007771DF">
      <w:pPr>
        <w:jc w:val="center"/>
        <w:rPr>
          <w:rFonts w:cs="Arial"/>
          <w:b/>
          <w:noProof/>
          <w:sz w:val="22"/>
          <w:lang w:val="en-GB"/>
        </w:rPr>
      </w:pPr>
    </w:p>
    <w:p w14:paraId="65222EC4" w14:textId="77777777" w:rsidR="007771DF" w:rsidRPr="009C6B04" w:rsidRDefault="007771DF" w:rsidP="007771DF">
      <w:pPr>
        <w:rPr>
          <w:rFonts w:cs="Arial"/>
          <w:i/>
          <w:iCs/>
          <w:noProof/>
          <w:color w:val="000000"/>
          <w:lang w:val="en-GB"/>
        </w:rPr>
      </w:pPr>
      <w:r w:rsidRPr="009C6B04">
        <w:rPr>
          <w:rFonts w:cs="Arial"/>
          <w:i/>
          <w:iCs/>
          <w:noProof/>
          <w:color w:val="000000"/>
          <w:sz w:val="18"/>
          <w:szCs w:val="18"/>
          <w:lang w:val="en-GB"/>
        </w:rPr>
        <w:t>The Contracting Authority shall not present bank guarantee or any other instrument for insurance of the retained payments</w:t>
      </w:r>
      <w:r w:rsidRPr="009C6B04">
        <w:rPr>
          <w:rFonts w:cs="Arial"/>
          <w:i/>
          <w:iCs/>
          <w:noProof/>
          <w:color w:val="000000"/>
          <w:lang w:val="en-GB"/>
        </w:rPr>
        <w:t>.</w:t>
      </w:r>
    </w:p>
    <w:p w14:paraId="48D660F0" w14:textId="77777777" w:rsidR="00C67026" w:rsidRPr="009C6B04" w:rsidRDefault="00C67026" w:rsidP="00FD6CC0">
      <w:pPr>
        <w:rPr>
          <w:rFonts w:cs="Arial"/>
          <w:noProof/>
          <w:color w:val="000000"/>
          <w:u w:val="single"/>
          <w:lang w:val="en-GB"/>
        </w:rPr>
      </w:pPr>
    </w:p>
    <w:p w14:paraId="3FE55A64" w14:textId="220AAFD8" w:rsidR="00212163" w:rsidRPr="009C6B04" w:rsidRDefault="00212163" w:rsidP="00212163">
      <w:pPr>
        <w:rPr>
          <w:b/>
          <w:color w:val="000000"/>
        </w:rPr>
      </w:pPr>
      <w:proofErr w:type="spellStart"/>
      <w:r w:rsidRPr="009C6B04">
        <w:rPr>
          <w:b/>
          <w:color w:val="000000"/>
        </w:rPr>
        <w:t>Warranty</w:t>
      </w:r>
      <w:proofErr w:type="spellEnd"/>
      <w:r w:rsidRPr="009C6B04">
        <w:rPr>
          <w:b/>
          <w:color w:val="000000"/>
        </w:rPr>
        <w:t xml:space="preserve"> period</w:t>
      </w:r>
      <w:r w:rsidR="00B4349C">
        <w:rPr>
          <w:b/>
          <w:color w:val="000000"/>
        </w:rPr>
        <w:t xml:space="preserve"> for </w:t>
      </w:r>
      <w:proofErr w:type="spellStart"/>
      <w:r w:rsidR="00B4349C">
        <w:rPr>
          <w:b/>
          <w:color w:val="000000"/>
        </w:rPr>
        <w:t>servers</w:t>
      </w:r>
      <w:proofErr w:type="spellEnd"/>
      <w:r w:rsidRPr="009C6B04">
        <w:rPr>
          <w:b/>
          <w:color w:val="000000"/>
        </w:rPr>
        <w:t>:</w:t>
      </w:r>
      <w:r w:rsidRPr="009C6B04">
        <w:rPr>
          <w:color w:val="000000"/>
        </w:rPr>
        <w:t xml:space="preserve"> </w:t>
      </w:r>
      <w:r w:rsidRPr="009C6B04">
        <w:rPr>
          <w:b/>
          <w:color w:val="000000"/>
        </w:rPr>
        <w:t xml:space="preserve">………. (at </w:t>
      </w:r>
      <w:proofErr w:type="spellStart"/>
      <w:r w:rsidRPr="009C6B04">
        <w:rPr>
          <w:b/>
          <w:color w:val="000000"/>
        </w:rPr>
        <w:t>least</w:t>
      </w:r>
      <w:proofErr w:type="spellEnd"/>
      <w:r w:rsidRPr="009C6B04">
        <w:rPr>
          <w:b/>
          <w:color w:val="000000"/>
        </w:rPr>
        <w:t xml:space="preserve"> 36 </w:t>
      </w:r>
      <w:proofErr w:type="spellStart"/>
      <w:r w:rsidRPr="009C6B04">
        <w:rPr>
          <w:b/>
          <w:color w:val="000000"/>
        </w:rPr>
        <w:t>months</w:t>
      </w:r>
      <w:proofErr w:type="spellEnd"/>
      <w:r w:rsidRPr="009C6B04">
        <w:rPr>
          <w:b/>
          <w:color w:val="000000"/>
        </w:rPr>
        <w:t>)</w:t>
      </w:r>
    </w:p>
    <w:p w14:paraId="5CC995A7" w14:textId="73E6457E" w:rsidR="00212163" w:rsidRDefault="00212163" w:rsidP="00212163">
      <w:pPr>
        <w:rPr>
          <w:i/>
        </w:rPr>
      </w:pPr>
      <w:r w:rsidRPr="009C6B04">
        <w:rPr>
          <w:i/>
        </w:rPr>
        <w:t>(</w:t>
      </w:r>
      <w:proofErr w:type="spellStart"/>
      <w:r w:rsidRPr="009C6B04">
        <w:rPr>
          <w:i/>
        </w:rPr>
        <w:t>filled</w:t>
      </w:r>
      <w:proofErr w:type="spellEnd"/>
      <w:r w:rsidRPr="009C6B04">
        <w:rPr>
          <w:i/>
        </w:rPr>
        <w:t xml:space="preserve"> out </w:t>
      </w:r>
      <w:proofErr w:type="spellStart"/>
      <w:r w:rsidRPr="009C6B04">
        <w:rPr>
          <w:i/>
        </w:rPr>
        <w:t>by</w:t>
      </w:r>
      <w:proofErr w:type="spellEnd"/>
      <w:r w:rsidRPr="009C6B04">
        <w:rPr>
          <w:i/>
        </w:rPr>
        <w:t xml:space="preserve"> the </w:t>
      </w:r>
      <w:proofErr w:type="spellStart"/>
      <w:r w:rsidRPr="009C6B04">
        <w:rPr>
          <w:i/>
        </w:rPr>
        <w:t>Bidder</w:t>
      </w:r>
      <w:proofErr w:type="spellEnd"/>
      <w:r w:rsidRPr="009C6B04">
        <w:rPr>
          <w:i/>
        </w:rPr>
        <w:t>)</w:t>
      </w:r>
    </w:p>
    <w:p w14:paraId="54C70143" w14:textId="77777777" w:rsidR="00B4349C" w:rsidRDefault="00B4349C" w:rsidP="00212163">
      <w:pPr>
        <w:rPr>
          <w:i/>
        </w:rPr>
      </w:pPr>
    </w:p>
    <w:p w14:paraId="1CB120E0" w14:textId="7521AF1D" w:rsidR="00B4349C" w:rsidRPr="009C6B04" w:rsidRDefault="00B4349C" w:rsidP="00B4349C">
      <w:pPr>
        <w:rPr>
          <w:b/>
          <w:color w:val="000000"/>
        </w:rPr>
      </w:pPr>
      <w:proofErr w:type="spellStart"/>
      <w:r w:rsidRPr="009C6B04">
        <w:rPr>
          <w:b/>
          <w:color w:val="000000"/>
        </w:rPr>
        <w:t>Warranty</w:t>
      </w:r>
      <w:proofErr w:type="spellEnd"/>
      <w:r w:rsidRPr="009C6B04">
        <w:rPr>
          <w:b/>
          <w:color w:val="000000"/>
        </w:rPr>
        <w:t xml:space="preserve"> period</w:t>
      </w:r>
      <w:r>
        <w:rPr>
          <w:b/>
          <w:color w:val="000000"/>
        </w:rPr>
        <w:t xml:space="preserve"> for </w:t>
      </w:r>
      <w:proofErr w:type="spellStart"/>
      <w:r>
        <w:rPr>
          <w:b/>
          <w:color w:val="000000"/>
        </w:rPr>
        <w:t>other</w:t>
      </w:r>
      <w:proofErr w:type="spellEnd"/>
      <w:r>
        <w:rPr>
          <w:b/>
          <w:color w:val="000000"/>
        </w:rPr>
        <w:t xml:space="preserve"> </w:t>
      </w:r>
      <w:proofErr w:type="spellStart"/>
      <w:r>
        <w:rPr>
          <w:b/>
          <w:color w:val="000000"/>
        </w:rPr>
        <w:t>equipment</w:t>
      </w:r>
      <w:proofErr w:type="spellEnd"/>
      <w:r w:rsidRPr="009C6B04">
        <w:rPr>
          <w:b/>
          <w:color w:val="000000"/>
        </w:rPr>
        <w:t>:</w:t>
      </w:r>
      <w:r w:rsidRPr="009C6B04">
        <w:rPr>
          <w:color w:val="000000"/>
        </w:rPr>
        <w:t xml:space="preserve"> </w:t>
      </w:r>
      <w:r w:rsidRPr="009C6B04">
        <w:rPr>
          <w:b/>
          <w:color w:val="000000"/>
        </w:rPr>
        <w:t xml:space="preserve">………. (at </w:t>
      </w:r>
      <w:proofErr w:type="spellStart"/>
      <w:r w:rsidRPr="009C6B04">
        <w:rPr>
          <w:b/>
          <w:color w:val="000000"/>
        </w:rPr>
        <w:t>least</w:t>
      </w:r>
      <w:proofErr w:type="spellEnd"/>
      <w:r w:rsidRPr="009C6B04">
        <w:rPr>
          <w:b/>
          <w:color w:val="000000"/>
        </w:rPr>
        <w:t xml:space="preserve"> </w:t>
      </w:r>
      <w:r>
        <w:rPr>
          <w:b/>
          <w:color w:val="000000"/>
        </w:rPr>
        <w:t>12</w:t>
      </w:r>
      <w:r w:rsidRPr="009C6B04">
        <w:rPr>
          <w:b/>
          <w:color w:val="000000"/>
        </w:rPr>
        <w:t xml:space="preserve"> </w:t>
      </w:r>
      <w:proofErr w:type="spellStart"/>
      <w:r w:rsidRPr="009C6B04">
        <w:rPr>
          <w:b/>
          <w:color w:val="000000"/>
        </w:rPr>
        <w:t>months</w:t>
      </w:r>
      <w:proofErr w:type="spellEnd"/>
      <w:r w:rsidRPr="009C6B04">
        <w:rPr>
          <w:b/>
          <w:color w:val="000000"/>
        </w:rPr>
        <w:t>)</w:t>
      </w:r>
    </w:p>
    <w:p w14:paraId="1638D0DB" w14:textId="079210AB" w:rsidR="00B4349C" w:rsidRPr="009C6B04" w:rsidRDefault="00B4349C" w:rsidP="00212163">
      <w:pPr>
        <w:rPr>
          <w:i/>
        </w:rPr>
      </w:pPr>
      <w:r w:rsidRPr="009C6B04">
        <w:rPr>
          <w:i/>
        </w:rPr>
        <w:t>(</w:t>
      </w:r>
      <w:proofErr w:type="spellStart"/>
      <w:r w:rsidRPr="009C6B04">
        <w:rPr>
          <w:i/>
        </w:rPr>
        <w:t>filled</w:t>
      </w:r>
      <w:proofErr w:type="spellEnd"/>
      <w:r w:rsidRPr="009C6B04">
        <w:rPr>
          <w:i/>
        </w:rPr>
        <w:t xml:space="preserve"> out </w:t>
      </w:r>
      <w:proofErr w:type="spellStart"/>
      <w:r w:rsidRPr="009C6B04">
        <w:rPr>
          <w:i/>
        </w:rPr>
        <w:t>by</w:t>
      </w:r>
      <w:proofErr w:type="spellEnd"/>
      <w:r w:rsidRPr="009C6B04">
        <w:rPr>
          <w:i/>
        </w:rPr>
        <w:t xml:space="preserve"> the </w:t>
      </w:r>
      <w:proofErr w:type="spellStart"/>
      <w:r w:rsidRPr="009C6B04">
        <w:rPr>
          <w:i/>
        </w:rPr>
        <w:t>Bidder</w:t>
      </w:r>
      <w:proofErr w:type="spellEnd"/>
      <w:r w:rsidRPr="009C6B04">
        <w:rPr>
          <w:i/>
        </w:rPr>
        <w:t>)</w:t>
      </w:r>
    </w:p>
    <w:p w14:paraId="3C7F1404" w14:textId="77777777" w:rsidR="00212163" w:rsidRPr="009C6B04" w:rsidRDefault="00212163" w:rsidP="00212163">
      <w:pPr>
        <w:rPr>
          <w:b/>
        </w:rPr>
      </w:pPr>
    </w:p>
    <w:p w14:paraId="722FA9F4" w14:textId="6AA15E07" w:rsidR="00212163" w:rsidRPr="009C6B04" w:rsidRDefault="00212163" w:rsidP="00212163">
      <w:pPr>
        <w:rPr>
          <w:b/>
        </w:rPr>
      </w:pPr>
      <w:proofErr w:type="spellStart"/>
      <w:r w:rsidRPr="009C6B04">
        <w:rPr>
          <w:b/>
        </w:rPr>
        <w:t>Delivery</w:t>
      </w:r>
      <w:proofErr w:type="spellEnd"/>
      <w:r w:rsidRPr="009C6B04">
        <w:rPr>
          <w:b/>
        </w:rPr>
        <w:t xml:space="preserve"> period:   ………… </w:t>
      </w:r>
      <w:proofErr w:type="spellStart"/>
      <w:r w:rsidRPr="009C6B04">
        <w:rPr>
          <w:b/>
        </w:rPr>
        <w:t>days</w:t>
      </w:r>
      <w:proofErr w:type="spellEnd"/>
      <w:r w:rsidRPr="009C6B04">
        <w:rPr>
          <w:b/>
        </w:rPr>
        <w:t xml:space="preserve"> </w:t>
      </w:r>
      <w:proofErr w:type="spellStart"/>
      <w:r w:rsidRPr="009C6B04">
        <w:rPr>
          <w:b/>
        </w:rPr>
        <w:t>from</w:t>
      </w:r>
      <w:proofErr w:type="spellEnd"/>
      <w:r w:rsidRPr="009C6B04">
        <w:rPr>
          <w:b/>
        </w:rPr>
        <w:t xml:space="preserve"> the </w:t>
      </w:r>
      <w:proofErr w:type="spellStart"/>
      <w:r w:rsidRPr="009C6B04">
        <w:rPr>
          <w:b/>
        </w:rPr>
        <w:t>validity</w:t>
      </w:r>
      <w:proofErr w:type="spellEnd"/>
      <w:r w:rsidRPr="009C6B04">
        <w:rPr>
          <w:b/>
        </w:rPr>
        <w:t xml:space="preserve"> </w:t>
      </w:r>
      <w:proofErr w:type="spellStart"/>
      <w:r w:rsidRPr="009C6B04">
        <w:rPr>
          <w:b/>
        </w:rPr>
        <w:t>of</w:t>
      </w:r>
      <w:proofErr w:type="spellEnd"/>
      <w:r w:rsidRPr="009C6B04">
        <w:rPr>
          <w:b/>
        </w:rPr>
        <w:t xml:space="preserve"> the </w:t>
      </w:r>
      <w:proofErr w:type="spellStart"/>
      <w:r w:rsidRPr="009C6B04">
        <w:rPr>
          <w:b/>
        </w:rPr>
        <w:t>contract</w:t>
      </w:r>
      <w:proofErr w:type="spellEnd"/>
      <w:r w:rsidRPr="009C6B04">
        <w:rPr>
          <w:b/>
        </w:rPr>
        <w:t xml:space="preserve"> (not more </w:t>
      </w:r>
      <w:proofErr w:type="spellStart"/>
      <w:r w:rsidRPr="009C6B04">
        <w:rPr>
          <w:b/>
        </w:rPr>
        <w:t>than</w:t>
      </w:r>
      <w:proofErr w:type="spellEnd"/>
      <w:r w:rsidRPr="009C6B04">
        <w:rPr>
          <w:b/>
        </w:rPr>
        <w:t xml:space="preserve"> </w:t>
      </w:r>
      <w:r w:rsidR="00B4349C">
        <w:rPr>
          <w:b/>
        </w:rPr>
        <w:t>6</w:t>
      </w:r>
      <w:r w:rsidRPr="009C6B04">
        <w:rPr>
          <w:b/>
        </w:rPr>
        <w:t xml:space="preserve">0 </w:t>
      </w:r>
      <w:proofErr w:type="spellStart"/>
      <w:r w:rsidRPr="009C6B04">
        <w:rPr>
          <w:b/>
        </w:rPr>
        <w:t>days</w:t>
      </w:r>
      <w:proofErr w:type="spellEnd"/>
      <w:r w:rsidRPr="009C6B04">
        <w:rPr>
          <w:b/>
        </w:rPr>
        <w:t>)</w:t>
      </w:r>
    </w:p>
    <w:p w14:paraId="2997E0F1" w14:textId="2EB1AD4A" w:rsidR="00212163" w:rsidRPr="009C6B04" w:rsidRDefault="00212163" w:rsidP="00212163">
      <w:pPr>
        <w:rPr>
          <w:i/>
        </w:rPr>
      </w:pPr>
      <w:r w:rsidRPr="009C6B04">
        <w:rPr>
          <w:i/>
        </w:rPr>
        <w:t>(</w:t>
      </w:r>
      <w:proofErr w:type="spellStart"/>
      <w:r w:rsidRPr="009C6B04">
        <w:rPr>
          <w:i/>
        </w:rPr>
        <w:t>filled</w:t>
      </w:r>
      <w:proofErr w:type="spellEnd"/>
      <w:r w:rsidRPr="009C6B04">
        <w:rPr>
          <w:i/>
        </w:rPr>
        <w:t xml:space="preserve"> out </w:t>
      </w:r>
      <w:proofErr w:type="spellStart"/>
      <w:r w:rsidRPr="009C6B04">
        <w:rPr>
          <w:i/>
        </w:rPr>
        <w:t>by</w:t>
      </w:r>
      <w:proofErr w:type="spellEnd"/>
      <w:r w:rsidRPr="009C6B04">
        <w:rPr>
          <w:i/>
        </w:rPr>
        <w:t xml:space="preserve"> the </w:t>
      </w:r>
      <w:proofErr w:type="spellStart"/>
      <w:r w:rsidRPr="009C6B04">
        <w:rPr>
          <w:i/>
        </w:rPr>
        <w:t>Bidder</w:t>
      </w:r>
      <w:proofErr w:type="spellEnd"/>
      <w:r w:rsidRPr="009C6B04">
        <w:rPr>
          <w:i/>
        </w:rPr>
        <w:t>)</w:t>
      </w:r>
    </w:p>
    <w:p w14:paraId="3FBE5F25" w14:textId="77777777" w:rsidR="006D67EA" w:rsidRPr="009C6B04" w:rsidRDefault="006D67EA" w:rsidP="00FD6CC0">
      <w:pPr>
        <w:rPr>
          <w:noProof/>
        </w:rPr>
      </w:pPr>
    </w:p>
    <w:p w14:paraId="3D83E9B0" w14:textId="77777777" w:rsidR="00FD6CC0" w:rsidRPr="009C6B04" w:rsidRDefault="00FD6CC0" w:rsidP="00FD6CC0">
      <w:pPr>
        <w:tabs>
          <w:tab w:val="center" w:pos="1440"/>
          <w:tab w:val="center" w:pos="4320"/>
          <w:tab w:val="center" w:pos="7200"/>
        </w:tabs>
        <w:spacing w:line="360" w:lineRule="auto"/>
        <w:rPr>
          <w:noProof/>
        </w:rPr>
      </w:pPr>
      <w:r w:rsidRPr="009C6B04">
        <w:rPr>
          <w:noProof/>
        </w:rPr>
        <w:tab/>
        <w:t xml:space="preserve">Place and date: </w:t>
      </w:r>
      <w:r w:rsidRPr="009C6B04">
        <w:rPr>
          <w:noProof/>
        </w:rPr>
        <w:tab/>
        <w:t>Stamp:</w:t>
      </w:r>
      <w:r w:rsidRPr="009C6B04">
        <w:rPr>
          <w:noProof/>
        </w:rPr>
        <w:tab/>
        <w:t>Bidder`s official</w:t>
      </w:r>
    </w:p>
    <w:p w14:paraId="6360C306" w14:textId="4BA122C9" w:rsidR="007B36A9" w:rsidRPr="009C6B04" w:rsidRDefault="00FD6CC0" w:rsidP="00FD6CC0">
      <w:pPr>
        <w:tabs>
          <w:tab w:val="center" w:pos="1440"/>
          <w:tab w:val="center" w:pos="4320"/>
          <w:tab w:val="center" w:pos="7200"/>
        </w:tabs>
        <w:spacing w:line="360" w:lineRule="auto"/>
        <w:rPr>
          <w:noProof/>
        </w:rPr>
      </w:pPr>
      <w:r w:rsidRPr="009C6B04">
        <w:rPr>
          <w:noProof/>
        </w:rPr>
        <w:tab/>
      </w:r>
      <w:r w:rsidRPr="009C6B04">
        <w:rPr>
          <w:noProof/>
        </w:rPr>
        <w:tab/>
      </w:r>
      <w:r w:rsidRPr="009C6B04">
        <w:rPr>
          <w:noProof/>
        </w:rPr>
        <w:tab/>
        <w:t>representative or authorized person:</w:t>
      </w:r>
    </w:p>
    <w:p w14:paraId="107CC0C7" w14:textId="0FA8F068" w:rsidR="00F477F4" w:rsidRDefault="00FD6CC0" w:rsidP="00D02C6C">
      <w:pPr>
        <w:tabs>
          <w:tab w:val="center" w:pos="1440"/>
          <w:tab w:val="center" w:pos="4320"/>
          <w:tab w:val="center" w:pos="7200"/>
        </w:tabs>
        <w:rPr>
          <w:noProof/>
        </w:rPr>
      </w:pPr>
      <w:r w:rsidRPr="009C6B04">
        <w:rPr>
          <w:noProof/>
        </w:rPr>
        <w:tab/>
        <w:t>........................................</w:t>
      </w:r>
      <w:r w:rsidRPr="009C6B04">
        <w:rPr>
          <w:noProof/>
        </w:rPr>
        <w:tab/>
      </w:r>
      <w:r w:rsidRPr="009C6B04">
        <w:rPr>
          <w:noProof/>
        </w:rPr>
        <w:tab/>
        <w:t>...........................................</w:t>
      </w:r>
    </w:p>
    <w:p w14:paraId="39AA5756" w14:textId="77777777" w:rsidR="002044B9" w:rsidRDefault="002044B9" w:rsidP="00D02C6C">
      <w:pPr>
        <w:tabs>
          <w:tab w:val="center" w:pos="1440"/>
          <w:tab w:val="center" w:pos="4320"/>
          <w:tab w:val="center" w:pos="7200"/>
        </w:tabs>
        <w:rPr>
          <w:noProof/>
        </w:rPr>
      </w:pPr>
    </w:p>
    <w:p w14:paraId="37EF699C" w14:textId="77777777" w:rsidR="002044B9" w:rsidRPr="00D02C6C" w:rsidRDefault="002044B9" w:rsidP="00D02C6C">
      <w:pPr>
        <w:tabs>
          <w:tab w:val="center" w:pos="1440"/>
          <w:tab w:val="center" w:pos="4320"/>
          <w:tab w:val="center" w:pos="7200"/>
        </w:tabs>
        <w:rPr>
          <w:noProof/>
        </w:rPr>
      </w:pPr>
    </w:p>
    <w:p w14:paraId="68ADFF04" w14:textId="22B7CC55" w:rsidR="00000452" w:rsidRPr="009C6B04" w:rsidRDefault="00A71F3D" w:rsidP="00DE6813">
      <w:pPr>
        <w:tabs>
          <w:tab w:val="center" w:pos="1440"/>
          <w:tab w:val="center" w:pos="4320"/>
          <w:tab w:val="center" w:pos="7200"/>
        </w:tabs>
        <w:jc w:val="right"/>
        <w:rPr>
          <w:noProof/>
        </w:rPr>
      </w:pPr>
      <w:r w:rsidRPr="009C6B04">
        <w:rPr>
          <w:b/>
        </w:rPr>
        <w:lastRenderedPageBreak/>
        <w:t>FORM</w:t>
      </w:r>
      <w:r w:rsidR="00000452" w:rsidRPr="009C6B04">
        <w:rPr>
          <w:b/>
        </w:rPr>
        <w:t>-</w:t>
      </w:r>
      <w:r w:rsidR="00B4349C">
        <w:rPr>
          <w:b/>
        </w:rPr>
        <w:t>4</w:t>
      </w:r>
    </w:p>
    <w:p w14:paraId="57BEDD2C" w14:textId="5CE74E84" w:rsidR="00000452" w:rsidRPr="009C6B04" w:rsidRDefault="00ED7C1C" w:rsidP="00000452">
      <w:proofErr w:type="spellStart"/>
      <w:r w:rsidRPr="009C6B04">
        <w:t>Bidder</w:t>
      </w:r>
      <w:proofErr w:type="spellEnd"/>
      <w:r w:rsidR="00000452" w:rsidRPr="009C6B04">
        <w:t xml:space="preserve"> ..................................................</w:t>
      </w:r>
    </w:p>
    <w:p w14:paraId="5037D0DA" w14:textId="77777777" w:rsidR="00000452" w:rsidRPr="009C6B04" w:rsidRDefault="00000452" w:rsidP="00000452">
      <w:pPr>
        <w:rPr>
          <w:i/>
        </w:rPr>
      </w:pPr>
    </w:p>
    <w:p w14:paraId="08541C4E" w14:textId="213EACD6" w:rsidR="00000452" w:rsidRPr="009C6B04" w:rsidRDefault="00ED7C1C" w:rsidP="00000452">
      <w:pPr>
        <w:spacing w:line="360" w:lineRule="auto"/>
      </w:pPr>
      <w:proofErr w:type="spellStart"/>
      <w:r w:rsidRPr="009C6B04">
        <w:t>Address</w:t>
      </w:r>
      <w:proofErr w:type="spellEnd"/>
      <w:r w:rsidR="00000452" w:rsidRPr="009C6B04">
        <w:t xml:space="preserve"> ......................................................</w:t>
      </w:r>
    </w:p>
    <w:p w14:paraId="1DCE9F66" w14:textId="77777777" w:rsidR="00000452" w:rsidRPr="009C6B04" w:rsidRDefault="00000452" w:rsidP="00000452"/>
    <w:p w14:paraId="4201B4D7" w14:textId="77777777" w:rsidR="00000452" w:rsidRPr="009C6B04" w:rsidRDefault="00000452" w:rsidP="00000452"/>
    <w:p w14:paraId="56836443" w14:textId="77777777" w:rsidR="00000452" w:rsidRPr="009C6B04" w:rsidRDefault="00000452" w:rsidP="00000452"/>
    <w:p w14:paraId="61C433AF" w14:textId="77777777" w:rsidR="00000452" w:rsidRPr="009C6B04" w:rsidRDefault="00000452" w:rsidP="00000452"/>
    <w:p w14:paraId="77351FEB" w14:textId="4BF45CC9" w:rsidR="00335BB8" w:rsidRPr="009C6B04" w:rsidRDefault="00EF387A" w:rsidP="00EF387A">
      <w:pPr>
        <w:pStyle w:val="Heading2"/>
        <w:numPr>
          <w:ilvl w:val="0"/>
          <w:numId w:val="0"/>
        </w:numPr>
        <w:jc w:val="center"/>
      </w:pPr>
      <w:bookmarkStart w:id="132" w:name="_Toc144197636"/>
      <w:bookmarkStart w:id="133" w:name="_Hlk518891861"/>
      <w:r w:rsidRPr="009C6B04">
        <w:rPr>
          <w:b/>
          <w:noProof/>
        </w:rPr>
        <w:t xml:space="preserve">Statement </w:t>
      </w:r>
      <w:r w:rsidR="00E63A3B" w:rsidRPr="009C6B04">
        <w:rPr>
          <w:b/>
          <w:noProof/>
        </w:rPr>
        <w:t>that all equipment is factory new</w:t>
      </w:r>
      <w:bookmarkEnd w:id="132"/>
    </w:p>
    <w:p w14:paraId="0D024050" w14:textId="07259951" w:rsidR="00335BB8" w:rsidRPr="009C6B04" w:rsidRDefault="00EF387A" w:rsidP="00335BB8">
      <w:pPr>
        <w:jc w:val="center"/>
        <w:rPr>
          <w:rFonts w:eastAsia="Calibri" w:cs="Arial"/>
          <w:b/>
          <w:noProof/>
          <w:szCs w:val="20"/>
        </w:rPr>
      </w:pPr>
      <w:r w:rsidRPr="009C6B04">
        <w:rPr>
          <w:rFonts w:eastAsia="Calibri" w:cs="Arial"/>
          <w:b/>
          <w:noProof/>
          <w:szCs w:val="20"/>
        </w:rPr>
        <w:t xml:space="preserve">FOR TENDER </w:t>
      </w:r>
      <w:r w:rsidR="00335BB8" w:rsidRPr="009C6B04">
        <w:rPr>
          <w:rFonts w:eastAsia="Calibri" w:cs="Arial"/>
          <w:b/>
          <w:noProof/>
          <w:szCs w:val="20"/>
        </w:rPr>
        <w:t xml:space="preserve"> JN-B</w:t>
      </w:r>
      <w:r w:rsidR="00730F62">
        <w:rPr>
          <w:rFonts w:eastAsia="Calibri" w:cs="Arial"/>
          <w:b/>
          <w:noProof/>
          <w:szCs w:val="20"/>
        </w:rPr>
        <w:t>10</w:t>
      </w:r>
      <w:r w:rsidR="00B4349C">
        <w:rPr>
          <w:rFonts w:eastAsia="Calibri" w:cs="Arial"/>
          <w:b/>
          <w:noProof/>
          <w:szCs w:val="20"/>
        </w:rPr>
        <w:t>40</w:t>
      </w:r>
    </w:p>
    <w:p w14:paraId="677E8C7C" w14:textId="77777777" w:rsidR="00335BB8" w:rsidRPr="009C6B04" w:rsidRDefault="00335BB8" w:rsidP="00335BB8"/>
    <w:p w14:paraId="16170894" w14:textId="77777777" w:rsidR="00000452" w:rsidRPr="009C6B04" w:rsidRDefault="00000452" w:rsidP="00000452">
      <w:pPr>
        <w:rPr>
          <w:b/>
          <w:u w:val="single"/>
        </w:rPr>
      </w:pPr>
    </w:p>
    <w:p w14:paraId="0CB0DE26" w14:textId="77777777" w:rsidR="00000452" w:rsidRPr="009C6B04" w:rsidRDefault="00000452" w:rsidP="00000452">
      <w:pPr>
        <w:rPr>
          <w:b/>
          <w:u w:val="single"/>
        </w:rPr>
      </w:pPr>
    </w:p>
    <w:p w14:paraId="111F0263" w14:textId="05F72AFB" w:rsidR="00000452" w:rsidRPr="009C6B04" w:rsidRDefault="00E63A3B" w:rsidP="00000452">
      <w:r w:rsidRPr="009C6B04">
        <w:rPr>
          <w:rFonts w:cs="Arial"/>
          <w:bCs/>
          <w:noProof/>
          <w:color w:val="000000"/>
          <w:lang w:val="en-GB"/>
        </w:rPr>
        <w:t>We herewith declare, under criminal and material liability, that all the equipment</w:t>
      </w:r>
      <w:r w:rsidR="006721B4" w:rsidRPr="009C6B04">
        <w:rPr>
          <w:rFonts w:cs="Arial"/>
          <w:bCs/>
          <w:noProof/>
          <w:color w:val="000000"/>
          <w:lang w:val="en-GB"/>
        </w:rPr>
        <w:t xml:space="preserve"> is factory new.</w:t>
      </w:r>
    </w:p>
    <w:p w14:paraId="7C8EADDC" w14:textId="65F808A8" w:rsidR="00FF0CEB" w:rsidRPr="009C6B04" w:rsidRDefault="00FF0CEB" w:rsidP="00000452">
      <w:pPr>
        <w:rPr>
          <w:b/>
          <w:u w:val="single"/>
        </w:rPr>
      </w:pPr>
    </w:p>
    <w:p w14:paraId="7770FEE7" w14:textId="65B0527D" w:rsidR="00FF0CEB" w:rsidRPr="009C6B04" w:rsidRDefault="00FF0CEB" w:rsidP="00000452">
      <w:pPr>
        <w:rPr>
          <w:b/>
          <w:u w:val="single"/>
        </w:rPr>
      </w:pPr>
    </w:p>
    <w:p w14:paraId="38596DA3" w14:textId="3D523EC8" w:rsidR="00FF0CEB" w:rsidRPr="009C6B04" w:rsidRDefault="00FF0CEB" w:rsidP="00000452">
      <w:pPr>
        <w:rPr>
          <w:b/>
          <w:u w:val="single"/>
        </w:rPr>
      </w:pPr>
    </w:p>
    <w:p w14:paraId="173F58CC" w14:textId="396B6EF8" w:rsidR="00FF0CEB" w:rsidRPr="009C6B04" w:rsidRDefault="00FF0CEB" w:rsidP="00000452">
      <w:pPr>
        <w:rPr>
          <w:b/>
          <w:u w:val="single"/>
        </w:rPr>
      </w:pPr>
    </w:p>
    <w:p w14:paraId="698CE4BA" w14:textId="17D12BE3" w:rsidR="00FF0CEB" w:rsidRPr="009C6B04" w:rsidRDefault="00FF0CEB" w:rsidP="00000452">
      <w:pPr>
        <w:rPr>
          <w:b/>
          <w:u w:val="single"/>
        </w:rPr>
      </w:pPr>
    </w:p>
    <w:p w14:paraId="4E8D6E64" w14:textId="47CD45C6" w:rsidR="00FF0CEB" w:rsidRPr="009C6B04" w:rsidRDefault="00FF0CEB" w:rsidP="00000452">
      <w:pPr>
        <w:rPr>
          <w:b/>
          <w:u w:val="single"/>
        </w:rPr>
      </w:pPr>
    </w:p>
    <w:p w14:paraId="28FA92F3" w14:textId="41071B1B" w:rsidR="00FF0CEB" w:rsidRPr="009C6B04" w:rsidRDefault="00FF0CEB" w:rsidP="00000452">
      <w:pPr>
        <w:rPr>
          <w:b/>
          <w:u w:val="single"/>
        </w:rPr>
      </w:pPr>
    </w:p>
    <w:p w14:paraId="48A7C0B6" w14:textId="77777777" w:rsidR="00FF0CEB" w:rsidRPr="009C6B04" w:rsidRDefault="00FF0CEB" w:rsidP="00000452">
      <w:pPr>
        <w:rPr>
          <w:b/>
          <w:u w:val="single"/>
        </w:rPr>
      </w:pPr>
    </w:p>
    <w:bookmarkEnd w:id="133"/>
    <w:p w14:paraId="5E66B64C" w14:textId="7A23A748" w:rsidR="00000452" w:rsidRPr="009C6B04" w:rsidRDefault="00000452" w:rsidP="00000452">
      <w:pPr>
        <w:rPr>
          <w:b/>
          <w:u w:val="single"/>
        </w:rPr>
      </w:pPr>
    </w:p>
    <w:p w14:paraId="44D55E21" w14:textId="6CB9B16D" w:rsidR="00BC7846" w:rsidRPr="009C6B04" w:rsidRDefault="00BC7846" w:rsidP="00000452">
      <w:pPr>
        <w:rPr>
          <w:b/>
          <w:u w:val="single"/>
        </w:rPr>
      </w:pPr>
    </w:p>
    <w:p w14:paraId="2AD8A69F" w14:textId="547CFDB3" w:rsidR="00BC7846" w:rsidRPr="009C6B04" w:rsidRDefault="00BC7846" w:rsidP="00000452">
      <w:pPr>
        <w:rPr>
          <w:b/>
          <w:u w:val="single"/>
        </w:rPr>
      </w:pPr>
    </w:p>
    <w:p w14:paraId="5A1D90FF" w14:textId="3B505FBA" w:rsidR="00BC7846" w:rsidRPr="009C6B04" w:rsidRDefault="00BC7846" w:rsidP="00000452">
      <w:pPr>
        <w:rPr>
          <w:b/>
          <w:u w:val="single"/>
        </w:rPr>
      </w:pPr>
    </w:p>
    <w:p w14:paraId="15753B4A" w14:textId="4D703BC1" w:rsidR="00BC7846" w:rsidRPr="009C6B04" w:rsidRDefault="00BC7846" w:rsidP="00000452">
      <w:pPr>
        <w:rPr>
          <w:b/>
          <w:u w:val="single"/>
        </w:rPr>
      </w:pPr>
    </w:p>
    <w:p w14:paraId="65B14BF4" w14:textId="5DBBBE9C" w:rsidR="00BC7846" w:rsidRPr="009C6B04" w:rsidRDefault="00BC7846" w:rsidP="00000452">
      <w:pPr>
        <w:rPr>
          <w:b/>
          <w:u w:val="single"/>
        </w:rPr>
      </w:pPr>
    </w:p>
    <w:p w14:paraId="068C40E4" w14:textId="4DA2129D" w:rsidR="00BC7846" w:rsidRPr="009C6B04" w:rsidRDefault="00BC7846" w:rsidP="00000452">
      <w:pPr>
        <w:rPr>
          <w:b/>
          <w:u w:val="single"/>
        </w:rPr>
      </w:pPr>
    </w:p>
    <w:p w14:paraId="5DB0FC2E" w14:textId="69C7672C" w:rsidR="00BC7846" w:rsidRPr="009C6B04" w:rsidRDefault="00BC7846" w:rsidP="00000452">
      <w:pPr>
        <w:rPr>
          <w:b/>
          <w:u w:val="single"/>
        </w:rPr>
      </w:pPr>
    </w:p>
    <w:p w14:paraId="21CDE37F" w14:textId="77777777" w:rsidR="00BC7846" w:rsidRPr="009C6B04" w:rsidRDefault="00BC7846" w:rsidP="00000452">
      <w:pPr>
        <w:rPr>
          <w:b/>
          <w:u w:val="single"/>
        </w:rPr>
      </w:pPr>
    </w:p>
    <w:p w14:paraId="256C7A78" w14:textId="77777777" w:rsidR="00000452" w:rsidRPr="009C6B04" w:rsidRDefault="00000452" w:rsidP="00000452">
      <w:pPr>
        <w:rPr>
          <w:b/>
          <w:u w:val="single"/>
        </w:rPr>
      </w:pPr>
    </w:p>
    <w:p w14:paraId="4DA326E8" w14:textId="77777777" w:rsidR="00000452" w:rsidRPr="009C6B04" w:rsidRDefault="00000452" w:rsidP="00000452">
      <w:pPr>
        <w:rPr>
          <w:b/>
          <w:u w:val="single"/>
        </w:rPr>
      </w:pPr>
    </w:p>
    <w:p w14:paraId="07187FE8" w14:textId="77777777" w:rsidR="00000452" w:rsidRPr="009C6B04" w:rsidRDefault="00000452" w:rsidP="00000452">
      <w:pPr>
        <w:rPr>
          <w:b/>
          <w:u w:val="single"/>
        </w:rPr>
      </w:pPr>
    </w:p>
    <w:p w14:paraId="51EF90CA" w14:textId="77777777" w:rsidR="00000452" w:rsidRPr="009C6B04" w:rsidRDefault="00000452" w:rsidP="00000452">
      <w:pPr>
        <w:rPr>
          <w:b/>
          <w:u w:val="single"/>
        </w:rPr>
      </w:pPr>
    </w:p>
    <w:p w14:paraId="6E928759" w14:textId="77777777" w:rsidR="00000452" w:rsidRPr="009C6B04" w:rsidRDefault="00000452" w:rsidP="00000452">
      <w:pPr>
        <w:rPr>
          <w:b/>
          <w:u w:val="single"/>
        </w:rPr>
      </w:pPr>
    </w:p>
    <w:p w14:paraId="065F45BD" w14:textId="77777777" w:rsidR="00000452" w:rsidRPr="009C6B04" w:rsidRDefault="00000452" w:rsidP="00000452">
      <w:pPr>
        <w:rPr>
          <w:b/>
          <w:u w:val="single"/>
        </w:rPr>
      </w:pPr>
    </w:p>
    <w:p w14:paraId="437D7C53" w14:textId="77777777" w:rsidR="00000452" w:rsidRPr="009C6B04" w:rsidRDefault="00000452" w:rsidP="00000452">
      <w:pPr>
        <w:rPr>
          <w:b/>
          <w:u w:val="single"/>
        </w:rPr>
      </w:pPr>
    </w:p>
    <w:p w14:paraId="4017528C" w14:textId="3B403747" w:rsidR="00000452" w:rsidRPr="009C6B04" w:rsidRDefault="00000452" w:rsidP="00000452">
      <w:pPr>
        <w:rPr>
          <w:b/>
          <w:u w:val="single"/>
        </w:rPr>
      </w:pPr>
    </w:p>
    <w:p w14:paraId="29957350" w14:textId="657599B4" w:rsidR="006D67EA" w:rsidRPr="009C6B04" w:rsidRDefault="006D67EA" w:rsidP="00000452">
      <w:pPr>
        <w:rPr>
          <w:b/>
          <w:u w:val="single"/>
        </w:rPr>
      </w:pPr>
    </w:p>
    <w:p w14:paraId="6B967FD4" w14:textId="07B2E85F" w:rsidR="006D67EA" w:rsidRPr="009C6B04" w:rsidRDefault="006D67EA" w:rsidP="00000452">
      <w:pPr>
        <w:rPr>
          <w:b/>
          <w:u w:val="single"/>
        </w:rPr>
      </w:pPr>
    </w:p>
    <w:p w14:paraId="75893DD4" w14:textId="2D15EC7F" w:rsidR="006D67EA" w:rsidRPr="009C6B04" w:rsidRDefault="006D67EA" w:rsidP="00000452">
      <w:pPr>
        <w:rPr>
          <w:b/>
          <w:u w:val="single"/>
        </w:rPr>
      </w:pPr>
    </w:p>
    <w:p w14:paraId="3D1E8EFE" w14:textId="58606B5B" w:rsidR="006D67EA" w:rsidRPr="009C6B04" w:rsidRDefault="006D67EA" w:rsidP="00000452">
      <w:pPr>
        <w:rPr>
          <w:b/>
          <w:u w:val="single"/>
        </w:rPr>
      </w:pPr>
    </w:p>
    <w:p w14:paraId="06036E09" w14:textId="4CA0F8EE" w:rsidR="006D67EA" w:rsidRPr="009C6B04" w:rsidRDefault="006D67EA" w:rsidP="00000452">
      <w:pPr>
        <w:rPr>
          <w:b/>
          <w:u w:val="single"/>
        </w:rPr>
      </w:pPr>
    </w:p>
    <w:p w14:paraId="567A9C00" w14:textId="77777777" w:rsidR="006D67EA" w:rsidRPr="009C6B04" w:rsidRDefault="006D67EA" w:rsidP="00000452">
      <w:pPr>
        <w:rPr>
          <w:b/>
          <w:u w:val="single"/>
        </w:rPr>
      </w:pPr>
    </w:p>
    <w:p w14:paraId="7170C54F" w14:textId="0E4E5386" w:rsidR="006721B4" w:rsidRPr="009C6B04" w:rsidRDefault="006721B4" w:rsidP="00000452">
      <w:pPr>
        <w:rPr>
          <w:b/>
          <w:u w:val="single"/>
        </w:rPr>
      </w:pPr>
    </w:p>
    <w:p w14:paraId="6DE6FDD7" w14:textId="51A509DB" w:rsidR="006721B4" w:rsidRPr="009C6B04" w:rsidRDefault="006721B4" w:rsidP="00000452">
      <w:pPr>
        <w:rPr>
          <w:b/>
          <w:u w:val="single"/>
        </w:rPr>
      </w:pPr>
    </w:p>
    <w:p w14:paraId="4377EE00" w14:textId="77777777" w:rsidR="006721B4" w:rsidRPr="009C6B04" w:rsidRDefault="006721B4" w:rsidP="00000452">
      <w:pPr>
        <w:rPr>
          <w:b/>
          <w:u w:val="single"/>
        </w:rPr>
      </w:pPr>
    </w:p>
    <w:p w14:paraId="3FF918C0" w14:textId="67681D75" w:rsidR="00000452" w:rsidRPr="009C6B04" w:rsidRDefault="00000452" w:rsidP="00000452">
      <w:pPr>
        <w:rPr>
          <w:b/>
          <w:u w:val="single"/>
        </w:rPr>
      </w:pPr>
    </w:p>
    <w:p w14:paraId="203EF9F5" w14:textId="2B07E76C" w:rsidR="007440A5" w:rsidRPr="009C6B04" w:rsidRDefault="007440A5" w:rsidP="00000452">
      <w:pPr>
        <w:rPr>
          <w:b/>
          <w:u w:val="single"/>
        </w:rPr>
      </w:pPr>
    </w:p>
    <w:p w14:paraId="16B5E1F6" w14:textId="3705CD6D" w:rsidR="007440A5" w:rsidRPr="009C6B04" w:rsidRDefault="007440A5" w:rsidP="00000452">
      <w:pPr>
        <w:rPr>
          <w:b/>
          <w:u w:val="single"/>
        </w:rPr>
      </w:pPr>
    </w:p>
    <w:p w14:paraId="74A6AAC2" w14:textId="77777777" w:rsidR="0058016A" w:rsidRPr="009C6B04" w:rsidRDefault="0058016A" w:rsidP="00000452">
      <w:pPr>
        <w:rPr>
          <w:b/>
          <w:u w:val="single"/>
        </w:rPr>
      </w:pPr>
    </w:p>
    <w:p w14:paraId="548A1158" w14:textId="4FC83F59" w:rsidR="007440A5" w:rsidRPr="009C6B04" w:rsidRDefault="007440A5" w:rsidP="00000452">
      <w:pPr>
        <w:rPr>
          <w:b/>
          <w:u w:val="single"/>
        </w:rPr>
      </w:pPr>
    </w:p>
    <w:p w14:paraId="50332621" w14:textId="77777777" w:rsidR="007440A5" w:rsidRPr="009C6B04" w:rsidRDefault="007440A5" w:rsidP="00000452">
      <w:pPr>
        <w:rPr>
          <w:b/>
          <w:u w:val="single"/>
        </w:rPr>
      </w:pPr>
    </w:p>
    <w:p w14:paraId="6AA609D7" w14:textId="77777777" w:rsidR="0033424D" w:rsidRPr="009C6B04" w:rsidRDefault="0033424D" w:rsidP="00000452">
      <w:pPr>
        <w:rPr>
          <w:b/>
          <w:u w:val="single"/>
        </w:rPr>
      </w:pPr>
    </w:p>
    <w:p w14:paraId="79127A74" w14:textId="77777777" w:rsidR="007440A5" w:rsidRPr="009C6B04" w:rsidRDefault="007440A5" w:rsidP="007440A5">
      <w:pPr>
        <w:tabs>
          <w:tab w:val="center" w:pos="1440"/>
          <w:tab w:val="center" w:pos="4320"/>
          <w:tab w:val="center" w:pos="7200"/>
        </w:tabs>
        <w:spacing w:line="360" w:lineRule="auto"/>
        <w:rPr>
          <w:noProof/>
        </w:rPr>
      </w:pPr>
      <w:r w:rsidRPr="009C6B04">
        <w:rPr>
          <w:noProof/>
        </w:rPr>
        <w:tab/>
        <w:t xml:space="preserve">Place and date: </w:t>
      </w:r>
      <w:r w:rsidRPr="009C6B04">
        <w:rPr>
          <w:noProof/>
        </w:rPr>
        <w:tab/>
        <w:t>Stamp:</w:t>
      </w:r>
      <w:r w:rsidRPr="009C6B04">
        <w:rPr>
          <w:noProof/>
        </w:rPr>
        <w:tab/>
        <w:t>Bidder`s official</w:t>
      </w:r>
    </w:p>
    <w:p w14:paraId="54F0BB16" w14:textId="77777777" w:rsidR="007440A5" w:rsidRPr="009C6B04" w:rsidRDefault="007440A5" w:rsidP="007440A5">
      <w:pPr>
        <w:tabs>
          <w:tab w:val="center" w:pos="1440"/>
          <w:tab w:val="center" w:pos="4320"/>
          <w:tab w:val="center" w:pos="7200"/>
        </w:tabs>
        <w:spacing w:line="360" w:lineRule="auto"/>
        <w:rPr>
          <w:noProof/>
        </w:rPr>
      </w:pPr>
      <w:r w:rsidRPr="009C6B04">
        <w:rPr>
          <w:noProof/>
        </w:rPr>
        <w:tab/>
      </w:r>
      <w:r w:rsidRPr="009C6B04">
        <w:rPr>
          <w:noProof/>
        </w:rPr>
        <w:tab/>
      </w:r>
      <w:r w:rsidRPr="009C6B04">
        <w:rPr>
          <w:noProof/>
        </w:rPr>
        <w:tab/>
        <w:t>representative or authorized person:</w:t>
      </w:r>
    </w:p>
    <w:p w14:paraId="32461A14" w14:textId="77777777" w:rsidR="007440A5" w:rsidRPr="009C6B04" w:rsidRDefault="007440A5" w:rsidP="007440A5">
      <w:pPr>
        <w:tabs>
          <w:tab w:val="center" w:pos="1440"/>
          <w:tab w:val="center" w:pos="4320"/>
          <w:tab w:val="center" w:pos="7200"/>
        </w:tabs>
        <w:spacing w:line="360" w:lineRule="auto"/>
        <w:rPr>
          <w:noProof/>
        </w:rPr>
      </w:pPr>
    </w:p>
    <w:p w14:paraId="466337FF" w14:textId="77777777" w:rsidR="007440A5" w:rsidRPr="009C6B04" w:rsidRDefault="007440A5" w:rsidP="007440A5">
      <w:pPr>
        <w:tabs>
          <w:tab w:val="center" w:pos="1440"/>
          <w:tab w:val="center" w:pos="4320"/>
          <w:tab w:val="center" w:pos="7200"/>
        </w:tabs>
        <w:rPr>
          <w:noProof/>
        </w:rPr>
      </w:pPr>
      <w:r w:rsidRPr="009C6B04">
        <w:rPr>
          <w:noProof/>
        </w:rPr>
        <w:tab/>
        <w:t>........................................</w:t>
      </w:r>
      <w:r w:rsidRPr="009C6B04">
        <w:rPr>
          <w:noProof/>
        </w:rPr>
        <w:tab/>
      </w:r>
      <w:r w:rsidRPr="009C6B04">
        <w:rPr>
          <w:noProof/>
        </w:rPr>
        <w:tab/>
        <w:t>...........................................</w:t>
      </w:r>
    </w:p>
    <w:p w14:paraId="2A12E591" w14:textId="3499B1E1" w:rsidR="000D791A" w:rsidRPr="009C6B04" w:rsidRDefault="000D791A" w:rsidP="000D791A">
      <w:pPr>
        <w:jc w:val="right"/>
        <w:rPr>
          <w:b/>
        </w:rPr>
      </w:pPr>
      <w:r w:rsidRPr="009C6B04">
        <w:rPr>
          <w:b/>
        </w:rPr>
        <w:lastRenderedPageBreak/>
        <w:t>FORM-</w:t>
      </w:r>
      <w:r w:rsidR="00B4349C">
        <w:rPr>
          <w:b/>
        </w:rPr>
        <w:t>5</w:t>
      </w:r>
    </w:p>
    <w:p w14:paraId="31FDC7FD" w14:textId="16E25331" w:rsidR="000D791A" w:rsidRPr="009C6B04" w:rsidRDefault="000D791A" w:rsidP="000D791A">
      <w:pPr>
        <w:jc w:val="left"/>
        <w:rPr>
          <w:b/>
        </w:rPr>
      </w:pPr>
      <w:proofErr w:type="spellStart"/>
      <w:r w:rsidRPr="009C6B04">
        <w:t>Bidder</w:t>
      </w:r>
      <w:proofErr w:type="spellEnd"/>
      <w:r w:rsidRPr="009C6B04">
        <w:t xml:space="preserve"> ..................................................</w:t>
      </w:r>
    </w:p>
    <w:p w14:paraId="6FEE065B" w14:textId="77777777" w:rsidR="000D791A" w:rsidRPr="009C6B04" w:rsidRDefault="000D791A" w:rsidP="000D791A">
      <w:pPr>
        <w:rPr>
          <w:i/>
        </w:rPr>
      </w:pPr>
    </w:p>
    <w:p w14:paraId="7B138E04" w14:textId="2F0AA59B" w:rsidR="000D791A" w:rsidRPr="009C6B04" w:rsidRDefault="000D791A" w:rsidP="0058016A">
      <w:pPr>
        <w:spacing w:line="360" w:lineRule="auto"/>
      </w:pPr>
      <w:proofErr w:type="spellStart"/>
      <w:r w:rsidRPr="009C6B04">
        <w:t>Address</w:t>
      </w:r>
      <w:proofErr w:type="spellEnd"/>
      <w:r w:rsidRPr="009C6B04">
        <w:t xml:space="preserve"> ......................................................</w:t>
      </w:r>
    </w:p>
    <w:p w14:paraId="6A0D4942" w14:textId="77777777" w:rsidR="006D67EA" w:rsidRPr="009C6B04" w:rsidRDefault="006D67EA" w:rsidP="000D791A"/>
    <w:p w14:paraId="383C2E62" w14:textId="6497A914" w:rsidR="000D791A" w:rsidRPr="009C6B04" w:rsidRDefault="000D791A" w:rsidP="000D791A">
      <w:pPr>
        <w:pStyle w:val="Heading2"/>
        <w:numPr>
          <w:ilvl w:val="0"/>
          <w:numId w:val="0"/>
        </w:numPr>
        <w:jc w:val="center"/>
        <w:rPr>
          <w:b/>
          <w:noProof/>
        </w:rPr>
      </w:pPr>
      <w:bookmarkStart w:id="134" w:name="_Toc144197637"/>
      <w:r w:rsidRPr="009C6B04">
        <w:rPr>
          <w:b/>
          <w:noProof/>
        </w:rPr>
        <w:t>Statement on warranty and maintenance</w:t>
      </w:r>
      <w:bookmarkEnd w:id="134"/>
    </w:p>
    <w:p w14:paraId="4088EA5E" w14:textId="647129ED" w:rsidR="000D791A" w:rsidRPr="009C6B04" w:rsidRDefault="000D791A" w:rsidP="00B11912">
      <w:pPr>
        <w:jc w:val="center"/>
        <w:rPr>
          <w:rFonts w:eastAsia="Calibri" w:cs="Arial"/>
          <w:b/>
          <w:noProof/>
          <w:szCs w:val="20"/>
        </w:rPr>
      </w:pPr>
      <w:r w:rsidRPr="009C6B04">
        <w:rPr>
          <w:rFonts w:eastAsia="Calibri" w:cs="Arial"/>
          <w:b/>
          <w:noProof/>
          <w:szCs w:val="20"/>
        </w:rPr>
        <w:t>JN-B</w:t>
      </w:r>
      <w:r w:rsidR="00730F62">
        <w:rPr>
          <w:rFonts w:eastAsia="Calibri" w:cs="Arial"/>
          <w:b/>
          <w:noProof/>
          <w:szCs w:val="20"/>
        </w:rPr>
        <w:t>10</w:t>
      </w:r>
      <w:r w:rsidR="00B4349C">
        <w:rPr>
          <w:rFonts w:eastAsia="Calibri" w:cs="Arial"/>
          <w:b/>
          <w:noProof/>
          <w:szCs w:val="20"/>
        </w:rPr>
        <w:t>40</w:t>
      </w:r>
    </w:p>
    <w:p w14:paraId="5F93E1CD" w14:textId="77777777" w:rsidR="000D791A" w:rsidRPr="009C6B04" w:rsidRDefault="000D791A" w:rsidP="000D791A">
      <w:pPr>
        <w:rPr>
          <w:b/>
          <w:u w:val="single"/>
        </w:rPr>
      </w:pPr>
    </w:p>
    <w:p w14:paraId="0BFEFD23" w14:textId="30381BE3" w:rsidR="000D791A" w:rsidRPr="009C6B04" w:rsidRDefault="000D791A" w:rsidP="000D791A">
      <w:pPr>
        <w:tabs>
          <w:tab w:val="left" w:pos="0"/>
        </w:tabs>
        <w:spacing w:line="280" w:lineRule="atLeast"/>
        <w:rPr>
          <w:lang w:val="en"/>
        </w:rPr>
      </w:pPr>
      <w:r w:rsidRPr="009C6B04">
        <w:rPr>
          <w:lang w:val="en"/>
        </w:rPr>
        <w:t>We declare under criminal and material liability, that:</w:t>
      </w:r>
    </w:p>
    <w:p w14:paraId="739297A6" w14:textId="77777777" w:rsidR="000D791A" w:rsidRPr="009C6B04" w:rsidRDefault="000D791A" w:rsidP="000D791A">
      <w:pPr>
        <w:tabs>
          <w:tab w:val="left" w:pos="0"/>
        </w:tabs>
        <w:spacing w:line="280" w:lineRule="atLeast"/>
      </w:pPr>
    </w:p>
    <w:p w14:paraId="30094B25" w14:textId="3ADBAA15" w:rsidR="000D791A" w:rsidRDefault="000D791A" w:rsidP="002F3791">
      <w:pPr>
        <w:pStyle w:val="ListParagraph"/>
        <w:numPr>
          <w:ilvl w:val="0"/>
          <w:numId w:val="18"/>
        </w:numPr>
        <w:tabs>
          <w:tab w:val="left" w:pos="0"/>
        </w:tabs>
        <w:spacing w:line="280" w:lineRule="atLeast"/>
        <w:ind w:left="714" w:hanging="357"/>
      </w:pPr>
      <w:proofErr w:type="spellStart"/>
      <w:r w:rsidRPr="009C6B04">
        <w:t>we</w:t>
      </w:r>
      <w:proofErr w:type="spellEnd"/>
      <w:r w:rsidRPr="009C6B04">
        <w:t xml:space="preserve"> </w:t>
      </w:r>
      <w:proofErr w:type="spellStart"/>
      <w:r w:rsidRPr="009C6B04">
        <w:t>offer</w:t>
      </w:r>
      <w:proofErr w:type="spellEnd"/>
      <w:r w:rsidRPr="009C6B04">
        <w:t xml:space="preserve"> at </w:t>
      </w:r>
      <w:proofErr w:type="spellStart"/>
      <w:r w:rsidRPr="009C6B04">
        <w:t>least</w:t>
      </w:r>
      <w:proofErr w:type="spellEnd"/>
      <w:r w:rsidRPr="009C6B04">
        <w:t xml:space="preserve"> ......... .. </w:t>
      </w:r>
      <w:proofErr w:type="spellStart"/>
      <w:r w:rsidRPr="009C6B04">
        <w:t>months</w:t>
      </w:r>
      <w:proofErr w:type="spellEnd"/>
      <w:r w:rsidRPr="009C6B04">
        <w:t xml:space="preserve"> (the </w:t>
      </w:r>
      <w:proofErr w:type="spellStart"/>
      <w:r w:rsidRPr="009C6B04">
        <w:t>bidder</w:t>
      </w:r>
      <w:proofErr w:type="spellEnd"/>
      <w:r w:rsidRPr="009C6B04">
        <w:t xml:space="preserve"> </w:t>
      </w:r>
      <w:proofErr w:type="spellStart"/>
      <w:r w:rsidRPr="009C6B04">
        <w:t>shall</w:t>
      </w:r>
      <w:proofErr w:type="spellEnd"/>
      <w:r w:rsidRPr="009C6B04">
        <w:t xml:space="preserve"> enter the </w:t>
      </w:r>
      <w:proofErr w:type="spellStart"/>
      <w:r w:rsidRPr="009C6B04">
        <w:t>number</w:t>
      </w:r>
      <w:proofErr w:type="spellEnd"/>
      <w:r w:rsidRPr="009C6B04">
        <w:t xml:space="preserve"> </w:t>
      </w:r>
      <w:proofErr w:type="spellStart"/>
      <w:r w:rsidRPr="009C6B04">
        <w:t>of</w:t>
      </w:r>
      <w:proofErr w:type="spellEnd"/>
      <w:r w:rsidRPr="009C6B04">
        <w:t xml:space="preserve"> </w:t>
      </w:r>
      <w:proofErr w:type="spellStart"/>
      <w:r w:rsidRPr="009C6B04">
        <w:t>months</w:t>
      </w:r>
      <w:proofErr w:type="spellEnd"/>
      <w:r w:rsidRPr="009C6B04">
        <w:t xml:space="preserve">, at </w:t>
      </w:r>
      <w:proofErr w:type="spellStart"/>
      <w:r w:rsidRPr="009C6B04">
        <w:t>least</w:t>
      </w:r>
      <w:proofErr w:type="spellEnd"/>
      <w:r w:rsidRPr="009C6B04">
        <w:t xml:space="preserve"> </w:t>
      </w:r>
      <w:r w:rsidR="00B4349C">
        <w:t>12</w:t>
      </w:r>
      <w:r w:rsidRPr="009C6B04">
        <w:t xml:space="preserve"> </w:t>
      </w:r>
      <w:proofErr w:type="spellStart"/>
      <w:r w:rsidRPr="009C6B04">
        <w:t>months</w:t>
      </w:r>
      <w:proofErr w:type="spellEnd"/>
      <w:r w:rsidRPr="009C6B04">
        <w:t xml:space="preserve">) </w:t>
      </w:r>
      <w:proofErr w:type="spellStart"/>
      <w:r w:rsidRPr="009C6B04">
        <w:t>free</w:t>
      </w:r>
      <w:proofErr w:type="spellEnd"/>
      <w:r w:rsidRPr="009C6B04">
        <w:t xml:space="preserve"> </w:t>
      </w:r>
      <w:proofErr w:type="spellStart"/>
      <w:r w:rsidRPr="009C6B04">
        <w:t>warranty</w:t>
      </w:r>
      <w:proofErr w:type="spellEnd"/>
      <w:r w:rsidRPr="009C6B04">
        <w:t xml:space="preserve"> </w:t>
      </w:r>
      <w:proofErr w:type="spellStart"/>
      <w:r w:rsidRPr="009C6B04">
        <w:t>maintenance</w:t>
      </w:r>
      <w:proofErr w:type="spellEnd"/>
      <w:r w:rsidRPr="009C6B04">
        <w:t xml:space="preserve"> and </w:t>
      </w:r>
      <w:proofErr w:type="spellStart"/>
      <w:r w:rsidRPr="009C6B04">
        <w:t>correction</w:t>
      </w:r>
      <w:proofErr w:type="spellEnd"/>
      <w:r w:rsidRPr="009C6B04">
        <w:t xml:space="preserve"> </w:t>
      </w:r>
      <w:proofErr w:type="spellStart"/>
      <w:r w:rsidRPr="009C6B04">
        <w:t>of</w:t>
      </w:r>
      <w:proofErr w:type="spellEnd"/>
      <w:r w:rsidRPr="009C6B04">
        <w:t xml:space="preserve"> </w:t>
      </w:r>
      <w:proofErr w:type="spellStart"/>
      <w:r w:rsidRPr="009C6B04">
        <w:t>errors</w:t>
      </w:r>
      <w:proofErr w:type="spellEnd"/>
      <w:r w:rsidRPr="009C6B04">
        <w:t xml:space="preserve"> </w:t>
      </w:r>
      <w:proofErr w:type="spellStart"/>
      <w:r w:rsidRPr="009C6B04">
        <w:t>from</w:t>
      </w:r>
      <w:proofErr w:type="spellEnd"/>
      <w:r w:rsidRPr="009C6B04">
        <w:t xml:space="preserve"> the date </w:t>
      </w:r>
      <w:proofErr w:type="spellStart"/>
      <w:r w:rsidRPr="009C6B04">
        <w:t>of</w:t>
      </w:r>
      <w:proofErr w:type="spellEnd"/>
      <w:r w:rsidRPr="009C6B04">
        <w:t xml:space="preserve"> </w:t>
      </w:r>
      <w:proofErr w:type="spellStart"/>
      <w:r w:rsidRPr="009C6B04">
        <w:t>successfully</w:t>
      </w:r>
      <w:proofErr w:type="spellEnd"/>
      <w:r w:rsidRPr="009C6B04">
        <w:t xml:space="preserve"> </w:t>
      </w:r>
      <w:proofErr w:type="spellStart"/>
      <w:r w:rsidRPr="009C6B04">
        <w:t>completed</w:t>
      </w:r>
      <w:proofErr w:type="spellEnd"/>
      <w:r w:rsidRPr="009C6B04">
        <w:t xml:space="preserve"> </w:t>
      </w:r>
      <w:proofErr w:type="spellStart"/>
      <w:r w:rsidRPr="009C6B04">
        <w:t>final</w:t>
      </w:r>
      <w:proofErr w:type="spellEnd"/>
      <w:r w:rsidRPr="009C6B04">
        <w:t xml:space="preserve"> </w:t>
      </w:r>
      <w:proofErr w:type="spellStart"/>
      <w:r w:rsidRPr="009C6B04">
        <w:t>acceptance</w:t>
      </w:r>
      <w:proofErr w:type="spellEnd"/>
      <w:r w:rsidRPr="009C6B04">
        <w:t xml:space="preserve"> </w:t>
      </w:r>
      <w:proofErr w:type="spellStart"/>
      <w:r w:rsidRPr="009C6B04">
        <w:t>of</w:t>
      </w:r>
      <w:proofErr w:type="spellEnd"/>
      <w:r w:rsidRPr="009C6B04">
        <w:t xml:space="preserve"> the </w:t>
      </w:r>
      <w:proofErr w:type="spellStart"/>
      <w:r w:rsidRPr="009C6B04">
        <w:t>offered</w:t>
      </w:r>
      <w:proofErr w:type="spellEnd"/>
      <w:r w:rsidRPr="009C6B04">
        <w:t xml:space="preserve"> </w:t>
      </w:r>
      <w:proofErr w:type="spellStart"/>
      <w:r w:rsidRPr="009C6B04">
        <w:t>equipment</w:t>
      </w:r>
      <w:proofErr w:type="spellEnd"/>
      <w:r w:rsidRPr="009C6B04">
        <w:t>;</w:t>
      </w:r>
    </w:p>
    <w:p w14:paraId="4FE2A7AA" w14:textId="2A63CAB5" w:rsidR="00B4349C" w:rsidRPr="009C6B04" w:rsidRDefault="00B4349C" w:rsidP="002F3791">
      <w:pPr>
        <w:pStyle w:val="ListParagraph"/>
        <w:numPr>
          <w:ilvl w:val="0"/>
          <w:numId w:val="18"/>
        </w:numPr>
        <w:tabs>
          <w:tab w:val="left" w:pos="0"/>
        </w:tabs>
        <w:spacing w:line="280" w:lineRule="atLeast"/>
        <w:ind w:left="714" w:hanging="357"/>
      </w:pPr>
      <w:proofErr w:type="spellStart"/>
      <w:r w:rsidRPr="009C6B04">
        <w:t>we</w:t>
      </w:r>
      <w:proofErr w:type="spellEnd"/>
      <w:r w:rsidRPr="009C6B04">
        <w:t xml:space="preserve"> </w:t>
      </w:r>
      <w:proofErr w:type="spellStart"/>
      <w:r w:rsidRPr="009C6B04">
        <w:t>offer</w:t>
      </w:r>
      <w:proofErr w:type="spellEnd"/>
      <w:r w:rsidRPr="009C6B04">
        <w:t xml:space="preserve"> at </w:t>
      </w:r>
      <w:proofErr w:type="spellStart"/>
      <w:r w:rsidRPr="009C6B04">
        <w:t>least</w:t>
      </w:r>
      <w:proofErr w:type="spellEnd"/>
      <w:r w:rsidRPr="009C6B04">
        <w:t xml:space="preserve"> ......... .. </w:t>
      </w:r>
      <w:proofErr w:type="spellStart"/>
      <w:r w:rsidRPr="009C6B04">
        <w:t>months</w:t>
      </w:r>
      <w:proofErr w:type="spellEnd"/>
      <w:r w:rsidRPr="009C6B04">
        <w:t xml:space="preserve"> (the </w:t>
      </w:r>
      <w:proofErr w:type="spellStart"/>
      <w:r w:rsidRPr="009C6B04">
        <w:t>bidder</w:t>
      </w:r>
      <w:proofErr w:type="spellEnd"/>
      <w:r w:rsidRPr="009C6B04">
        <w:t xml:space="preserve"> </w:t>
      </w:r>
      <w:proofErr w:type="spellStart"/>
      <w:r w:rsidRPr="009C6B04">
        <w:t>shall</w:t>
      </w:r>
      <w:proofErr w:type="spellEnd"/>
      <w:r w:rsidRPr="009C6B04">
        <w:t xml:space="preserve"> enter the </w:t>
      </w:r>
      <w:proofErr w:type="spellStart"/>
      <w:r w:rsidRPr="009C6B04">
        <w:t>number</w:t>
      </w:r>
      <w:proofErr w:type="spellEnd"/>
      <w:r w:rsidRPr="009C6B04">
        <w:t xml:space="preserve"> </w:t>
      </w:r>
      <w:proofErr w:type="spellStart"/>
      <w:r w:rsidRPr="009C6B04">
        <w:t>of</w:t>
      </w:r>
      <w:proofErr w:type="spellEnd"/>
      <w:r w:rsidRPr="009C6B04">
        <w:t xml:space="preserve"> </w:t>
      </w:r>
      <w:proofErr w:type="spellStart"/>
      <w:r w:rsidRPr="009C6B04">
        <w:t>months</w:t>
      </w:r>
      <w:proofErr w:type="spellEnd"/>
      <w:r w:rsidRPr="009C6B04">
        <w:t xml:space="preserve">, at </w:t>
      </w:r>
      <w:proofErr w:type="spellStart"/>
      <w:r w:rsidRPr="009C6B04">
        <w:t>least</w:t>
      </w:r>
      <w:proofErr w:type="spellEnd"/>
      <w:r w:rsidRPr="009C6B04">
        <w:t xml:space="preserve"> 36 </w:t>
      </w:r>
      <w:proofErr w:type="spellStart"/>
      <w:r w:rsidRPr="009C6B04">
        <w:t>months</w:t>
      </w:r>
      <w:proofErr w:type="spellEnd"/>
      <w:r w:rsidRPr="009C6B04">
        <w:t xml:space="preserve">) </w:t>
      </w:r>
      <w:proofErr w:type="spellStart"/>
      <w:r w:rsidRPr="009C6B04">
        <w:t>free</w:t>
      </w:r>
      <w:proofErr w:type="spellEnd"/>
      <w:r w:rsidRPr="009C6B04">
        <w:t xml:space="preserve"> </w:t>
      </w:r>
      <w:proofErr w:type="spellStart"/>
      <w:r w:rsidRPr="009C6B04">
        <w:t>warranty</w:t>
      </w:r>
      <w:proofErr w:type="spellEnd"/>
      <w:r w:rsidRPr="009C6B04">
        <w:t xml:space="preserve"> </w:t>
      </w:r>
      <w:proofErr w:type="spellStart"/>
      <w:r w:rsidRPr="009C6B04">
        <w:t>maintenance</w:t>
      </w:r>
      <w:proofErr w:type="spellEnd"/>
      <w:r w:rsidRPr="009C6B04">
        <w:t xml:space="preserve"> and </w:t>
      </w:r>
      <w:proofErr w:type="spellStart"/>
      <w:r w:rsidRPr="009C6B04">
        <w:t>correction</w:t>
      </w:r>
      <w:proofErr w:type="spellEnd"/>
      <w:r w:rsidRPr="009C6B04">
        <w:t xml:space="preserve"> </w:t>
      </w:r>
      <w:proofErr w:type="spellStart"/>
      <w:r w:rsidRPr="009C6B04">
        <w:t>of</w:t>
      </w:r>
      <w:proofErr w:type="spellEnd"/>
      <w:r w:rsidRPr="009C6B04">
        <w:t xml:space="preserve"> </w:t>
      </w:r>
      <w:proofErr w:type="spellStart"/>
      <w:r w:rsidRPr="009C6B04">
        <w:t>errors</w:t>
      </w:r>
      <w:proofErr w:type="spellEnd"/>
      <w:r w:rsidRPr="009C6B04">
        <w:t xml:space="preserve"> </w:t>
      </w:r>
      <w:proofErr w:type="spellStart"/>
      <w:r w:rsidRPr="009C6B04">
        <w:t>from</w:t>
      </w:r>
      <w:proofErr w:type="spellEnd"/>
      <w:r w:rsidRPr="009C6B04">
        <w:t xml:space="preserve"> the date </w:t>
      </w:r>
      <w:proofErr w:type="spellStart"/>
      <w:r w:rsidRPr="009C6B04">
        <w:t>of</w:t>
      </w:r>
      <w:proofErr w:type="spellEnd"/>
      <w:r w:rsidRPr="009C6B04">
        <w:t xml:space="preserve"> </w:t>
      </w:r>
      <w:proofErr w:type="spellStart"/>
      <w:r w:rsidRPr="009C6B04">
        <w:t>successfully</w:t>
      </w:r>
      <w:proofErr w:type="spellEnd"/>
      <w:r w:rsidRPr="009C6B04">
        <w:t xml:space="preserve"> </w:t>
      </w:r>
      <w:proofErr w:type="spellStart"/>
      <w:r w:rsidRPr="009C6B04">
        <w:t>completed</w:t>
      </w:r>
      <w:proofErr w:type="spellEnd"/>
      <w:r w:rsidRPr="009C6B04">
        <w:t xml:space="preserve"> </w:t>
      </w:r>
      <w:proofErr w:type="spellStart"/>
      <w:r w:rsidRPr="009C6B04">
        <w:t>final</w:t>
      </w:r>
      <w:proofErr w:type="spellEnd"/>
      <w:r w:rsidRPr="009C6B04">
        <w:t xml:space="preserve"> </w:t>
      </w:r>
      <w:proofErr w:type="spellStart"/>
      <w:r w:rsidRPr="009C6B04">
        <w:t>acceptance</w:t>
      </w:r>
      <w:proofErr w:type="spellEnd"/>
      <w:r w:rsidRPr="009C6B04">
        <w:t xml:space="preserve"> </w:t>
      </w:r>
      <w:proofErr w:type="spellStart"/>
      <w:r w:rsidRPr="009C6B04">
        <w:t>of</w:t>
      </w:r>
      <w:proofErr w:type="spellEnd"/>
      <w:r w:rsidRPr="009C6B04">
        <w:t xml:space="preserve"> the </w:t>
      </w:r>
      <w:proofErr w:type="spellStart"/>
      <w:r w:rsidRPr="009C6B04">
        <w:t>offered</w:t>
      </w:r>
      <w:proofErr w:type="spellEnd"/>
      <w:r w:rsidRPr="009C6B04">
        <w:t xml:space="preserve"> </w:t>
      </w:r>
      <w:proofErr w:type="spellStart"/>
      <w:r w:rsidRPr="009C6B04">
        <w:t>equipment</w:t>
      </w:r>
      <w:proofErr w:type="spellEnd"/>
      <w:r>
        <w:t xml:space="preserve"> (</w:t>
      </w:r>
      <w:proofErr w:type="spellStart"/>
      <w:r>
        <w:t>servers</w:t>
      </w:r>
      <w:proofErr w:type="spellEnd"/>
      <w:r>
        <w:t>)</w:t>
      </w:r>
      <w:r w:rsidRPr="009C6B04">
        <w:t>;</w:t>
      </w:r>
    </w:p>
    <w:p w14:paraId="6F94A46D" w14:textId="2CD01599" w:rsidR="000D791A" w:rsidRPr="009C6B04" w:rsidRDefault="000D791A" w:rsidP="002F3791">
      <w:pPr>
        <w:pStyle w:val="ListParagraph"/>
        <w:numPr>
          <w:ilvl w:val="0"/>
          <w:numId w:val="18"/>
        </w:numPr>
        <w:tabs>
          <w:tab w:val="left" w:pos="0"/>
        </w:tabs>
        <w:spacing w:line="280" w:lineRule="atLeast"/>
        <w:ind w:left="714" w:hanging="357"/>
      </w:pPr>
      <w:r w:rsidRPr="009C6B04">
        <w:t xml:space="preserve">for the </w:t>
      </w:r>
      <w:proofErr w:type="spellStart"/>
      <w:r w:rsidRPr="009C6B04">
        <w:t>full</w:t>
      </w:r>
      <w:proofErr w:type="spellEnd"/>
      <w:r w:rsidRPr="009C6B04">
        <w:t xml:space="preserve"> range </w:t>
      </w:r>
      <w:proofErr w:type="spellStart"/>
      <w:r w:rsidRPr="009C6B04">
        <w:t>of</w:t>
      </w:r>
      <w:proofErr w:type="spellEnd"/>
      <w:r w:rsidRPr="009C6B04">
        <w:t xml:space="preserve"> </w:t>
      </w:r>
      <w:proofErr w:type="spellStart"/>
      <w:r w:rsidRPr="009C6B04">
        <w:t>equipment</w:t>
      </w:r>
      <w:proofErr w:type="spellEnd"/>
      <w:r w:rsidRPr="009C6B04">
        <w:t xml:space="preserve"> </w:t>
      </w:r>
      <w:proofErr w:type="spellStart"/>
      <w:r w:rsidRPr="009C6B04">
        <w:t>offered</w:t>
      </w:r>
      <w:proofErr w:type="spellEnd"/>
      <w:r w:rsidRPr="009C6B04">
        <w:t xml:space="preserve">, </w:t>
      </w:r>
      <w:proofErr w:type="spellStart"/>
      <w:r w:rsidRPr="009C6B04">
        <w:t>we</w:t>
      </w:r>
      <w:proofErr w:type="spellEnd"/>
      <w:r w:rsidRPr="009C6B04">
        <w:t xml:space="preserve"> </w:t>
      </w:r>
      <w:proofErr w:type="spellStart"/>
      <w:r w:rsidRPr="009C6B04">
        <w:t>offer</w:t>
      </w:r>
      <w:proofErr w:type="spellEnd"/>
      <w:r w:rsidRPr="009C6B04">
        <w:t xml:space="preserve">, in the period </w:t>
      </w:r>
      <w:proofErr w:type="spellStart"/>
      <w:r w:rsidRPr="009C6B04">
        <w:t>from</w:t>
      </w:r>
      <w:proofErr w:type="spellEnd"/>
      <w:r w:rsidRPr="009C6B04">
        <w:t xml:space="preserve"> the </w:t>
      </w:r>
      <w:proofErr w:type="spellStart"/>
      <w:r w:rsidRPr="009C6B04">
        <w:t>previous</w:t>
      </w:r>
      <w:proofErr w:type="spellEnd"/>
      <w:r w:rsidRPr="009C6B04">
        <w:t xml:space="preserve"> </w:t>
      </w:r>
      <w:proofErr w:type="spellStart"/>
      <w:r w:rsidRPr="009C6B04">
        <w:t>indent</w:t>
      </w:r>
      <w:proofErr w:type="spellEnd"/>
      <w:r w:rsidRPr="009C6B04">
        <w:t xml:space="preserve">, </w:t>
      </w:r>
      <w:proofErr w:type="spellStart"/>
      <w:r w:rsidRPr="009C6B04">
        <w:t>free</w:t>
      </w:r>
      <w:proofErr w:type="spellEnd"/>
      <w:r w:rsidRPr="009C6B04">
        <w:t xml:space="preserve"> </w:t>
      </w:r>
      <w:proofErr w:type="spellStart"/>
      <w:r w:rsidRPr="009C6B04">
        <w:t>support</w:t>
      </w:r>
      <w:proofErr w:type="spellEnd"/>
      <w:r w:rsidRPr="009C6B04">
        <w:t xml:space="preserve"> for </w:t>
      </w:r>
      <w:proofErr w:type="spellStart"/>
      <w:r w:rsidRPr="009C6B04">
        <w:t>servicing</w:t>
      </w:r>
      <w:proofErr w:type="spellEnd"/>
      <w:r w:rsidRPr="009C6B04">
        <w:t xml:space="preserve">, </w:t>
      </w:r>
      <w:proofErr w:type="spellStart"/>
      <w:r w:rsidRPr="009C6B04">
        <w:t>free</w:t>
      </w:r>
      <w:proofErr w:type="spellEnd"/>
      <w:r w:rsidRPr="009C6B04">
        <w:t xml:space="preserve"> </w:t>
      </w:r>
      <w:proofErr w:type="spellStart"/>
      <w:r w:rsidRPr="009C6B04">
        <w:t>servicing</w:t>
      </w:r>
      <w:proofErr w:type="spellEnd"/>
      <w:r w:rsidRPr="009C6B04">
        <w:t xml:space="preserve"> and </w:t>
      </w:r>
      <w:proofErr w:type="spellStart"/>
      <w:r w:rsidRPr="009C6B04">
        <w:t>spare</w:t>
      </w:r>
      <w:proofErr w:type="spellEnd"/>
      <w:r w:rsidRPr="009C6B04">
        <w:t xml:space="preserve"> </w:t>
      </w:r>
      <w:proofErr w:type="spellStart"/>
      <w:r w:rsidRPr="009C6B04">
        <w:t>parts</w:t>
      </w:r>
      <w:proofErr w:type="spellEnd"/>
      <w:r w:rsidRPr="009C6B04">
        <w:t>;</w:t>
      </w:r>
    </w:p>
    <w:p w14:paraId="3474EF92" w14:textId="19B8777B" w:rsidR="000D791A" w:rsidRPr="009C6B04" w:rsidRDefault="000D791A" w:rsidP="002F3791">
      <w:pPr>
        <w:pStyle w:val="ListParagraph"/>
        <w:numPr>
          <w:ilvl w:val="0"/>
          <w:numId w:val="18"/>
        </w:numPr>
        <w:tabs>
          <w:tab w:val="left" w:pos="0"/>
        </w:tabs>
        <w:spacing w:line="280" w:lineRule="atLeast"/>
        <w:ind w:left="714" w:hanging="357"/>
      </w:pPr>
      <w:proofErr w:type="spellStart"/>
      <w:r w:rsidRPr="009C6B04">
        <w:t>free</w:t>
      </w:r>
      <w:proofErr w:type="spellEnd"/>
      <w:r w:rsidRPr="009C6B04">
        <w:t xml:space="preserve"> </w:t>
      </w:r>
      <w:proofErr w:type="spellStart"/>
      <w:r w:rsidRPr="009C6B04">
        <w:t>service</w:t>
      </w:r>
      <w:proofErr w:type="spellEnd"/>
      <w:r w:rsidRPr="009C6B04">
        <w:t xml:space="preserve"> </w:t>
      </w:r>
      <w:proofErr w:type="spellStart"/>
      <w:r w:rsidRPr="009C6B04">
        <w:t>support</w:t>
      </w:r>
      <w:proofErr w:type="spellEnd"/>
      <w:r w:rsidRPr="009C6B04">
        <w:t xml:space="preserve"> </w:t>
      </w:r>
      <w:proofErr w:type="spellStart"/>
      <w:r w:rsidRPr="009C6B04">
        <w:t>means</w:t>
      </w:r>
      <w:proofErr w:type="spellEnd"/>
      <w:r w:rsidRPr="009C6B04">
        <w:t xml:space="preserve"> </w:t>
      </w:r>
      <w:proofErr w:type="spellStart"/>
      <w:r w:rsidRPr="009C6B04">
        <w:t>assisting</w:t>
      </w:r>
      <w:proofErr w:type="spellEnd"/>
      <w:r w:rsidRPr="009C6B04">
        <w:t xml:space="preserve"> the </w:t>
      </w:r>
      <w:proofErr w:type="spellStart"/>
      <w:r w:rsidRPr="009C6B04">
        <w:t>Contracting</w:t>
      </w:r>
      <w:proofErr w:type="spellEnd"/>
      <w:r w:rsidRPr="009C6B04">
        <w:t xml:space="preserve"> </w:t>
      </w:r>
      <w:proofErr w:type="spellStart"/>
      <w:r w:rsidRPr="009C6B04">
        <w:t>Authority</w:t>
      </w:r>
      <w:proofErr w:type="spellEnd"/>
      <w:r w:rsidRPr="009C6B04">
        <w:t xml:space="preserve"> in </w:t>
      </w:r>
      <w:proofErr w:type="spellStart"/>
      <w:r w:rsidRPr="009C6B04">
        <w:t>troubleshooting</w:t>
      </w:r>
      <w:proofErr w:type="spellEnd"/>
      <w:r w:rsidRPr="009C6B04">
        <w:t xml:space="preserve"> via </w:t>
      </w:r>
      <w:proofErr w:type="spellStart"/>
      <w:r w:rsidRPr="009C6B04">
        <w:t>telephone</w:t>
      </w:r>
      <w:proofErr w:type="spellEnd"/>
      <w:r w:rsidRPr="009C6B04">
        <w:t xml:space="preserve">, e-mail </w:t>
      </w:r>
      <w:proofErr w:type="spellStart"/>
      <w:r w:rsidRPr="009C6B04">
        <w:t>or</w:t>
      </w:r>
      <w:proofErr w:type="spellEnd"/>
      <w:r w:rsidRPr="009C6B04">
        <w:t xml:space="preserve"> </w:t>
      </w:r>
      <w:proofErr w:type="spellStart"/>
      <w:r w:rsidRPr="009C6B04">
        <w:t>remote</w:t>
      </w:r>
      <w:proofErr w:type="spellEnd"/>
      <w:r w:rsidRPr="009C6B04">
        <w:t xml:space="preserve"> management;</w:t>
      </w:r>
    </w:p>
    <w:p w14:paraId="05178531" w14:textId="49ABB650" w:rsidR="000D791A" w:rsidRPr="009C6B04" w:rsidRDefault="000D791A" w:rsidP="002F3791">
      <w:pPr>
        <w:pStyle w:val="ListParagraph"/>
        <w:numPr>
          <w:ilvl w:val="0"/>
          <w:numId w:val="18"/>
        </w:numPr>
        <w:tabs>
          <w:tab w:val="left" w:pos="0"/>
        </w:tabs>
        <w:spacing w:line="280" w:lineRule="atLeast"/>
        <w:ind w:left="714" w:hanging="357"/>
      </w:pPr>
      <w:proofErr w:type="spellStart"/>
      <w:r w:rsidRPr="009C6B04">
        <w:t>we</w:t>
      </w:r>
      <w:proofErr w:type="spellEnd"/>
      <w:r w:rsidRPr="009C6B04">
        <w:t xml:space="preserve"> </w:t>
      </w:r>
      <w:proofErr w:type="spellStart"/>
      <w:r w:rsidRPr="009C6B04">
        <w:t>provide</w:t>
      </w:r>
      <w:proofErr w:type="spellEnd"/>
      <w:r w:rsidRPr="009C6B04">
        <w:t xml:space="preserve"> a </w:t>
      </w:r>
      <w:proofErr w:type="spellStart"/>
      <w:r w:rsidRPr="009C6B04">
        <w:t>response</w:t>
      </w:r>
      <w:proofErr w:type="spellEnd"/>
      <w:r w:rsidRPr="009C6B04">
        <w:t xml:space="preserve"> time </w:t>
      </w:r>
      <w:proofErr w:type="spellStart"/>
      <w:r w:rsidRPr="009C6B04">
        <w:t>of</w:t>
      </w:r>
      <w:proofErr w:type="spellEnd"/>
      <w:r w:rsidRPr="009C6B04">
        <w:t xml:space="preserve"> up to 12 </w:t>
      </w:r>
      <w:proofErr w:type="spellStart"/>
      <w:r w:rsidRPr="009C6B04">
        <w:t>hours</w:t>
      </w:r>
      <w:proofErr w:type="spellEnd"/>
      <w:r w:rsidRPr="009C6B04">
        <w:t xml:space="preserve"> </w:t>
      </w:r>
      <w:proofErr w:type="spellStart"/>
      <w:r w:rsidRPr="009C6B04">
        <w:t>when</w:t>
      </w:r>
      <w:proofErr w:type="spellEnd"/>
      <w:r w:rsidRPr="009C6B04">
        <w:t xml:space="preserve"> a </w:t>
      </w:r>
      <w:proofErr w:type="spellStart"/>
      <w:r w:rsidRPr="009C6B04">
        <w:t>mistake</w:t>
      </w:r>
      <w:proofErr w:type="spellEnd"/>
      <w:r w:rsidRPr="009C6B04">
        <w:t xml:space="preserve"> is </w:t>
      </w:r>
      <w:proofErr w:type="spellStart"/>
      <w:r w:rsidRPr="009C6B04">
        <w:t>reported</w:t>
      </w:r>
      <w:proofErr w:type="spellEnd"/>
      <w:r w:rsidRPr="009C6B04">
        <w:t xml:space="preserve"> </w:t>
      </w:r>
      <w:proofErr w:type="spellStart"/>
      <w:r w:rsidRPr="009C6B04">
        <w:t>by</w:t>
      </w:r>
      <w:proofErr w:type="spellEnd"/>
      <w:r w:rsidRPr="009C6B04">
        <w:t xml:space="preserve"> the </w:t>
      </w:r>
      <w:proofErr w:type="spellStart"/>
      <w:r w:rsidR="00053E23" w:rsidRPr="009C6B04">
        <w:t>Contracting</w:t>
      </w:r>
      <w:proofErr w:type="spellEnd"/>
      <w:r w:rsidR="00053E23" w:rsidRPr="009C6B04">
        <w:t xml:space="preserve"> </w:t>
      </w:r>
      <w:proofErr w:type="spellStart"/>
      <w:r w:rsidR="00053E23" w:rsidRPr="009C6B04">
        <w:t>Authority</w:t>
      </w:r>
      <w:proofErr w:type="spellEnd"/>
      <w:r w:rsidRPr="009C6B04">
        <w:t>;</w:t>
      </w:r>
    </w:p>
    <w:p w14:paraId="725D5169" w14:textId="228F3367" w:rsidR="000D791A" w:rsidRPr="009C6B04" w:rsidRDefault="000D791A" w:rsidP="002F3791">
      <w:pPr>
        <w:pStyle w:val="ListParagraph"/>
        <w:numPr>
          <w:ilvl w:val="0"/>
          <w:numId w:val="18"/>
        </w:numPr>
        <w:tabs>
          <w:tab w:val="left" w:pos="0"/>
        </w:tabs>
        <w:spacing w:line="280" w:lineRule="atLeast"/>
        <w:ind w:left="714" w:hanging="357"/>
      </w:pPr>
      <w:proofErr w:type="spellStart"/>
      <w:r w:rsidRPr="009C6B04">
        <w:t>we</w:t>
      </w:r>
      <w:proofErr w:type="spellEnd"/>
      <w:r w:rsidRPr="009C6B04">
        <w:t xml:space="preserve"> </w:t>
      </w:r>
      <w:proofErr w:type="spellStart"/>
      <w:r w:rsidRPr="009C6B04">
        <w:t>provide</w:t>
      </w:r>
      <w:proofErr w:type="spellEnd"/>
      <w:r w:rsidRPr="009C6B04">
        <w:t xml:space="preserve"> </w:t>
      </w:r>
      <w:proofErr w:type="spellStart"/>
      <w:r w:rsidRPr="009C6B04">
        <w:t>repair</w:t>
      </w:r>
      <w:proofErr w:type="spellEnd"/>
      <w:r w:rsidRPr="009C6B04">
        <w:t xml:space="preserve"> </w:t>
      </w:r>
      <w:proofErr w:type="spellStart"/>
      <w:r w:rsidRPr="009C6B04">
        <w:t>of</w:t>
      </w:r>
      <w:proofErr w:type="spellEnd"/>
      <w:r w:rsidRPr="009C6B04">
        <w:t xml:space="preserve"> the </w:t>
      </w:r>
      <w:proofErr w:type="spellStart"/>
      <w:r w:rsidRPr="009C6B04">
        <w:t>equipment</w:t>
      </w:r>
      <w:proofErr w:type="spellEnd"/>
      <w:r w:rsidRPr="009C6B04">
        <w:t xml:space="preserve"> </w:t>
      </w:r>
      <w:proofErr w:type="spellStart"/>
      <w:r w:rsidRPr="009C6B04">
        <w:t>provided</w:t>
      </w:r>
      <w:proofErr w:type="spellEnd"/>
      <w:r w:rsidRPr="009C6B04">
        <w:t xml:space="preserve"> </w:t>
      </w:r>
      <w:proofErr w:type="spellStart"/>
      <w:r w:rsidRPr="009C6B04">
        <w:t>or</w:t>
      </w:r>
      <w:proofErr w:type="spellEnd"/>
      <w:r w:rsidRPr="009C6B04">
        <w:t xml:space="preserve"> </w:t>
      </w:r>
      <w:proofErr w:type="spellStart"/>
      <w:r w:rsidRPr="009C6B04">
        <w:t>repair</w:t>
      </w:r>
      <w:proofErr w:type="spellEnd"/>
      <w:r w:rsidRPr="009C6B04">
        <w:t xml:space="preserve"> </w:t>
      </w:r>
      <w:proofErr w:type="spellStart"/>
      <w:r w:rsidRPr="009C6B04">
        <w:t>of</w:t>
      </w:r>
      <w:proofErr w:type="spellEnd"/>
      <w:r w:rsidRPr="009C6B04">
        <w:t xml:space="preserve"> </w:t>
      </w:r>
      <w:proofErr w:type="spellStart"/>
      <w:r w:rsidRPr="009C6B04">
        <w:t>defects</w:t>
      </w:r>
      <w:proofErr w:type="spellEnd"/>
      <w:r w:rsidRPr="009C6B04">
        <w:t xml:space="preserve"> </w:t>
      </w:r>
      <w:proofErr w:type="spellStart"/>
      <w:r w:rsidRPr="009C6B04">
        <w:t>within</w:t>
      </w:r>
      <w:proofErr w:type="spellEnd"/>
      <w:r w:rsidRPr="009C6B04">
        <w:t xml:space="preserve"> </w:t>
      </w:r>
      <w:proofErr w:type="spellStart"/>
      <w:r w:rsidRPr="009C6B04">
        <w:t>f</w:t>
      </w:r>
      <w:r w:rsidR="003C6B34" w:rsidRPr="009C6B04">
        <w:t>ifteen</w:t>
      </w:r>
      <w:proofErr w:type="spellEnd"/>
      <w:r w:rsidRPr="009C6B04">
        <w:t xml:space="preserve"> (</w:t>
      </w:r>
      <w:r w:rsidR="003C6B34" w:rsidRPr="009C6B04">
        <w:t>1</w:t>
      </w:r>
      <w:r w:rsidRPr="009C6B04">
        <w:t xml:space="preserve">5) business </w:t>
      </w:r>
      <w:proofErr w:type="spellStart"/>
      <w:r w:rsidRPr="009C6B04">
        <w:t>days</w:t>
      </w:r>
      <w:proofErr w:type="spellEnd"/>
      <w:r w:rsidRPr="009C6B04">
        <w:t xml:space="preserve"> </w:t>
      </w:r>
      <w:proofErr w:type="spellStart"/>
      <w:r w:rsidRPr="009C6B04">
        <w:t>from</w:t>
      </w:r>
      <w:proofErr w:type="spellEnd"/>
      <w:r w:rsidRPr="009C6B04">
        <w:t xml:space="preserve"> the </w:t>
      </w:r>
      <w:proofErr w:type="spellStart"/>
      <w:r w:rsidRPr="009C6B04">
        <w:t>reporting</w:t>
      </w:r>
      <w:proofErr w:type="spellEnd"/>
      <w:r w:rsidRPr="009C6B04">
        <w:t xml:space="preserve"> </w:t>
      </w:r>
      <w:proofErr w:type="spellStart"/>
      <w:r w:rsidRPr="009C6B04">
        <w:t>of</w:t>
      </w:r>
      <w:proofErr w:type="spellEnd"/>
      <w:r w:rsidRPr="009C6B04">
        <w:t xml:space="preserve"> the </w:t>
      </w:r>
      <w:proofErr w:type="spellStart"/>
      <w:r w:rsidRPr="009C6B04">
        <w:t>error</w:t>
      </w:r>
      <w:proofErr w:type="spellEnd"/>
      <w:r w:rsidRPr="009C6B04">
        <w:t xml:space="preserve"> </w:t>
      </w:r>
      <w:proofErr w:type="spellStart"/>
      <w:r w:rsidRPr="009C6B04">
        <w:t>by</w:t>
      </w:r>
      <w:proofErr w:type="spellEnd"/>
      <w:r w:rsidRPr="009C6B04">
        <w:t xml:space="preserve"> the </w:t>
      </w:r>
      <w:proofErr w:type="spellStart"/>
      <w:r w:rsidR="00053E23" w:rsidRPr="009C6B04">
        <w:t>Contracting</w:t>
      </w:r>
      <w:proofErr w:type="spellEnd"/>
      <w:r w:rsidR="00053E23" w:rsidRPr="009C6B04">
        <w:t xml:space="preserve"> </w:t>
      </w:r>
      <w:proofErr w:type="spellStart"/>
      <w:r w:rsidR="00053E23" w:rsidRPr="009C6B04">
        <w:t>Authority</w:t>
      </w:r>
      <w:proofErr w:type="spellEnd"/>
      <w:r w:rsidRPr="009C6B04">
        <w:t>;</w:t>
      </w:r>
    </w:p>
    <w:p w14:paraId="01091439" w14:textId="4148F2FC" w:rsidR="000D791A" w:rsidRPr="009C6B04" w:rsidRDefault="000D791A" w:rsidP="002F3791">
      <w:pPr>
        <w:pStyle w:val="ListParagraph"/>
        <w:numPr>
          <w:ilvl w:val="0"/>
          <w:numId w:val="18"/>
        </w:numPr>
        <w:tabs>
          <w:tab w:val="left" w:pos="0"/>
        </w:tabs>
        <w:spacing w:line="280" w:lineRule="atLeast"/>
        <w:ind w:left="714" w:hanging="357"/>
      </w:pPr>
      <w:r w:rsidRPr="009C6B04">
        <w:t xml:space="preserve">in the </w:t>
      </w:r>
      <w:proofErr w:type="spellStart"/>
      <w:r w:rsidRPr="009C6B04">
        <w:t>case</w:t>
      </w:r>
      <w:proofErr w:type="spellEnd"/>
      <w:r w:rsidRPr="009C6B04">
        <w:t xml:space="preserve"> </w:t>
      </w:r>
      <w:proofErr w:type="spellStart"/>
      <w:r w:rsidRPr="009C6B04">
        <w:t>of</w:t>
      </w:r>
      <w:proofErr w:type="spellEnd"/>
      <w:r w:rsidRPr="009C6B04">
        <w:t xml:space="preserve"> </w:t>
      </w:r>
      <w:proofErr w:type="spellStart"/>
      <w:r w:rsidRPr="009C6B04">
        <w:t>three</w:t>
      </w:r>
      <w:proofErr w:type="spellEnd"/>
      <w:r w:rsidRPr="009C6B04">
        <w:t xml:space="preserve"> </w:t>
      </w:r>
      <w:proofErr w:type="spellStart"/>
      <w:r w:rsidRPr="009C6B04">
        <w:t>or</w:t>
      </w:r>
      <w:proofErr w:type="spellEnd"/>
      <w:r w:rsidRPr="009C6B04">
        <w:t xml:space="preserve"> more </w:t>
      </w:r>
      <w:proofErr w:type="spellStart"/>
      <w:r w:rsidRPr="009C6B04">
        <w:t>system</w:t>
      </w:r>
      <w:proofErr w:type="spellEnd"/>
      <w:r w:rsidRPr="009C6B04">
        <w:t xml:space="preserve"> </w:t>
      </w:r>
      <w:proofErr w:type="spellStart"/>
      <w:r w:rsidRPr="009C6B04">
        <w:t>errors</w:t>
      </w:r>
      <w:proofErr w:type="spellEnd"/>
      <w:r w:rsidRPr="009C6B04">
        <w:t xml:space="preserve"> (</w:t>
      </w:r>
      <w:proofErr w:type="spellStart"/>
      <w:r w:rsidRPr="009C6B04">
        <w:t>errors</w:t>
      </w:r>
      <w:proofErr w:type="spellEnd"/>
      <w:r w:rsidRPr="009C6B04">
        <w:t xml:space="preserve"> on the same </w:t>
      </w:r>
      <w:proofErr w:type="spellStart"/>
      <w:r w:rsidRPr="009C6B04">
        <w:t>functional</w:t>
      </w:r>
      <w:proofErr w:type="spellEnd"/>
      <w:r w:rsidRPr="009C6B04">
        <w:t xml:space="preserve"> set), </w:t>
      </w:r>
      <w:proofErr w:type="spellStart"/>
      <w:r w:rsidRPr="009C6B04">
        <w:t>we</w:t>
      </w:r>
      <w:proofErr w:type="spellEnd"/>
      <w:r w:rsidRPr="009C6B04">
        <w:t xml:space="preserve"> </w:t>
      </w:r>
      <w:proofErr w:type="spellStart"/>
      <w:r w:rsidRPr="009C6B04">
        <w:t>will</w:t>
      </w:r>
      <w:proofErr w:type="spellEnd"/>
      <w:r w:rsidRPr="009C6B04">
        <w:t xml:space="preserve">, at </w:t>
      </w:r>
      <w:proofErr w:type="spellStart"/>
      <w:r w:rsidRPr="009C6B04">
        <w:t>our</w:t>
      </w:r>
      <w:proofErr w:type="spellEnd"/>
      <w:r w:rsidRPr="009C6B04">
        <w:t xml:space="preserve"> </w:t>
      </w:r>
      <w:proofErr w:type="spellStart"/>
      <w:r w:rsidRPr="009C6B04">
        <w:t>own</w:t>
      </w:r>
      <w:proofErr w:type="spellEnd"/>
      <w:r w:rsidRPr="009C6B04">
        <w:t xml:space="preserve"> </w:t>
      </w:r>
      <w:proofErr w:type="spellStart"/>
      <w:r w:rsidRPr="009C6B04">
        <w:t>expense</w:t>
      </w:r>
      <w:proofErr w:type="spellEnd"/>
      <w:r w:rsidRPr="009C6B04">
        <w:t xml:space="preserve">, </w:t>
      </w:r>
      <w:proofErr w:type="spellStart"/>
      <w:r w:rsidRPr="009C6B04">
        <w:t>ensure</w:t>
      </w:r>
      <w:proofErr w:type="spellEnd"/>
      <w:r w:rsidRPr="009C6B04">
        <w:t xml:space="preserve"> the </w:t>
      </w:r>
      <w:proofErr w:type="spellStart"/>
      <w:r w:rsidRPr="009C6B04">
        <w:t>replacement</w:t>
      </w:r>
      <w:proofErr w:type="spellEnd"/>
      <w:r w:rsidRPr="009C6B04">
        <w:t xml:space="preserve"> </w:t>
      </w:r>
      <w:proofErr w:type="spellStart"/>
      <w:r w:rsidRPr="009C6B04">
        <w:t>of</w:t>
      </w:r>
      <w:proofErr w:type="spellEnd"/>
      <w:r w:rsidRPr="009C6B04">
        <w:t xml:space="preserve"> </w:t>
      </w:r>
      <w:proofErr w:type="spellStart"/>
      <w:r w:rsidRPr="009C6B04">
        <w:t>all</w:t>
      </w:r>
      <w:proofErr w:type="spellEnd"/>
      <w:r w:rsidRPr="009C6B04">
        <w:t xml:space="preserve"> </w:t>
      </w:r>
      <w:proofErr w:type="spellStart"/>
      <w:r w:rsidRPr="009C6B04">
        <w:t>such</w:t>
      </w:r>
      <w:proofErr w:type="spellEnd"/>
      <w:r w:rsidRPr="009C6B04">
        <w:t xml:space="preserve"> </w:t>
      </w:r>
      <w:proofErr w:type="spellStart"/>
      <w:r w:rsidR="00053E23" w:rsidRPr="009C6B04">
        <w:t>equipment</w:t>
      </w:r>
      <w:proofErr w:type="spellEnd"/>
      <w:r w:rsidRPr="009C6B04">
        <w:t xml:space="preserve"> </w:t>
      </w:r>
      <w:proofErr w:type="spellStart"/>
      <w:r w:rsidRPr="009C6B04">
        <w:t>with</w:t>
      </w:r>
      <w:proofErr w:type="spellEnd"/>
      <w:r w:rsidRPr="009C6B04">
        <w:t xml:space="preserve"> a </w:t>
      </w:r>
      <w:proofErr w:type="spellStart"/>
      <w:r w:rsidRPr="009C6B04">
        <w:t>technologically</w:t>
      </w:r>
      <w:proofErr w:type="spellEnd"/>
      <w:r w:rsidRPr="009C6B04">
        <w:t xml:space="preserve"> </w:t>
      </w:r>
      <w:proofErr w:type="spellStart"/>
      <w:r w:rsidRPr="009C6B04">
        <w:t>improved</w:t>
      </w:r>
      <w:proofErr w:type="spellEnd"/>
      <w:r w:rsidRPr="009C6B04">
        <w:t xml:space="preserve"> model </w:t>
      </w:r>
      <w:proofErr w:type="spellStart"/>
      <w:r w:rsidRPr="009C6B04">
        <w:t>within</w:t>
      </w:r>
      <w:proofErr w:type="spellEnd"/>
      <w:r w:rsidRPr="009C6B04">
        <w:t xml:space="preserve"> 15 </w:t>
      </w:r>
      <w:proofErr w:type="spellStart"/>
      <w:r w:rsidRPr="009C6B04">
        <w:t>days</w:t>
      </w:r>
      <w:proofErr w:type="spellEnd"/>
      <w:r w:rsidRPr="009C6B04">
        <w:t xml:space="preserve"> </w:t>
      </w:r>
      <w:proofErr w:type="spellStart"/>
      <w:r w:rsidRPr="009C6B04">
        <w:t>of</w:t>
      </w:r>
      <w:proofErr w:type="spellEnd"/>
      <w:r w:rsidRPr="009C6B04">
        <w:t xml:space="preserve"> the </w:t>
      </w:r>
      <w:proofErr w:type="spellStart"/>
      <w:r w:rsidRPr="009C6B04">
        <w:t>third</w:t>
      </w:r>
      <w:proofErr w:type="spellEnd"/>
      <w:r w:rsidRPr="009C6B04">
        <w:t xml:space="preserve"> </w:t>
      </w:r>
      <w:proofErr w:type="spellStart"/>
      <w:r w:rsidRPr="009C6B04">
        <w:t>mistake</w:t>
      </w:r>
      <w:proofErr w:type="spellEnd"/>
      <w:r w:rsidR="00B4349C">
        <w:t xml:space="preserve"> (</w:t>
      </w:r>
      <w:proofErr w:type="spellStart"/>
      <w:r w:rsidR="00B4349C" w:rsidRPr="00B4349C">
        <w:t>does</w:t>
      </w:r>
      <w:proofErr w:type="spellEnd"/>
      <w:r w:rsidR="00B4349C" w:rsidRPr="00B4349C">
        <w:t xml:space="preserve"> not </w:t>
      </w:r>
      <w:proofErr w:type="spellStart"/>
      <w:r w:rsidR="00B4349C" w:rsidRPr="00B4349C">
        <w:t>apply</w:t>
      </w:r>
      <w:proofErr w:type="spellEnd"/>
      <w:r w:rsidR="00B4349C" w:rsidRPr="00B4349C">
        <w:t xml:space="preserve"> to the </w:t>
      </w:r>
      <w:proofErr w:type="spellStart"/>
      <w:r w:rsidR="00B4349C" w:rsidRPr="00B4349C">
        <w:t>failure</w:t>
      </w:r>
      <w:proofErr w:type="spellEnd"/>
      <w:r w:rsidR="00B4349C" w:rsidRPr="00B4349C">
        <w:t xml:space="preserve"> </w:t>
      </w:r>
      <w:proofErr w:type="spellStart"/>
      <w:r w:rsidR="00B4349C" w:rsidRPr="00B4349C">
        <w:t>of</w:t>
      </w:r>
      <w:proofErr w:type="spellEnd"/>
      <w:r w:rsidR="00B4349C" w:rsidRPr="00B4349C">
        <w:t xml:space="preserve"> </w:t>
      </w:r>
      <w:proofErr w:type="spellStart"/>
      <w:r w:rsidR="00B4349C" w:rsidRPr="00B4349C">
        <w:t>individual</w:t>
      </w:r>
      <w:proofErr w:type="spellEnd"/>
      <w:r w:rsidR="00B4349C" w:rsidRPr="00B4349C">
        <w:t xml:space="preserve"> </w:t>
      </w:r>
      <w:proofErr w:type="spellStart"/>
      <w:r w:rsidR="00B4349C" w:rsidRPr="00B4349C">
        <w:t>disks</w:t>
      </w:r>
      <w:proofErr w:type="spellEnd"/>
      <w:r w:rsidR="00B4349C" w:rsidRPr="00B4349C">
        <w:t xml:space="preserve"> in a disk </w:t>
      </w:r>
      <w:proofErr w:type="spellStart"/>
      <w:r w:rsidR="00B4349C" w:rsidRPr="00B4349C">
        <w:t>array</w:t>
      </w:r>
      <w:proofErr w:type="spellEnd"/>
      <w:r w:rsidR="00B4349C">
        <w:t>)</w:t>
      </w:r>
      <w:r w:rsidRPr="009C6B04">
        <w:t>;</w:t>
      </w:r>
    </w:p>
    <w:p w14:paraId="5459718C" w14:textId="04A499E1" w:rsidR="000D791A" w:rsidRPr="009C6B04" w:rsidRDefault="000D791A" w:rsidP="002F3791">
      <w:pPr>
        <w:pStyle w:val="ListParagraph"/>
        <w:numPr>
          <w:ilvl w:val="0"/>
          <w:numId w:val="18"/>
        </w:numPr>
        <w:tabs>
          <w:tab w:val="left" w:pos="0"/>
        </w:tabs>
        <w:spacing w:line="280" w:lineRule="atLeast"/>
        <w:ind w:left="714" w:hanging="357"/>
      </w:pPr>
      <w:r w:rsidRPr="009C6B04">
        <w:t xml:space="preserve">in the </w:t>
      </w:r>
      <w:proofErr w:type="spellStart"/>
      <w:r w:rsidRPr="009C6B04">
        <w:t>case</w:t>
      </w:r>
      <w:proofErr w:type="spellEnd"/>
      <w:r w:rsidRPr="009C6B04">
        <w:t xml:space="preserve"> </w:t>
      </w:r>
      <w:proofErr w:type="spellStart"/>
      <w:r w:rsidRPr="009C6B04">
        <w:t>of</w:t>
      </w:r>
      <w:proofErr w:type="spellEnd"/>
      <w:r w:rsidRPr="009C6B04">
        <w:t xml:space="preserve"> </w:t>
      </w:r>
      <w:proofErr w:type="spellStart"/>
      <w:r w:rsidRPr="009C6B04">
        <w:t>six</w:t>
      </w:r>
      <w:proofErr w:type="spellEnd"/>
      <w:r w:rsidRPr="009C6B04">
        <w:t xml:space="preserve"> </w:t>
      </w:r>
      <w:proofErr w:type="spellStart"/>
      <w:r w:rsidRPr="009C6B04">
        <w:t>or</w:t>
      </w:r>
      <w:proofErr w:type="spellEnd"/>
      <w:r w:rsidRPr="009C6B04">
        <w:t xml:space="preserve"> more </w:t>
      </w:r>
      <w:proofErr w:type="spellStart"/>
      <w:r w:rsidRPr="009C6B04">
        <w:t>defects</w:t>
      </w:r>
      <w:proofErr w:type="spellEnd"/>
      <w:r w:rsidRPr="009C6B04">
        <w:t xml:space="preserve"> on the same device, </w:t>
      </w:r>
      <w:proofErr w:type="spellStart"/>
      <w:r w:rsidRPr="009C6B04">
        <w:t>we</w:t>
      </w:r>
      <w:proofErr w:type="spellEnd"/>
      <w:r w:rsidRPr="009C6B04">
        <w:t xml:space="preserve"> </w:t>
      </w:r>
      <w:proofErr w:type="spellStart"/>
      <w:r w:rsidRPr="009C6B04">
        <w:t>will</w:t>
      </w:r>
      <w:proofErr w:type="spellEnd"/>
      <w:r w:rsidRPr="009C6B04">
        <w:t xml:space="preserve">, at </w:t>
      </w:r>
      <w:proofErr w:type="spellStart"/>
      <w:r w:rsidRPr="009C6B04">
        <w:t>our</w:t>
      </w:r>
      <w:proofErr w:type="spellEnd"/>
      <w:r w:rsidRPr="009C6B04">
        <w:t xml:space="preserve"> </w:t>
      </w:r>
      <w:proofErr w:type="spellStart"/>
      <w:r w:rsidRPr="009C6B04">
        <w:t>own</w:t>
      </w:r>
      <w:proofErr w:type="spellEnd"/>
      <w:r w:rsidRPr="009C6B04">
        <w:t xml:space="preserve"> </w:t>
      </w:r>
      <w:proofErr w:type="spellStart"/>
      <w:r w:rsidRPr="009C6B04">
        <w:t>expense</w:t>
      </w:r>
      <w:proofErr w:type="spellEnd"/>
      <w:r w:rsidRPr="009C6B04">
        <w:t xml:space="preserve">, </w:t>
      </w:r>
      <w:proofErr w:type="spellStart"/>
      <w:r w:rsidRPr="009C6B04">
        <w:t>ensure</w:t>
      </w:r>
      <w:proofErr w:type="spellEnd"/>
      <w:r w:rsidRPr="009C6B04">
        <w:t xml:space="preserve"> the </w:t>
      </w:r>
      <w:proofErr w:type="spellStart"/>
      <w:r w:rsidRPr="009C6B04">
        <w:t>replacement</w:t>
      </w:r>
      <w:proofErr w:type="spellEnd"/>
      <w:r w:rsidRPr="009C6B04">
        <w:t xml:space="preserve"> </w:t>
      </w:r>
      <w:proofErr w:type="spellStart"/>
      <w:r w:rsidRPr="009C6B04">
        <w:t>of</w:t>
      </w:r>
      <w:proofErr w:type="spellEnd"/>
      <w:r w:rsidRPr="009C6B04">
        <w:t xml:space="preserve"> the </w:t>
      </w:r>
      <w:proofErr w:type="spellStart"/>
      <w:r w:rsidRPr="009C6B04">
        <w:t>defective</w:t>
      </w:r>
      <w:proofErr w:type="spellEnd"/>
      <w:r w:rsidRPr="009C6B04">
        <w:t xml:space="preserve"> device </w:t>
      </w:r>
      <w:proofErr w:type="spellStart"/>
      <w:r w:rsidRPr="009C6B04">
        <w:t>with</w:t>
      </w:r>
      <w:proofErr w:type="spellEnd"/>
      <w:r w:rsidRPr="009C6B04">
        <w:t xml:space="preserve"> a </w:t>
      </w:r>
      <w:proofErr w:type="spellStart"/>
      <w:r w:rsidRPr="009C6B04">
        <w:t>new</w:t>
      </w:r>
      <w:proofErr w:type="spellEnd"/>
      <w:r w:rsidRPr="009C6B04">
        <w:t xml:space="preserve"> device </w:t>
      </w:r>
      <w:proofErr w:type="spellStart"/>
      <w:r w:rsidRPr="009C6B04">
        <w:t>within</w:t>
      </w:r>
      <w:proofErr w:type="spellEnd"/>
      <w:r w:rsidRPr="009C6B04">
        <w:t xml:space="preserve"> 15 </w:t>
      </w:r>
      <w:proofErr w:type="spellStart"/>
      <w:r w:rsidRPr="009C6B04">
        <w:t>days</w:t>
      </w:r>
      <w:proofErr w:type="spellEnd"/>
      <w:r w:rsidRPr="009C6B04">
        <w:t xml:space="preserve"> </w:t>
      </w:r>
      <w:proofErr w:type="spellStart"/>
      <w:r w:rsidRPr="009C6B04">
        <w:t>of</w:t>
      </w:r>
      <w:proofErr w:type="spellEnd"/>
      <w:r w:rsidRPr="009C6B04">
        <w:t xml:space="preserve"> </w:t>
      </w:r>
      <w:proofErr w:type="spellStart"/>
      <w:r w:rsidRPr="009C6B04">
        <w:t>reporting</w:t>
      </w:r>
      <w:proofErr w:type="spellEnd"/>
      <w:r w:rsidRPr="009C6B04">
        <w:t xml:space="preserve"> the </w:t>
      </w:r>
      <w:proofErr w:type="spellStart"/>
      <w:r w:rsidRPr="009C6B04">
        <w:t>sixth</w:t>
      </w:r>
      <w:proofErr w:type="spellEnd"/>
      <w:r w:rsidRPr="009C6B04">
        <w:t xml:space="preserve"> </w:t>
      </w:r>
      <w:proofErr w:type="spellStart"/>
      <w:r w:rsidRPr="009C6B04">
        <w:t>error</w:t>
      </w:r>
      <w:proofErr w:type="spellEnd"/>
      <w:r w:rsidR="00B4349C">
        <w:t xml:space="preserve"> (</w:t>
      </w:r>
      <w:proofErr w:type="spellStart"/>
      <w:r w:rsidR="00B4349C" w:rsidRPr="00B4349C">
        <w:t>does</w:t>
      </w:r>
      <w:proofErr w:type="spellEnd"/>
      <w:r w:rsidR="00B4349C" w:rsidRPr="00B4349C">
        <w:t xml:space="preserve"> not </w:t>
      </w:r>
      <w:proofErr w:type="spellStart"/>
      <w:r w:rsidR="00B4349C" w:rsidRPr="00B4349C">
        <w:t>apply</w:t>
      </w:r>
      <w:proofErr w:type="spellEnd"/>
      <w:r w:rsidR="00B4349C" w:rsidRPr="00B4349C">
        <w:t xml:space="preserve"> to the </w:t>
      </w:r>
      <w:proofErr w:type="spellStart"/>
      <w:r w:rsidR="00B4349C" w:rsidRPr="00B4349C">
        <w:t>failure</w:t>
      </w:r>
      <w:proofErr w:type="spellEnd"/>
      <w:r w:rsidR="00B4349C" w:rsidRPr="00B4349C">
        <w:t xml:space="preserve"> </w:t>
      </w:r>
      <w:proofErr w:type="spellStart"/>
      <w:r w:rsidR="00B4349C" w:rsidRPr="00B4349C">
        <w:t>of</w:t>
      </w:r>
      <w:proofErr w:type="spellEnd"/>
      <w:r w:rsidR="00B4349C" w:rsidRPr="00B4349C">
        <w:t xml:space="preserve"> </w:t>
      </w:r>
      <w:proofErr w:type="spellStart"/>
      <w:r w:rsidR="00B4349C" w:rsidRPr="00B4349C">
        <w:t>individual</w:t>
      </w:r>
      <w:proofErr w:type="spellEnd"/>
      <w:r w:rsidR="00B4349C" w:rsidRPr="00B4349C">
        <w:t xml:space="preserve"> </w:t>
      </w:r>
      <w:proofErr w:type="spellStart"/>
      <w:r w:rsidR="00B4349C" w:rsidRPr="00B4349C">
        <w:t>disks</w:t>
      </w:r>
      <w:proofErr w:type="spellEnd"/>
      <w:r w:rsidR="00B4349C" w:rsidRPr="00B4349C">
        <w:t xml:space="preserve"> in a disk </w:t>
      </w:r>
      <w:proofErr w:type="spellStart"/>
      <w:r w:rsidR="00B4349C" w:rsidRPr="00B4349C">
        <w:t>array</w:t>
      </w:r>
      <w:proofErr w:type="spellEnd"/>
      <w:r w:rsidR="00B4349C">
        <w:t>)</w:t>
      </w:r>
      <w:r w:rsidRPr="009C6B04">
        <w:t>;</w:t>
      </w:r>
    </w:p>
    <w:p w14:paraId="40AA2763" w14:textId="4E14BA78" w:rsidR="000D791A" w:rsidRPr="009C6B04" w:rsidRDefault="000D791A" w:rsidP="002F3791">
      <w:pPr>
        <w:pStyle w:val="ListParagraph"/>
        <w:numPr>
          <w:ilvl w:val="0"/>
          <w:numId w:val="18"/>
        </w:numPr>
        <w:tabs>
          <w:tab w:val="left" w:pos="0"/>
        </w:tabs>
        <w:spacing w:line="280" w:lineRule="atLeast"/>
        <w:ind w:left="714" w:hanging="357"/>
      </w:pPr>
      <w:proofErr w:type="spellStart"/>
      <w:r w:rsidRPr="009C6B04">
        <w:t>we</w:t>
      </w:r>
      <w:proofErr w:type="spellEnd"/>
      <w:r w:rsidRPr="009C6B04">
        <w:t xml:space="preserve"> </w:t>
      </w:r>
      <w:proofErr w:type="spellStart"/>
      <w:r w:rsidRPr="009C6B04">
        <w:t>will</w:t>
      </w:r>
      <w:proofErr w:type="spellEnd"/>
      <w:r w:rsidRPr="009C6B04">
        <w:t xml:space="preserve"> </w:t>
      </w:r>
      <w:proofErr w:type="spellStart"/>
      <w:r w:rsidRPr="009C6B04">
        <w:t>issue</w:t>
      </w:r>
      <w:proofErr w:type="spellEnd"/>
      <w:r w:rsidRPr="009C6B04">
        <w:t xml:space="preserve"> a </w:t>
      </w:r>
      <w:proofErr w:type="spellStart"/>
      <w:r w:rsidRPr="009C6B04">
        <w:t>written</w:t>
      </w:r>
      <w:proofErr w:type="spellEnd"/>
      <w:r w:rsidRPr="009C6B04">
        <w:t xml:space="preserve"> </w:t>
      </w:r>
      <w:proofErr w:type="spellStart"/>
      <w:r w:rsidRPr="009C6B04">
        <w:t>report</w:t>
      </w:r>
      <w:proofErr w:type="spellEnd"/>
      <w:r w:rsidRPr="009C6B04">
        <w:t xml:space="preserve"> on the </w:t>
      </w:r>
      <w:proofErr w:type="spellStart"/>
      <w:r w:rsidRPr="009C6B04">
        <w:t>completed</w:t>
      </w:r>
      <w:proofErr w:type="spellEnd"/>
      <w:r w:rsidRPr="009C6B04">
        <w:t xml:space="preserve"> </w:t>
      </w:r>
      <w:proofErr w:type="spellStart"/>
      <w:r w:rsidRPr="009C6B04">
        <w:t>work</w:t>
      </w:r>
      <w:proofErr w:type="spellEnd"/>
      <w:r w:rsidRPr="009C6B04">
        <w:t xml:space="preserve"> and </w:t>
      </w:r>
      <w:proofErr w:type="spellStart"/>
      <w:r w:rsidRPr="009C6B04">
        <w:t>any</w:t>
      </w:r>
      <w:proofErr w:type="spellEnd"/>
      <w:r w:rsidRPr="009C6B04">
        <w:t xml:space="preserve"> </w:t>
      </w:r>
      <w:proofErr w:type="spellStart"/>
      <w:r w:rsidRPr="009C6B04">
        <w:t>components</w:t>
      </w:r>
      <w:proofErr w:type="spellEnd"/>
      <w:r w:rsidRPr="009C6B04">
        <w:t xml:space="preserve"> </w:t>
      </w:r>
      <w:proofErr w:type="spellStart"/>
      <w:r w:rsidRPr="009C6B04">
        <w:t>that</w:t>
      </w:r>
      <w:proofErr w:type="spellEnd"/>
      <w:r w:rsidRPr="009C6B04">
        <w:t xml:space="preserve"> </w:t>
      </w:r>
      <w:proofErr w:type="spellStart"/>
      <w:r w:rsidRPr="009C6B04">
        <w:t>have</w:t>
      </w:r>
      <w:proofErr w:type="spellEnd"/>
      <w:r w:rsidRPr="009C6B04">
        <w:t xml:space="preserve"> </w:t>
      </w:r>
      <w:proofErr w:type="spellStart"/>
      <w:r w:rsidRPr="009C6B04">
        <w:t>been</w:t>
      </w:r>
      <w:proofErr w:type="spellEnd"/>
      <w:r w:rsidRPr="009C6B04">
        <w:t xml:space="preserve"> </w:t>
      </w:r>
      <w:proofErr w:type="spellStart"/>
      <w:r w:rsidRPr="009C6B04">
        <w:t>replaced</w:t>
      </w:r>
      <w:proofErr w:type="spellEnd"/>
      <w:r w:rsidRPr="009C6B04">
        <w:t xml:space="preserve"> </w:t>
      </w:r>
      <w:proofErr w:type="spellStart"/>
      <w:r w:rsidRPr="009C6B04">
        <w:t>during</w:t>
      </w:r>
      <w:proofErr w:type="spellEnd"/>
      <w:r w:rsidRPr="009C6B04">
        <w:t xml:space="preserve"> </w:t>
      </w:r>
      <w:proofErr w:type="spellStart"/>
      <w:r w:rsidRPr="009C6B04">
        <w:t>each</w:t>
      </w:r>
      <w:proofErr w:type="spellEnd"/>
      <w:r w:rsidRPr="009C6B04">
        <w:t xml:space="preserve"> </w:t>
      </w:r>
      <w:proofErr w:type="spellStart"/>
      <w:r w:rsidRPr="009C6B04">
        <w:t>intervention</w:t>
      </w:r>
      <w:proofErr w:type="spellEnd"/>
      <w:r w:rsidRPr="009C6B04">
        <w:t xml:space="preserve"> (</w:t>
      </w:r>
      <w:proofErr w:type="spellStart"/>
      <w:r w:rsidRPr="009C6B04">
        <w:t>error</w:t>
      </w:r>
      <w:proofErr w:type="spellEnd"/>
      <w:r w:rsidRPr="009C6B04">
        <w:t xml:space="preserve"> </w:t>
      </w:r>
      <w:proofErr w:type="spellStart"/>
      <w:r w:rsidRPr="009C6B04">
        <w:t>correction</w:t>
      </w:r>
      <w:proofErr w:type="spellEnd"/>
      <w:r w:rsidRPr="009C6B04">
        <w:t>).</w:t>
      </w:r>
    </w:p>
    <w:p w14:paraId="0E2D5BC9" w14:textId="77777777" w:rsidR="000D791A" w:rsidRPr="009C6B04" w:rsidRDefault="000D791A" w:rsidP="000D791A">
      <w:bookmarkStart w:id="135" w:name="_Hlk526753941"/>
    </w:p>
    <w:bookmarkEnd w:id="135"/>
    <w:p w14:paraId="7D26F0ED" w14:textId="67B41CA0" w:rsidR="000D791A" w:rsidRPr="009C6B04" w:rsidRDefault="00053E23" w:rsidP="000D791A">
      <w:r w:rsidRPr="009C6B04">
        <w:rPr>
          <w:lang w:val="en"/>
        </w:rPr>
        <w:t xml:space="preserve">Under criminal and material liability we provide information on the authorized service for the equipment </w:t>
      </w:r>
      <w:proofErr w:type="gramStart"/>
      <w:r w:rsidRPr="009C6B04">
        <w:rPr>
          <w:lang w:val="en"/>
        </w:rPr>
        <w:t>provided:</w:t>
      </w:r>
      <w:r w:rsidR="000D791A" w:rsidRPr="009C6B04">
        <w:t>:</w:t>
      </w:r>
      <w:proofErr w:type="gramEnd"/>
    </w:p>
    <w:p w14:paraId="59F5BC2B" w14:textId="77777777" w:rsidR="000D791A" w:rsidRPr="009C6B04" w:rsidRDefault="000D791A" w:rsidP="000D791A"/>
    <w:p w14:paraId="43409211" w14:textId="6166B914" w:rsidR="000D791A" w:rsidRPr="009C6B04" w:rsidRDefault="00053E23" w:rsidP="000D791A">
      <w:r w:rsidRPr="009C6B04">
        <w:t>AUTHORIZED SERVICE</w:t>
      </w:r>
      <w:r w:rsidR="000D791A" w:rsidRPr="009C6B04">
        <w:t>: ………………………………………………………………………………………</w:t>
      </w:r>
      <w:r w:rsidRPr="009C6B04">
        <w:t>..</w:t>
      </w:r>
    </w:p>
    <w:p w14:paraId="1F3064DA" w14:textId="77777777" w:rsidR="000D791A" w:rsidRPr="009C6B04" w:rsidRDefault="000D791A" w:rsidP="000D791A"/>
    <w:p w14:paraId="1E99CE66" w14:textId="521B3EA1" w:rsidR="000D791A" w:rsidRPr="009C6B04" w:rsidRDefault="00053E23" w:rsidP="000D791A">
      <w:r w:rsidRPr="009C6B04">
        <w:t>SERVICE</w:t>
      </w:r>
      <w:r w:rsidR="000D791A" w:rsidRPr="009C6B04">
        <w:t xml:space="preserve"> ADDRESS: ……………………………………………………………………………………</w:t>
      </w:r>
      <w:r w:rsidRPr="009C6B04">
        <w:t>..</w:t>
      </w:r>
      <w:r w:rsidR="000D791A" w:rsidRPr="009C6B04">
        <w:t>……..</w:t>
      </w:r>
    </w:p>
    <w:p w14:paraId="0D8FD24F" w14:textId="77777777" w:rsidR="000D791A" w:rsidRPr="009C6B04" w:rsidRDefault="000D791A" w:rsidP="000D791A"/>
    <w:p w14:paraId="6183DD77" w14:textId="1CCFF48D" w:rsidR="000D791A" w:rsidRPr="009C6B04" w:rsidRDefault="000D791A" w:rsidP="000D791A">
      <w:r w:rsidRPr="009C6B04">
        <w:t>CONTACT PERSON: …………………………… PHONE: …………………. E-MAIL: ……………….…….</w:t>
      </w:r>
    </w:p>
    <w:p w14:paraId="1AD403FC" w14:textId="77777777" w:rsidR="000D791A" w:rsidRPr="009C6B04" w:rsidRDefault="000D791A" w:rsidP="000D791A"/>
    <w:p w14:paraId="52A9A7A6" w14:textId="0F83C009" w:rsidR="000D791A" w:rsidRPr="009C6B04" w:rsidRDefault="000D791A" w:rsidP="000D791A">
      <w:r w:rsidRPr="009C6B04">
        <w:t xml:space="preserve">RESPONSE TIME: ………………… </w:t>
      </w:r>
      <w:proofErr w:type="spellStart"/>
      <w:r w:rsidRPr="009C6B04">
        <w:t>hours</w:t>
      </w:r>
      <w:proofErr w:type="spellEnd"/>
      <w:r w:rsidRPr="009C6B04">
        <w:t xml:space="preserve"> (</w:t>
      </w:r>
      <w:proofErr w:type="spellStart"/>
      <w:r w:rsidRPr="009C6B04">
        <w:t>max</w:t>
      </w:r>
      <w:proofErr w:type="spellEnd"/>
      <w:r w:rsidRPr="009C6B04">
        <w:t xml:space="preserve">. 12 </w:t>
      </w:r>
      <w:proofErr w:type="spellStart"/>
      <w:r w:rsidRPr="009C6B04">
        <w:t>hours</w:t>
      </w:r>
      <w:proofErr w:type="spellEnd"/>
      <w:r w:rsidRPr="009C6B04">
        <w:t>)</w:t>
      </w:r>
    </w:p>
    <w:p w14:paraId="5191619F" w14:textId="77777777" w:rsidR="000D791A" w:rsidRPr="009C6B04" w:rsidRDefault="000D791A" w:rsidP="000D791A"/>
    <w:p w14:paraId="515AF431" w14:textId="0F50D7A4" w:rsidR="000D791A" w:rsidRPr="009C6B04" w:rsidRDefault="000D791A" w:rsidP="000D791A">
      <w:r w:rsidRPr="009C6B04">
        <w:t xml:space="preserve">TIME FOR ERROR CORRECTION: …………………… </w:t>
      </w:r>
      <w:proofErr w:type="spellStart"/>
      <w:r w:rsidRPr="009C6B04">
        <w:t>working</w:t>
      </w:r>
      <w:proofErr w:type="spellEnd"/>
      <w:r w:rsidRPr="009C6B04">
        <w:t xml:space="preserve"> </w:t>
      </w:r>
      <w:proofErr w:type="spellStart"/>
      <w:r w:rsidRPr="009C6B04">
        <w:t>days</w:t>
      </w:r>
      <w:proofErr w:type="spellEnd"/>
      <w:r w:rsidRPr="009C6B04">
        <w:t xml:space="preserve"> (</w:t>
      </w:r>
      <w:proofErr w:type="spellStart"/>
      <w:r w:rsidRPr="009C6B04">
        <w:t>max</w:t>
      </w:r>
      <w:proofErr w:type="spellEnd"/>
      <w:r w:rsidRPr="009C6B04">
        <w:t xml:space="preserve">. </w:t>
      </w:r>
      <w:r w:rsidR="003C6B34" w:rsidRPr="009C6B04">
        <w:t>1</w:t>
      </w:r>
      <w:r w:rsidRPr="009C6B04">
        <w:t xml:space="preserve">5 </w:t>
      </w:r>
      <w:proofErr w:type="spellStart"/>
      <w:r w:rsidRPr="009C6B04">
        <w:t>working</w:t>
      </w:r>
      <w:proofErr w:type="spellEnd"/>
      <w:r w:rsidRPr="009C6B04">
        <w:t xml:space="preserve"> </w:t>
      </w:r>
      <w:proofErr w:type="spellStart"/>
      <w:r w:rsidRPr="009C6B04">
        <w:t>days</w:t>
      </w:r>
      <w:proofErr w:type="spellEnd"/>
      <w:r w:rsidRPr="009C6B04">
        <w:t>)</w:t>
      </w:r>
    </w:p>
    <w:p w14:paraId="5D815450" w14:textId="77777777" w:rsidR="00B11912" w:rsidRPr="009C6B04" w:rsidRDefault="00B11912" w:rsidP="000D791A"/>
    <w:p w14:paraId="634DA02B" w14:textId="39AFFA85" w:rsidR="006D67EA" w:rsidRPr="009C6B04" w:rsidRDefault="002A0914" w:rsidP="0058016A">
      <w:pPr>
        <w:rPr>
          <w:b/>
          <w:u w:val="single"/>
        </w:rPr>
      </w:pPr>
      <w:proofErr w:type="spellStart"/>
      <w:r w:rsidRPr="009C6B04">
        <w:t>We</w:t>
      </w:r>
      <w:proofErr w:type="spellEnd"/>
      <w:r w:rsidRPr="009C6B04">
        <w:t xml:space="preserve"> </w:t>
      </w:r>
      <w:proofErr w:type="spellStart"/>
      <w:r w:rsidRPr="009C6B04">
        <w:t>will</w:t>
      </w:r>
      <w:proofErr w:type="spellEnd"/>
      <w:r w:rsidR="0070699E" w:rsidRPr="009C6B04">
        <w:t xml:space="preserve"> take the device for </w:t>
      </w:r>
      <w:proofErr w:type="spellStart"/>
      <w:r w:rsidR="0070699E" w:rsidRPr="009C6B04">
        <w:t>repair</w:t>
      </w:r>
      <w:proofErr w:type="spellEnd"/>
      <w:r w:rsidR="0070699E" w:rsidRPr="009C6B04">
        <w:t xml:space="preserve"> and </w:t>
      </w:r>
      <w:proofErr w:type="spellStart"/>
      <w:r w:rsidR="0070699E" w:rsidRPr="009C6B04">
        <w:t>return</w:t>
      </w:r>
      <w:proofErr w:type="spellEnd"/>
      <w:r w:rsidR="0070699E" w:rsidRPr="009C6B04">
        <w:t xml:space="preserve"> it to the </w:t>
      </w:r>
      <w:proofErr w:type="spellStart"/>
      <w:r w:rsidR="0070699E" w:rsidRPr="009C6B04">
        <w:t>address</w:t>
      </w:r>
      <w:proofErr w:type="spellEnd"/>
      <w:r w:rsidR="0070699E" w:rsidRPr="009C6B04">
        <w:t xml:space="preserve"> </w:t>
      </w:r>
      <w:proofErr w:type="spellStart"/>
      <w:r w:rsidR="0070699E" w:rsidRPr="009C6B04">
        <w:t>of</w:t>
      </w:r>
      <w:proofErr w:type="spellEnd"/>
      <w:r w:rsidR="0070699E" w:rsidRPr="009C6B04">
        <w:t xml:space="preserve"> the </w:t>
      </w:r>
      <w:proofErr w:type="spellStart"/>
      <w:r w:rsidR="0070699E" w:rsidRPr="009C6B04">
        <w:t>Contracting</w:t>
      </w:r>
      <w:proofErr w:type="spellEnd"/>
      <w:r w:rsidR="0070699E" w:rsidRPr="009C6B04">
        <w:t xml:space="preserve"> </w:t>
      </w:r>
      <w:proofErr w:type="spellStart"/>
      <w:r w:rsidR="0070699E" w:rsidRPr="009C6B04">
        <w:t>Authority</w:t>
      </w:r>
      <w:proofErr w:type="spellEnd"/>
      <w:r w:rsidR="0070699E" w:rsidRPr="009C6B04">
        <w:t xml:space="preserve"> Radiotelevizija Slovenija, </w:t>
      </w:r>
      <w:proofErr w:type="spellStart"/>
      <w:r w:rsidR="0070699E" w:rsidRPr="009C6B04">
        <w:t>Public</w:t>
      </w:r>
      <w:proofErr w:type="spellEnd"/>
      <w:r w:rsidR="0070699E" w:rsidRPr="009C6B04">
        <w:t xml:space="preserve"> Institute, Čufarjeva 6 - skladišče, 1000 Ljubljana. In </w:t>
      </w:r>
      <w:proofErr w:type="spellStart"/>
      <w:r w:rsidR="0070699E" w:rsidRPr="009C6B04">
        <w:t>case</w:t>
      </w:r>
      <w:proofErr w:type="spellEnd"/>
      <w:r w:rsidR="0070699E" w:rsidRPr="009C6B04">
        <w:t xml:space="preserve"> </w:t>
      </w:r>
      <w:proofErr w:type="spellStart"/>
      <w:r w:rsidR="0070699E" w:rsidRPr="009C6B04">
        <w:t>there</w:t>
      </w:r>
      <w:proofErr w:type="spellEnd"/>
      <w:r w:rsidR="0070699E" w:rsidRPr="009C6B04">
        <w:t xml:space="preserve"> is </w:t>
      </w:r>
      <w:proofErr w:type="spellStart"/>
      <w:r w:rsidR="0070699E" w:rsidRPr="009C6B04">
        <w:t>an</w:t>
      </w:r>
      <w:proofErr w:type="spellEnd"/>
      <w:r w:rsidR="0070699E" w:rsidRPr="009C6B04">
        <w:t xml:space="preserve"> </w:t>
      </w:r>
      <w:proofErr w:type="spellStart"/>
      <w:r w:rsidR="0070699E" w:rsidRPr="009C6B04">
        <w:t>option</w:t>
      </w:r>
      <w:proofErr w:type="spellEnd"/>
      <w:r w:rsidR="0070699E" w:rsidRPr="009C6B04">
        <w:t xml:space="preserve"> to </w:t>
      </w:r>
      <w:proofErr w:type="spellStart"/>
      <w:r w:rsidR="0070699E" w:rsidRPr="009C6B04">
        <w:t>send</w:t>
      </w:r>
      <w:proofErr w:type="spellEnd"/>
      <w:r w:rsidR="0070699E" w:rsidRPr="009C6B04">
        <w:t xml:space="preserve"> the </w:t>
      </w:r>
      <w:proofErr w:type="spellStart"/>
      <w:r w:rsidR="0070699E" w:rsidRPr="009C6B04">
        <w:t>damaged</w:t>
      </w:r>
      <w:proofErr w:type="spellEnd"/>
      <w:r w:rsidR="0070699E" w:rsidRPr="009C6B04">
        <w:t xml:space="preserve"> </w:t>
      </w:r>
      <w:proofErr w:type="spellStart"/>
      <w:r w:rsidR="0070699E" w:rsidRPr="009C6B04">
        <w:t>parts</w:t>
      </w:r>
      <w:proofErr w:type="spellEnd"/>
      <w:r w:rsidR="0070699E" w:rsidRPr="009C6B04">
        <w:t xml:space="preserve"> via post </w:t>
      </w:r>
      <w:proofErr w:type="spellStart"/>
      <w:r w:rsidR="0070699E" w:rsidRPr="009C6B04">
        <w:t>services</w:t>
      </w:r>
      <w:proofErr w:type="spellEnd"/>
      <w:r w:rsidR="0070699E" w:rsidRPr="009C6B04">
        <w:t xml:space="preserve">, </w:t>
      </w:r>
      <w:proofErr w:type="spellStart"/>
      <w:r w:rsidR="0070699E" w:rsidRPr="009C6B04">
        <w:t>all</w:t>
      </w:r>
      <w:proofErr w:type="spellEnd"/>
      <w:r w:rsidR="0070699E" w:rsidRPr="009C6B04">
        <w:t xml:space="preserve"> </w:t>
      </w:r>
      <w:proofErr w:type="spellStart"/>
      <w:r w:rsidR="0070699E" w:rsidRPr="009C6B04">
        <w:t>expenses</w:t>
      </w:r>
      <w:proofErr w:type="spellEnd"/>
      <w:r w:rsidR="0070699E" w:rsidRPr="009C6B04">
        <w:t xml:space="preserve"> </w:t>
      </w:r>
      <w:proofErr w:type="spellStart"/>
      <w:r w:rsidR="0070699E" w:rsidRPr="009C6B04">
        <w:t>regarding</w:t>
      </w:r>
      <w:proofErr w:type="spellEnd"/>
      <w:r w:rsidR="0070699E" w:rsidRPr="009C6B04">
        <w:t xml:space="preserve"> the </w:t>
      </w:r>
      <w:proofErr w:type="spellStart"/>
      <w:r w:rsidR="0070699E" w:rsidRPr="009C6B04">
        <w:t>sending</w:t>
      </w:r>
      <w:proofErr w:type="spellEnd"/>
      <w:r w:rsidR="0070699E" w:rsidRPr="009C6B04">
        <w:t xml:space="preserve"> </w:t>
      </w:r>
      <w:proofErr w:type="spellStart"/>
      <w:r w:rsidR="0070699E" w:rsidRPr="009C6B04">
        <w:t>of</w:t>
      </w:r>
      <w:proofErr w:type="spellEnd"/>
      <w:r w:rsidR="0070699E" w:rsidRPr="009C6B04">
        <w:t xml:space="preserve"> the </w:t>
      </w:r>
      <w:proofErr w:type="spellStart"/>
      <w:r w:rsidR="0070699E" w:rsidRPr="009C6B04">
        <w:t>damaged</w:t>
      </w:r>
      <w:proofErr w:type="spellEnd"/>
      <w:r w:rsidR="0070699E" w:rsidRPr="009C6B04">
        <w:t xml:space="preserve"> </w:t>
      </w:r>
      <w:proofErr w:type="spellStart"/>
      <w:r w:rsidR="0070699E" w:rsidRPr="009C6B04">
        <w:t>parts</w:t>
      </w:r>
      <w:proofErr w:type="spellEnd"/>
      <w:r w:rsidR="0070699E" w:rsidRPr="009C6B04">
        <w:t xml:space="preserve"> and </w:t>
      </w:r>
      <w:proofErr w:type="spellStart"/>
      <w:r w:rsidR="0070699E" w:rsidRPr="009C6B04">
        <w:t>return</w:t>
      </w:r>
      <w:proofErr w:type="spellEnd"/>
      <w:r w:rsidR="0070699E" w:rsidRPr="009C6B04">
        <w:t xml:space="preserve"> </w:t>
      </w:r>
      <w:proofErr w:type="spellStart"/>
      <w:r w:rsidR="0070699E" w:rsidRPr="009C6B04">
        <w:t>of</w:t>
      </w:r>
      <w:proofErr w:type="spellEnd"/>
      <w:r w:rsidR="0070699E" w:rsidRPr="009C6B04">
        <w:t xml:space="preserve"> </w:t>
      </w:r>
      <w:proofErr w:type="spellStart"/>
      <w:r w:rsidR="0070699E" w:rsidRPr="009C6B04">
        <w:t>repaired</w:t>
      </w:r>
      <w:proofErr w:type="spellEnd"/>
      <w:r w:rsidR="0070699E" w:rsidRPr="009C6B04">
        <w:t xml:space="preserve"> </w:t>
      </w:r>
      <w:proofErr w:type="spellStart"/>
      <w:r w:rsidR="0070699E" w:rsidRPr="009C6B04">
        <w:t>parts</w:t>
      </w:r>
      <w:proofErr w:type="spellEnd"/>
      <w:r w:rsidR="0070699E" w:rsidRPr="009C6B04">
        <w:t xml:space="preserve">, </w:t>
      </w:r>
      <w:proofErr w:type="spellStart"/>
      <w:r w:rsidRPr="009C6B04">
        <w:t>all</w:t>
      </w:r>
      <w:proofErr w:type="spellEnd"/>
      <w:r w:rsidRPr="009C6B04">
        <w:t xml:space="preserve"> the </w:t>
      </w:r>
      <w:proofErr w:type="spellStart"/>
      <w:r w:rsidRPr="009C6B04">
        <w:t>costs</w:t>
      </w:r>
      <w:proofErr w:type="spellEnd"/>
      <w:r w:rsidRPr="009C6B04">
        <w:t xml:space="preserve"> </w:t>
      </w:r>
      <w:proofErr w:type="spellStart"/>
      <w:r w:rsidRPr="009C6B04">
        <w:t>bear</w:t>
      </w:r>
      <w:proofErr w:type="spellEnd"/>
      <w:r w:rsidRPr="009C6B04">
        <w:t xml:space="preserve"> us</w:t>
      </w:r>
      <w:r w:rsidR="0070699E" w:rsidRPr="009C6B04">
        <w:t>.</w:t>
      </w:r>
    </w:p>
    <w:p w14:paraId="171C5539" w14:textId="77777777" w:rsidR="006D67EA" w:rsidRPr="009C6B04" w:rsidRDefault="006D67EA" w:rsidP="0058016A">
      <w:pPr>
        <w:rPr>
          <w:b/>
          <w:u w:val="single"/>
        </w:rPr>
      </w:pPr>
    </w:p>
    <w:p w14:paraId="4662E00E" w14:textId="77777777" w:rsidR="000D791A" w:rsidRPr="009C6B04" w:rsidRDefault="000D791A" w:rsidP="000D791A">
      <w:pPr>
        <w:tabs>
          <w:tab w:val="center" w:pos="1440"/>
          <w:tab w:val="center" w:pos="4320"/>
          <w:tab w:val="center" w:pos="7200"/>
        </w:tabs>
        <w:spacing w:line="360" w:lineRule="auto"/>
        <w:rPr>
          <w:noProof/>
        </w:rPr>
      </w:pPr>
      <w:r w:rsidRPr="009C6B04">
        <w:rPr>
          <w:noProof/>
        </w:rPr>
        <w:t xml:space="preserve">Place and date: </w:t>
      </w:r>
      <w:r w:rsidRPr="009C6B04">
        <w:rPr>
          <w:noProof/>
        </w:rPr>
        <w:tab/>
        <w:t>Stamp:</w:t>
      </w:r>
      <w:r w:rsidRPr="009C6B04">
        <w:rPr>
          <w:noProof/>
        </w:rPr>
        <w:tab/>
        <w:t>Bidder`s official</w:t>
      </w:r>
    </w:p>
    <w:p w14:paraId="09754C51" w14:textId="467FEAB3" w:rsidR="000D791A" w:rsidRPr="009C6B04" w:rsidRDefault="000D791A" w:rsidP="000D791A">
      <w:pPr>
        <w:tabs>
          <w:tab w:val="center" w:pos="1440"/>
          <w:tab w:val="center" w:pos="4320"/>
          <w:tab w:val="center" w:pos="7200"/>
        </w:tabs>
        <w:spacing w:line="360" w:lineRule="auto"/>
        <w:rPr>
          <w:noProof/>
        </w:rPr>
      </w:pPr>
      <w:r w:rsidRPr="009C6B04">
        <w:rPr>
          <w:noProof/>
        </w:rPr>
        <w:tab/>
      </w:r>
      <w:r w:rsidRPr="009C6B04">
        <w:rPr>
          <w:noProof/>
        </w:rPr>
        <w:tab/>
      </w:r>
      <w:r w:rsidRPr="009C6B04">
        <w:rPr>
          <w:noProof/>
        </w:rPr>
        <w:tab/>
        <w:t>representative or authorized person:</w:t>
      </w:r>
    </w:p>
    <w:p w14:paraId="73FD828F" w14:textId="77777777" w:rsidR="000D791A" w:rsidRPr="009C6B04" w:rsidRDefault="000D791A" w:rsidP="000D791A">
      <w:pPr>
        <w:tabs>
          <w:tab w:val="center" w:pos="1440"/>
          <w:tab w:val="center" w:pos="4320"/>
          <w:tab w:val="center" w:pos="7200"/>
        </w:tabs>
        <w:rPr>
          <w:noProof/>
        </w:rPr>
      </w:pPr>
      <w:r w:rsidRPr="009C6B04">
        <w:rPr>
          <w:noProof/>
        </w:rPr>
        <w:tab/>
        <w:t>........................................</w:t>
      </w:r>
      <w:r w:rsidRPr="009C6B04">
        <w:rPr>
          <w:noProof/>
        </w:rPr>
        <w:tab/>
      </w:r>
      <w:r w:rsidRPr="009C6B04">
        <w:rPr>
          <w:noProof/>
        </w:rPr>
        <w:tab/>
        <w:t>...........................................</w:t>
      </w:r>
    </w:p>
    <w:p w14:paraId="2038998F" w14:textId="2C777747" w:rsidR="00B4349C" w:rsidRPr="009C6B04" w:rsidRDefault="00B4349C" w:rsidP="00B4349C">
      <w:pPr>
        <w:jc w:val="right"/>
        <w:rPr>
          <w:b/>
        </w:rPr>
      </w:pPr>
      <w:r w:rsidRPr="009C6B04">
        <w:rPr>
          <w:b/>
        </w:rPr>
        <w:lastRenderedPageBreak/>
        <w:t>FORM-</w:t>
      </w:r>
      <w:r>
        <w:rPr>
          <w:b/>
        </w:rPr>
        <w:t>6</w:t>
      </w:r>
    </w:p>
    <w:p w14:paraId="3667BBF6" w14:textId="77777777" w:rsidR="00B4349C" w:rsidRPr="009C6B04" w:rsidRDefault="00B4349C" w:rsidP="00B4349C">
      <w:pPr>
        <w:jc w:val="left"/>
      </w:pPr>
    </w:p>
    <w:p w14:paraId="44A29FBA" w14:textId="77777777" w:rsidR="00B4349C" w:rsidRPr="009C6B04" w:rsidRDefault="00B4349C" w:rsidP="00B4349C">
      <w:proofErr w:type="spellStart"/>
      <w:r w:rsidRPr="009C6B04">
        <w:t>Bidder</w:t>
      </w:r>
      <w:proofErr w:type="spellEnd"/>
      <w:r w:rsidRPr="009C6B04">
        <w:t xml:space="preserve"> ..................................................</w:t>
      </w:r>
    </w:p>
    <w:p w14:paraId="2DD66C27" w14:textId="77777777" w:rsidR="00B4349C" w:rsidRPr="009C6B04" w:rsidRDefault="00B4349C" w:rsidP="00B4349C">
      <w:pPr>
        <w:rPr>
          <w:i/>
        </w:rPr>
      </w:pPr>
    </w:p>
    <w:p w14:paraId="15FFD5E2" w14:textId="77777777" w:rsidR="00B4349C" w:rsidRPr="009C6B04" w:rsidRDefault="00B4349C" w:rsidP="00B4349C">
      <w:pPr>
        <w:spacing w:line="360" w:lineRule="auto"/>
      </w:pPr>
      <w:proofErr w:type="spellStart"/>
      <w:r w:rsidRPr="009C6B04">
        <w:t>Address</w:t>
      </w:r>
      <w:proofErr w:type="spellEnd"/>
      <w:r w:rsidRPr="009C6B04">
        <w:t xml:space="preserve"> ......................................................</w:t>
      </w:r>
    </w:p>
    <w:p w14:paraId="12BCFE0B" w14:textId="77777777" w:rsidR="00B4349C" w:rsidRPr="009C6B04" w:rsidRDefault="00B4349C" w:rsidP="00B4349C"/>
    <w:p w14:paraId="776AB5A6" w14:textId="77777777" w:rsidR="00B4349C" w:rsidRPr="009C6B04" w:rsidRDefault="00B4349C" w:rsidP="00B4349C"/>
    <w:p w14:paraId="53C79059" w14:textId="77777777" w:rsidR="00B4349C" w:rsidRPr="009C6B04" w:rsidRDefault="00B4349C" w:rsidP="00B4349C"/>
    <w:p w14:paraId="29F987AA" w14:textId="77777777" w:rsidR="00B4349C" w:rsidRPr="009C6B04" w:rsidRDefault="00B4349C" w:rsidP="00B4349C"/>
    <w:p w14:paraId="64D65CB9" w14:textId="77777777" w:rsidR="00B4349C" w:rsidRPr="009C6B04" w:rsidRDefault="00B4349C" w:rsidP="00B4349C">
      <w:pPr>
        <w:pStyle w:val="Heading2"/>
        <w:numPr>
          <w:ilvl w:val="0"/>
          <w:numId w:val="0"/>
        </w:numPr>
        <w:jc w:val="center"/>
        <w:rPr>
          <w:b/>
          <w:noProof/>
        </w:rPr>
      </w:pPr>
      <w:bookmarkStart w:id="136" w:name="_Toc144197638"/>
      <w:r w:rsidRPr="009C6B04">
        <w:rPr>
          <w:b/>
          <w:noProof/>
        </w:rPr>
        <w:t>Statement on the provision of spare parts for the equipment provided</w:t>
      </w:r>
      <w:bookmarkEnd w:id="136"/>
    </w:p>
    <w:p w14:paraId="0EB0087E" w14:textId="333D2089" w:rsidR="00B4349C" w:rsidRPr="009C6B04" w:rsidRDefault="00B4349C" w:rsidP="00B4349C">
      <w:pPr>
        <w:jc w:val="center"/>
        <w:rPr>
          <w:rFonts w:eastAsia="Calibri" w:cs="Arial"/>
          <w:b/>
          <w:noProof/>
          <w:szCs w:val="20"/>
        </w:rPr>
      </w:pPr>
      <w:r w:rsidRPr="009C6B04">
        <w:rPr>
          <w:rFonts w:eastAsia="Calibri" w:cs="Arial"/>
          <w:b/>
          <w:noProof/>
          <w:szCs w:val="20"/>
        </w:rPr>
        <w:t>FOR TENDER JN-B</w:t>
      </w:r>
      <w:r>
        <w:rPr>
          <w:rFonts w:eastAsia="Calibri" w:cs="Arial"/>
          <w:b/>
          <w:noProof/>
          <w:szCs w:val="20"/>
        </w:rPr>
        <w:t>1040</w:t>
      </w:r>
    </w:p>
    <w:p w14:paraId="124270BD" w14:textId="77777777" w:rsidR="00B4349C" w:rsidRPr="009C6B04" w:rsidRDefault="00B4349C" w:rsidP="00B4349C">
      <w:pPr>
        <w:tabs>
          <w:tab w:val="left" w:pos="0"/>
        </w:tabs>
        <w:rPr>
          <w:b/>
          <w:u w:val="single"/>
        </w:rPr>
      </w:pPr>
    </w:p>
    <w:p w14:paraId="19EBC786" w14:textId="77777777" w:rsidR="00B4349C" w:rsidRPr="009C6B04" w:rsidRDefault="00B4349C" w:rsidP="00B4349C">
      <w:pPr>
        <w:tabs>
          <w:tab w:val="left" w:pos="0"/>
        </w:tabs>
      </w:pPr>
    </w:p>
    <w:p w14:paraId="05521063" w14:textId="77777777" w:rsidR="00B4349C" w:rsidRPr="009C6B04" w:rsidRDefault="00B4349C" w:rsidP="00B4349C">
      <w:pPr>
        <w:tabs>
          <w:tab w:val="left" w:pos="0"/>
        </w:tabs>
      </w:pPr>
    </w:p>
    <w:p w14:paraId="384B5BFD" w14:textId="0AE5F2FD" w:rsidR="00B4349C" w:rsidRPr="009C6B04" w:rsidRDefault="00B4349C" w:rsidP="00B4349C">
      <w:pPr>
        <w:rPr>
          <w:lang w:val="en"/>
        </w:rPr>
      </w:pPr>
      <w:r w:rsidRPr="009C6B04">
        <w:rPr>
          <w:lang w:val="en"/>
        </w:rPr>
        <w:t xml:space="preserve">We declare under criminal and material liability that during the period of </w:t>
      </w:r>
      <w:r>
        <w:rPr>
          <w:lang w:val="en"/>
        </w:rPr>
        <w:t>60</w:t>
      </w:r>
      <w:r w:rsidRPr="009C6B04">
        <w:rPr>
          <w:lang w:val="en"/>
        </w:rPr>
        <w:t xml:space="preserve"> months </w:t>
      </w:r>
      <w:r w:rsidRPr="009C6B04">
        <w:rPr>
          <w:rFonts w:cs="Arial"/>
          <w:noProof/>
          <w:color w:val="000000"/>
          <w:lang w:val="en-GB"/>
        </w:rPr>
        <w:t xml:space="preserve">from the date of final acceptance, </w:t>
      </w:r>
      <w:r w:rsidRPr="009C6B04">
        <w:rPr>
          <w:lang w:val="en"/>
        </w:rPr>
        <w:t>we will provide:</w:t>
      </w:r>
    </w:p>
    <w:p w14:paraId="3E14D153" w14:textId="77777777" w:rsidR="00B4349C" w:rsidRPr="009C6B04" w:rsidRDefault="00B4349C" w:rsidP="00B4349C">
      <w:pPr>
        <w:rPr>
          <w:lang w:val="en"/>
        </w:rPr>
      </w:pPr>
    </w:p>
    <w:p w14:paraId="3FAF43E1" w14:textId="77777777" w:rsidR="00B4349C" w:rsidRPr="009C6B04" w:rsidRDefault="00B4349C" w:rsidP="002F3791">
      <w:pPr>
        <w:pStyle w:val="ListParagraph"/>
        <w:numPr>
          <w:ilvl w:val="0"/>
          <w:numId w:val="17"/>
        </w:numPr>
        <w:rPr>
          <w:lang w:val="en"/>
        </w:rPr>
      </w:pPr>
      <w:r w:rsidRPr="009C6B04">
        <w:rPr>
          <w:lang w:val="en"/>
        </w:rPr>
        <w:t xml:space="preserve">all spare parts and all consumables from the manufacturer, necessary for the repair of the offered </w:t>
      </w:r>
      <w:proofErr w:type="gramStart"/>
      <w:r w:rsidRPr="009C6B04">
        <w:rPr>
          <w:lang w:val="en"/>
        </w:rPr>
        <w:t>equipment;</w:t>
      </w:r>
      <w:proofErr w:type="gramEnd"/>
    </w:p>
    <w:p w14:paraId="41CBE9B4" w14:textId="77777777" w:rsidR="00B4349C" w:rsidRPr="009C6B04" w:rsidRDefault="00B4349C" w:rsidP="002F3791">
      <w:pPr>
        <w:pStyle w:val="ListParagraph"/>
        <w:numPr>
          <w:ilvl w:val="0"/>
          <w:numId w:val="17"/>
        </w:numPr>
      </w:pPr>
      <w:proofErr w:type="spellStart"/>
      <w:r w:rsidRPr="009C6B04">
        <w:t>free</w:t>
      </w:r>
      <w:proofErr w:type="spellEnd"/>
      <w:r w:rsidRPr="009C6B04">
        <w:t xml:space="preserve"> </w:t>
      </w:r>
      <w:proofErr w:type="spellStart"/>
      <w:r w:rsidRPr="009C6B04">
        <w:t>service</w:t>
      </w:r>
      <w:proofErr w:type="spellEnd"/>
      <w:r w:rsidRPr="009C6B04">
        <w:t xml:space="preserve"> </w:t>
      </w:r>
      <w:proofErr w:type="spellStart"/>
      <w:r w:rsidRPr="009C6B04">
        <w:t>support</w:t>
      </w:r>
      <w:proofErr w:type="spellEnd"/>
      <w:r w:rsidRPr="009C6B04">
        <w:t>.</w:t>
      </w:r>
    </w:p>
    <w:p w14:paraId="46D1657F" w14:textId="77777777" w:rsidR="00B4349C" w:rsidRPr="009C6B04" w:rsidRDefault="00B4349C" w:rsidP="00B4349C"/>
    <w:p w14:paraId="6A2FA16F" w14:textId="77777777" w:rsidR="00B4349C" w:rsidRPr="009C6B04" w:rsidRDefault="00B4349C" w:rsidP="00B4349C">
      <w:proofErr w:type="spellStart"/>
      <w:r w:rsidRPr="009C6B04">
        <w:t>We</w:t>
      </w:r>
      <w:proofErr w:type="spellEnd"/>
      <w:r w:rsidRPr="009C6B04">
        <w:t xml:space="preserve"> </w:t>
      </w:r>
      <w:proofErr w:type="spellStart"/>
      <w:r w:rsidRPr="009C6B04">
        <w:t>also</w:t>
      </w:r>
      <w:proofErr w:type="spellEnd"/>
      <w:r w:rsidRPr="009C6B04">
        <w:t xml:space="preserve"> </w:t>
      </w:r>
      <w:proofErr w:type="spellStart"/>
      <w:r w:rsidRPr="009C6B04">
        <w:t>declare</w:t>
      </w:r>
      <w:proofErr w:type="spellEnd"/>
      <w:r w:rsidRPr="009C6B04">
        <w:t xml:space="preserve">, </w:t>
      </w:r>
      <w:proofErr w:type="spellStart"/>
      <w:r w:rsidRPr="009C6B04">
        <w:t>that</w:t>
      </w:r>
      <w:proofErr w:type="spellEnd"/>
      <w:r w:rsidRPr="009C6B04">
        <w:t xml:space="preserve"> </w:t>
      </w:r>
      <w:proofErr w:type="spellStart"/>
      <w:r w:rsidRPr="009C6B04">
        <w:t>all</w:t>
      </w:r>
      <w:proofErr w:type="spellEnd"/>
      <w:r w:rsidRPr="009C6B04">
        <w:t xml:space="preserve"> </w:t>
      </w:r>
      <w:proofErr w:type="spellStart"/>
      <w:r w:rsidRPr="009C6B04">
        <w:t>spare</w:t>
      </w:r>
      <w:proofErr w:type="spellEnd"/>
      <w:r w:rsidRPr="009C6B04">
        <w:t xml:space="preserve"> </w:t>
      </w:r>
      <w:proofErr w:type="spellStart"/>
      <w:r w:rsidRPr="009C6B04">
        <w:t>parts</w:t>
      </w:r>
      <w:proofErr w:type="spellEnd"/>
      <w:r w:rsidRPr="009C6B04">
        <w:t xml:space="preserve"> </w:t>
      </w:r>
      <w:proofErr w:type="spellStart"/>
      <w:r w:rsidRPr="009C6B04">
        <w:t>will</w:t>
      </w:r>
      <w:proofErr w:type="spellEnd"/>
      <w:r w:rsidRPr="009C6B04">
        <w:t xml:space="preserve"> be in the </w:t>
      </w:r>
      <w:proofErr w:type="spellStart"/>
      <w:r w:rsidRPr="009C6B04">
        <w:t>warranty</w:t>
      </w:r>
      <w:proofErr w:type="spellEnd"/>
      <w:r w:rsidRPr="009C6B04">
        <w:t xml:space="preserve"> period </w:t>
      </w:r>
      <w:proofErr w:type="spellStart"/>
      <w:r w:rsidRPr="009C6B04">
        <w:t>free</w:t>
      </w:r>
      <w:proofErr w:type="spellEnd"/>
      <w:r w:rsidRPr="009C6B04">
        <w:t xml:space="preserve"> </w:t>
      </w:r>
      <w:proofErr w:type="spellStart"/>
      <w:r w:rsidRPr="009C6B04">
        <w:t>of</w:t>
      </w:r>
      <w:proofErr w:type="spellEnd"/>
      <w:r w:rsidRPr="009C6B04">
        <w:t xml:space="preserve"> </w:t>
      </w:r>
      <w:proofErr w:type="spellStart"/>
      <w:r w:rsidRPr="009C6B04">
        <w:t>charge</w:t>
      </w:r>
      <w:proofErr w:type="spellEnd"/>
      <w:r w:rsidRPr="009C6B04">
        <w:t>.</w:t>
      </w:r>
    </w:p>
    <w:p w14:paraId="40511988" w14:textId="77777777" w:rsidR="00B4349C" w:rsidRPr="009C6B04" w:rsidRDefault="00B4349C" w:rsidP="00B4349C"/>
    <w:p w14:paraId="024D5A11" w14:textId="77777777" w:rsidR="00B4349C" w:rsidRPr="009C6B04" w:rsidRDefault="00B4349C" w:rsidP="00B4349C"/>
    <w:p w14:paraId="6C84E19D" w14:textId="77777777" w:rsidR="00B4349C" w:rsidRPr="009C6B04" w:rsidRDefault="00B4349C" w:rsidP="00B4349C"/>
    <w:p w14:paraId="40D04105" w14:textId="77777777" w:rsidR="00B4349C" w:rsidRPr="009C6B04" w:rsidRDefault="00B4349C" w:rsidP="00B4349C"/>
    <w:p w14:paraId="105B2679" w14:textId="77777777" w:rsidR="00B4349C" w:rsidRPr="009C6B04" w:rsidRDefault="00B4349C" w:rsidP="00B4349C">
      <w:pPr>
        <w:rPr>
          <w:b/>
          <w:u w:val="single"/>
        </w:rPr>
      </w:pPr>
    </w:p>
    <w:p w14:paraId="13DFB8A4" w14:textId="77777777" w:rsidR="00B4349C" w:rsidRPr="009C6B04" w:rsidRDefault="00B4349C" w:rsidP="00B4349C">
      <w:pPr>
        <w:rPr>
          <w:b/>
          <w:u w:val="single"/>
        </w:rPr>
      </w:pPr>
    </w:p>
    <w:p w14:paraId="08BB2667" w14:textId="77777777" w:rsidR="00B4349C" w:rsidRPr="009C6B04" w:rsidRDefault="00B4349C" w:rsidP="00B4349C">
      <w:pPr>
        <w:rPr>
          <w:b/>
          <w:u w:val="single"/>
        </w:rPr>
      </w:pPr>
    </w:p>
    <w:p w14:paraId="0EBCE116" w14:textId="77777777" w:rsidR="00B4349C" w:rsidRPr="009C6B04" w:rsidRDefault="00B4349C" w:rsidP="00B4349C">
      <w:pPr>
        <w:rPr>
          <w:b/>
          <w:u w:val="single"/>
        </w:rPr>
      </w:pPr>
    </w:p>
    <w:p w14:paraId="7F13CE26" w14:textId="77777777" w:rsidR="00B4349C" w:rsidRPr="009C6B04" w:rsidRDefault="00B4349C" w:rsidP="00B4349C">
      <w:pPr>
        <w:rPr>
          <w:b/>
          <w:u w:val="single"/>
        </w:rPr>
      </w:pPr>
    </w:p>
    <w:p w14:paraId="35D87ABF" w14:textId="77777777" w:rsidR="00B4349C" w:rsidRPr="009C6B04" w:rsidRDefault="00B4349C" w:rsidP="00B4349C">
      <w:pPr>
        <w:rPr>
          <w:b/>
          <w:u w:val="single"/>
        </w:rPr>
      </w:pPr>
    </w:p>
    <w:p w14:paraId="4CE9BD70" w14:textId="77777777" w:rsidR="00B4349C" w:rsidRPr="009C6B04" w:rsidRDefault="00B4349C" w:rsidP="00B4349C">
      <w:pPr>
        <w:rPr>
          <w:b/>
          <w:u w:val="single"/>
        </w:rPr>
      </w:pPr>
    </w:p>
    <w:p w14:paraId="3E15598A" w14:textId="77777777" w:rsidR="00B4349C" w:rsidRPr="009C6B04" w:rsidRDefault="00B4349C" w:rsidP="00B4349C">
      <w:pPr>
        <w:rPr>
          <w:b/>
          <w:u w:val="single"/>
        </w:rPr>
      </w:pPr>
    </w:p>
    <w:p w14:paraId="5418D388" w14:textId="77777777" w:rsidR="00B4349C" w:rsidRPr="009C6B04" w:rsidRDefault="00B4349C" w:rsidP="00B4349C">
      <w:pPr>
        <w:rPr>
          <w:b/>
          <w:u w:val="single"/>
        </w:rPr>
      </w:pPr>
    </w:p>
    <w:p w14:paraId="5777DE6C" w14:textId="77777777" w:rsidR="00B4349C" w:rsidRPr="009C6B04" w:rsidRDefault="00B4349C" w:rsidP="00B4349C">
      <w:pPr>
        <w:rPr>
          <w:b/>
          <w:u w:val="single"/>
        </w:rPr>
      </w:pPr>
    </w:p>
    <w:p w14:paraId="2C9CC328" w14:textId="77777777" w:rsidR="00B4349C" w:rsidRPr="009C6B04" w:rsidRDefault="00B4349C" w:rsidP="00B4349C">
      <w:pPr>
        <w:rPr>
          <w:b/>
          <w:u w:val="single"/>
        </w:rPr>
      </w:pPr>
    </w:p>
    <w:p w14:paraId="14F79AEB" w14:textId="77777777" w:rsidR="00B4349C" w:rsidRPr="009C6B04" w:rsidRDefault="00B4349C" w:rsidP="00B4349C">
      <w:pPr>
        <w:rPr>
          <w:b/>
          <w:u w:val="single"/>
        </w:rPr>
      </w:pPr>
    </w:p>
    <w:p w14:paraId="79FEE47C" w14:textId="77777777" w:rsidR="00B4349C" w:rsidRPr="009C6B04" w:rsidRDefault="00B4349C" w:rsidP="00B4349C">
      <w:pPr>
        <w:rPr>
          <w:b/>
          <w:u w:val="single"/>
        </w:rPr>
      </w:pPr>
    </w:p>
    <w:p w14:paraId="42907550" w14:textId="77777777" w:rsidR="00B4349C" w:rsidRPr="009C6B04" w:rsidRDefault="00B4349C" w:rsidP="00B4349C">
      <w:pPr>
        <w:rPr>
          <w:b/>
          <w:u w:val="single"/>
        </w:rPr>
      </w:pPr>
    </w:p>
    <w:p w14:paraId="3AF1591A" w14:textId="77777777" w:rsidR="00B4349C" w:rsidRPr="009C6B04" w:rsidRDefault="00B4349C" w:rsidP="00B4349C">
      <w:pPr>
        <w:rPr>
          <w:b/>
          <w:u w:val="single"/>
        </w:rPr>
      </w:pPr>
    </w:p>
    <w:p w14:paraId="57F40885" w14:textId="77777777" w:rsidR="00B4349C" w:rsidRPr="009C6B04" w:rsidRDefault="00B4349C" w:rsidP="00B4349C">
      <w:pPr>
        <w:rPr>
          <w:b/>
          <w:u w:val="single"/>
        </w:rPr>
      </w:pPr>
    </w:p>
    <w:p w14:paraId="47F7BA7F" w14:textId="77777777" w:rsidR="00B4349C" w:rsidRPr="009C6B04" w:rsidRDefault="00B4349C" w:rsidP="00B4349C">
      <w:pPr>
        <w:rPr>
          <w:b/>
          <w:u w:val="single"/>
        </w:rPr>
      </w:pPr>
    </w:p>
    <w:p w14:paraId="05BA6E5C" w14:textId="77777777" w:rsidR="00B4349C" w:rsidRPr="009C6B04" w:rsidRDefault="00B4349C" w:rsidP="00B4349C">
      <w:pPr>
        <w:rPr>
          <w:b/>
          <w:u w:val="single"/>
        </w:rPr>
      </w:pPr>
    </w:p>
    <w:p w14:paraId="5C287931" w14:textId="77777777" w:rsidR="00B4349C" w:rsidRPr="009C6B04" w:rsidRDefault="00B4349C" w:rsidP="00B4349C">
      <w:pPr>
        <w:rPr>
          <w:b/>
          <w:u w:val="single"/>
        </w:rPr>
      </w:pPr>
    </w:p>
    <w:p w14:paraId="17BE285E" w14:textId="77777777" w:rsidR="00B4349C" w:rsidRPr="009C6B04" w:rsidRDefault="00B4349C" w:rsidP="00B4349C">
      <w:pPr>
        <w:rPr>
          <w:b/>
          <w:u w:val="single"/>
        </w:rPr>
      </w:pPr>
    </w:p>
    <w:p w14:paraId="751F5046" w14:textId="77777777" w:rsidR="00B4349C" w:rsidRPr="009C6B04" w:rsidRDefault="00B4349C" w:rsidP="00B4349C">
      <w:pPr>
        <w:rPr>
          <w:b/>
          <w:u w:val="single"/>
        </w:rPr>
      </w:pPr>
    </w:p>
    <w:p w14:paraId="4D577B20" w14:textId="77777777" w:rsidR="00B4349C" w:rsidRPr="009C6B04" w:rsidRDefault="00B4349C" w:rsidP="00B4349C">
      <w:pPr>
        <w:rPr>
          <w:b/>
          <w:u w:val="single"/>
        </w:rPr>
      </w:pPr>
    </w:p>
    <w:p w14:paraId="301B5178" w14:textId="77777777" w:rsidR="00B4349C" w:rsidRPr="009C6B04" w:rsidRDefault="00B4349C" w:rsidP="00B4349C">
      <w:pPr>
        <w:rPr>
          <w:b/>
          <w:u w:val="single"/>
        </w:rPr>
      </w:pPr>
    </w:p>
    <w:p w14:paraId="23113014" w14:textId="77777777" w:rsidR="00B4349C" w:rsidRPr="009C6B04" w:rsidRDefault="00B4349C" w:rsidP="00B4349C">
      <w:pPr>
        <w:rPr>
          <w:b/>
          <w:u w:val="single"/>
        </w:rPr>
      </w:pPr>
    </w:p>
    <w:p w14:paraId="656E2DAE" w14:textId="77777777" w:rsidR="00B4349C" w:rsidRPr="009C6B04" w:rsidRDefault="00B4349C" w:rsidP="00B4349C">
      <w:pPr>
        <w:rPr>
          <w:b/>
          <w:u w:val="single"/>
        </w:rPr>
      </w:pPr>
    </w:p>
    <w:p w14:paraId="4EDB51D0" w14:textId="77777777" w:rsidR="00B4349C" w:rsidRPr="009C6B04" w:rsidRDefault="00B4349C" w:rsidP="00B4349C">
      <w:pPr>
        <w:rPr>
          <w:b/>
          <w:u w:val="single"/>
        </w:rPr>
      </w:pPr>
    </w:p>
    <w:p w14:paraId="4EDE7E17" w14:textId="77777777" w:rsidR="00B4349C" w:rsidRPr="009C6B04" w:rsidRDefault="00B4349C" w:rsidP="00B4349C">
      <w:pPr>
        <w:rPr>
          <w:b/>
          <w:u w:val="single"/>
        </w:rPr>
      </w:pPr>
    </w:p>
    <w:p w14:paraId="489816EA" w14:textId="77777777" w:rsidR="00B4349C" w:rsidRPr="009C6B04" w:rsidRDefault="00B4349C" w:rsidP="00B4349C">
      <w:pPr>
        <w:rPr>
          <w:b/>
          <w:u w:val="single"/>
        </w:rPr>
      </w:pPr>
    </w:p>
    <w:p w14:paraId="0DB3F1B1" w14:textId="77777777" w:rsidR="00B4349C" w:rsidRPr="009C6B04" w:rsidRDefault="00B4349C" w:rsidP="00B4349C">
      <w:pPr>
        <w:tabs>
          <w:tab w:val="center" w:pos="1440"/>
          <w:tab w:val="center" w:pos="4320"/>
          <w:tab w:val="center" w:pos="7200"/>
        </w:tabs>
        <w:spacing w:line="360" w:lineRule="auto"/>
        <w:rPr>
          <w:noProof/>
        </w:rPr>
      </w:pPr>
      <w:r w:rsidRPr="009C6B04">
        <w:rPr>
          <w:noProof/>
        </w:rPr>
        <w:tab/>
        <w:t xml:space="preserve">Place and date: </w:t>
      </w:r>
      <w:r w:rsidRPr="009C6B04">
        <w:rPr>
          <w:noProof/>
        </w:rPr>
        <w:tab/>
        <w:t>Stamp:</w:t>
      </w:r>
      <w:r w:rsidRPr="009C6B04">
        <w:rPr>
          <w:noProof/>
        </w:rPr>
        <w:tab/>
        <w:t>Bidder`s official</w:t>
      </w:r>
    </w:p>
    <w:p w14:paraId="4B4BCF3E" w14:textId="77777777" w:rsidR="00B4349C" w:rsidRPr="009C6B04" w:rsidRDefault="00B4349C" w:rsidP="00B4349C">
      <w:pPr>
        <w:tabs>
          <w:tab w:val="center" w:pos="1440"/>
          <w:tab w:val="center" w:pos="4320"/>
          <w:tab w:val="center" w:pos="7200"/>
        </w:tabs>
        <w:spacing w:line="360" w:lineRule="auto"/>
        <w:rPr>
          <w:noProof/>
        </w:rPr>
      </w:pPr>
      <w:r w:rsidRPr="009C6B04">
        <w:rPr>
          <w:noProof/>
        </w:rPr>
        <w:tab/>
      </w:r>
      <w:r w:rsidRPr="009C6B04">
        <w:rPr>
          <w:noProof/>
        </w:rPr>
        <w:tab/>
      </w:r>
      <w:r w:rsidRPr="009C6B04">
        <w:rPr>
          <w:noProof/>
        </w:rPr>
        <w:tab/>
        <w:t>representative or authorized person:</w:t>
      </w:r>
    </w:p>
    <w:p w14:paraId="365A635A" w14:textId="77777777" w:rsidR="00B4349C" w:rsidRPr="009C6B04" w:rsidRDefault="00B4349C" w:rsidP="00B4349C">
      <w:pPr>
        <w:tabs>
          <w:tab w:val="center" w:pos="1440"/>
          <w:tab w:val="center" w:pos="4320"/>
          <w:tab w:val="center" w:pos="7200"/>
        </w:tabs>
        <w:spacing w:line="360" w:lineRule="auto"/>
        <w:rPr>
          <w:noProof/>
        </w:rPr>
      </w:pPr>
    </w:p>
    <w:p w14:paraId="44A247C4" w14:textId="77777777" w:rsidR="00B4349C" w:rsidRPr="009C6B04" w:rsidRDefault="00B4349C" w:rsidP="00B4349C">
      <w:pPr>
        <w:tabs>
          <w:tab w:val="center" w:pos="1440"/>
          <w:tab w:val="center" w:pos="4320"/>
          <w:tab w:val="center" w:pos="7200"/>
        </w:tabs>
        <w:rPr>
          <w:noProof/>
        </w:rPr>
      </w:pPr>
      <w:r w:rsidRPr="009C6B04">
        <w:rPr>
          <w:noProof/>
        </w:rPr>
        <w:tab/>
        <w:t>........................................</w:t>
      </w:r>
      <w:r w:rsidRPr="009C6B04">
        <w:rPr>
          <w:noProof/>
        </w:rPr>
        <w:tab/>
      </w:r>
      <w:r w:rsidRPr="009C6B04">
        <w:rPr>
          <w:noProof/>
        </w:rPr>
        <w:tab/>
        <w:t>...........................................</w:t>
      </w:r>
    </w:p>
    <w:p w14:paraId="58A464EA" w14:textId="47543706" w:rsidR="00E834A9" w:rsidRPr="009C6B04" w:rsidRDefault="00E93A35" w:rsidP="00E834A9">
      <w:pPr>
        <w:jc w:val="right"/>
        <w:rPr>
          <w:b/>
        </w:rPr>
      </w:pPr>
      <w:r w:rsidRPr="009C6B04">
        <w:rPr>
          <w:b/>
        </w:rPr>
        <w:lastRenderedPageBreak/>
        <w:t>FORM</w:t>
      </w:r>
      <w:r w:rsidR="00E834A9" w:rsidRPr="009C6B04">
        <w:rPr>
          <w:b/>
        </w:rPr>
        <w:t>-</w:t>
      </w:r>
      <w:r w:rsidR="00B4349C">
        <w:rPr>
          <w:b/>
        </w:rPr>
        <w:t>7</w:t>
      </w:r>
      <w:r w:rsidR="00FA1F75" w:rsidRPr="009C6B04">
        <w:rPr>
          <w:b/>
        </w:rPr>
        <w:t>A</w:t>
      </w:r>
    </w:p>
    <w:p w14:paraId="35C04418" w14:textId="48C3B9AF" w:rsidR="00E834A9" w:rsidRPr="009C6B04" w:rsidRDefault="00A11E1E" w:rsidP="00E834A9">
      <w:proofErr w:type="spellStart"/>
      <w:r w:rsidRPr="009C6B04">
        <w:t>Manufacturer</w:t>
      </w:r>
      <w:proofErr w:type="spellEnd"/>
      <w:r w:rsidRPr="009C6B04">
        <w:t xml:space="preserve"> </w:t>
      </w:r>
      <w:proofErr w:type="spellStart"/>
      <w:r w:rsidRPr="009C6B04">
        <w:t>of</w:t>
      </w:r>
      <w:proofErr w:type="spellEnd"/>
      <w:r w:rsidRPr="009C6B04">
        <w:t xml:space="preserve"> the </w:t>
      </w:r>
      <w:proofErr w:type="spellStart"/>
      <w:r w:rsidRPr="009C6B04">
        <w:t>equipment</w:t>
      </w:r>
      <w:proofErr w:type="spellEnd"/>
      <w:r w:rsidR="00FA1F75" w:rsidRPr="009C6B04">
        <w:t xml:space="preserve"> </w:t>
      </w:r>
      <w:r w:rsidR="0040536F" w:rsidRPr="009C6B04">
        <w:t xml:space="preserve"> …………..</w:t>
      </w:r>
      <w:r w:rsidR="00E834A9" w:rsidRPr="009C6B04">
        <w:t>...............................</w:t>
      </w:r>
    </w:p>
    <w:p w14:paraId="2C011374" w14:textId="77777777" w:rsidR="00E834A9" w:rsidRPr="009C6B04" w:rsidRDefault="00E834A9" w:rsidP="00E834A9">
      <w:pPr>
        <w:rPr>
          <w:i/>
        </w:rPr>
      </w:pPr>
    </w:p>
    <w:p w14:paraId="3F5257F2" w14:textId="4D01567A" w:rsidR="0040536F" w:rsidRPr="009C6B04" w:rsidRDefault="00A11E1E" w:rsidP="0058016A">
      <w:pPr>
        <w:spacing w:line="360" w:lineRule="auto"/>
      </w:pPr>
      <w:proofErr w:type="spellStart"/>
      <w:r w:rsidRPr="009C6B04">
        <w:t>Address</w:t>
      </w:r>
      <w:proofErr w:type="spellEnd"/>
      <w:r w:rsidR="00E834A9" w:rsidRPr="009C6B04">
        <w:t xml:space="preserve"> ......................................................</w:t>
      </w:r>
      <w:r w:rsidR="0040536F" w:rsidRPr="009C6B04">
        <w:t>................</w:t>
      </w:r>
    </w:p>
    <w:p w14:paraId="3E1D88F3" w14:textId="475F53B9" w:rsidR="00E834A9" w:rsidRPr="009C6B04" w:rsidRDefault="00E834A9" w:rsidP="00E834A9"/>
    <w:p w14:paraId="2F1BAC09" w14:textId="77777777" w:rsidR="0058016A" w:rsidRPr="009C6B04" w:rsidRDefault="0058016A" w:rsidP="00E834A9"/>
    <w:p w14:paraId="0E1B9D49" w14:textId="77777777" w:rsidR="00E834A9" w:rsidRPr="009C6B04" w:rsidRDefault="00E834A9" w:rsidP="00E834A9"/>
    <w:p w14:paraId="546DA62D" w14:textId="6D4FA9B8" w:rsidR="00E834A9" w:rsidRPr="009C6B04" w:rsidRDefault="00E93A35" w:rsidP="00E834A9">
      <w:pPr>
        <w:pStyle w:val="Heading2"/>
        <w:numPr>
          <w:ilvl w:val="0"/>
          <w:numId w:val="0"/>
        </w:numPr>
        <w:jc w:val="center"/>
        <w:rPr>
          <w:b/>
          <w:noProof/>
        </w:rPr>
      </w:pPr>
      <w:bookmarkStart w:id="137" w:name="_Toc144197639"/>
      <w:r w:rsidRPr="009C6B04">
        <w:rPr>
          <w:b/>
          <w:noProof/>
        </w:rPr>
        <w:t>Statement of the manufacturer</w:t>
      </w:r>
      <w:bookmarkEnd w:id="137"/>
    </w:p>
    <w:p w14:paraId="1BFAC37E" w14:textId="1EA3C2A0" w:rsidR="00335BB8" w:rsidRPr="009C6B04" w:rsidRDefault="00E93A35" w:rsidP="00335BB8">
      <w:pPr>
        <w:jc w:val="center"/>
        <w:rPr>
          <w:rFonts w:eastAsia="Calibri" w:cs="Arial"/>
          <w:b/>
          <w:noProof/>
          <w:szCs w:val="20"/>
        </w:rPr>
      </w:pPr>
      <w:r w:rsidRPr="009C6B04">
        <w:rPr>
          <w:rFonts w:eastAsia="Calibri" w:cs="Arial"/>
          <w:b/>
          <w:noProof/>
          <w:szCs w:val="20"/>
        </w:rPr>
        <w:t>FOR TENDER</w:t>
      </w:r>
      <w:r w:rsidR="00335BB8" w:rsidRPr="009C6B04">
        <w:rPr>
          <w:rFonts w:eastAsia="Calibri" w:cs="Arial"/>
          <w:b/>
          <w:noProof/>
          <w:szCs w:val="20"/>
        </w:rPr>
        <w:t xml:space="preserve"> JN-B</w:t>
      </w:r>
      <w:r w:rsidR="00730F62">
        <w:rPr>
          <w:rFonts w:eastAsia="Calibri" w:cs="Arial"/>
          <w:b/>
          <w:noProof/>
          <w:szCs w:val="20"/>
        </w:rPr>
        <w:t>10</w:t>
      </w:r>
      <w:r w:rsidR="00B4349C">
        <w:rPr>
          <w:rFonts w:eastAsia="Calibri" w:cs="Arial"/>
          <w:b/>
          <w:noProof/>
          <w:szCs w:val="20"/>
        </w:rPr>
        <w:t>40</w:t>
      </w:r>
    </w:p>
    <w:p w14:paraId="260465C7" w14:textId="77777777" w:rsidR="00335BB8" w:rsidRPr="009C6B04" w:rsidRDefault="00335BB8" w:rsidP="00335BB8"/>
    <w:p w14:paraId="0D8CF015" w14:textId="77777777" w:rsidR="00E834A9" w:rsidRPr="009C6B04" w:rsidRDefault="00E834A9" w:rsidP="00E834A9">
      <w:pPr>
        <w:rPr>
          <w:b/>
          <w:u w:val="single"/>
        </w:rPr>
      </w:pPr>
    </w:p>
    <w:p w14:paraId="2986F3F9" w14:textId="77777777" w:rsidR="00E80845" w:rsidRPr="009C6B04" w:rsidRDefault="00E80845" w:rsidP="00E80845"/>
    <w:p w14:paraId="7FE2B043" w14:textId="54B34C9D" w:rsidR="00A11E1E" w:rsidRPr="009C6B04" w:rsidRDefault="00A11E1E" w:rsidP="00A11E1E">
      <w:pPr>
        <w:rPr>
          <w:b/>
          <w:bCs/>
          <w:noProof/>
          <w:lang w:val="en-GB"/>
        </w:rPr>
      </w:pPr>
      <w:r w:rsidRPr="009C6B04">
        <w:rPr>
          <w:rFonts w:cs="Arial"/>
          <w:bCs/>
          <w:noProof/>
          <w:lang w:val="en-GB"/>
        </w:rPr>
        <w:t xml:space="preserve">We, ………………………………………. (The Manufacturer of the equipment) confirm, that we are acquainted with the contents of </w:t>
      </w:r>
      <w:r w:rsidRPr="009C6B04">
        <w:rPr>
          <w:rFonts w:cs="Arial"/>
          <w:b/>
          <w:bCs/>
          <w:noProof/>
          <w:lang w:val="en-GB"/>
        </w:rPr>
        <w:t>Public Tender JN-B</w:t>
      </w:r>
      <w:r w:rsidR="00730F62">
        <w:rPr>
          <w:rFonts w:cs="Arial"/>
          <w:b/>
          <w:bCs/>
          <w:noProof/>
          <w:lang w:val="en-GB"/>
        </w:rPr>
        <w:t>10</w:t>
      </w:r>
      <w:r w:rsidR="00B4349C">
        <w:rPr>
          <w:rFonts w:cs="Arial"/>
          <w:b/>
          <w:bCs/>
          <w:noProof/>
          <w:lang w:val="en-GB"/>
        </w:rPr>
        <w:t>40</w:t>
      </w:r>
      <w:r w:rsidRPr="009C6B04">
        <w:rPr>
          <w:rFonts w:cs="Arial"/>
          <w:b/>
          <w:bCs/>
          <w:noProof/>
          <w:lang w:val="en-GB"/>
        </w:rPr>
        <w:t xml:space="preserve"> </w:t>
      </w:r>
      <w:r w:rsidR="00B4349C">
        <w:rPr>
          <w:rFonts w:cs="Arial"/>
          <w:b/>
          <w:bCs/>
          <w:noProof/>
          <w:lang w:val="en-GB"/>
        </w:rPr>
        <w:t>–</w:t>
      </w:r>
      <w:r w:rsidR="00BE55BF" w:rsidRPr="009C6B04">
        <w:rPr>
          <w:rFonts w:cs="Arial"/>
          <w:b/>
          <w:bCs/>
          <w:noProof/>
          <w:lang w:val="en-GB"/>
        </w:rPr>
        <w:t xml:space="preserve"> </w:t>
      </w:r>
      <w:r w:rsidR="00B4349C">
        <w:rPr>
          <w:b/>
          <w:noProof/>
          <w:szCs w:val="20"/>
        </w:rPr>
        <w:t>upgrade of the TV production system AVID</w:t>
      </w:r>
      <w:r w:rsidRPr="009C6B04">
        <w:rPr>
          <w:rFonts w:cs="Arial"/>
          <w:b/>
          <w:bCs/>
          <w:noProof/>
          <w:lang w:val="en-GB"/>
        </w:rPr>
        <w:t xml:space="preserve">, </w:t>
      </w:r>
      <w:r w:rsidRPr="009C6B04">
        <w:rPr>
          <w:rFonts w:cs="Arial"/>
          <w:bCs/>
          <w:noProof/>
          <w:lang w:val="en-GB"/>
        </w:rPr>
        <w:t xml:space="preserve">to which ……………………………………….……  (The Bidder) is going to submit his bid, with the Proforma Invoice no.: ………                   </w:t>
      </w:r>
    </w:p>
    <w:p w14:paraId="36910495" w14:textId="77777777" w:rsidR="00A11E1E" w:rsidRPr="009C6B04" w:rsidRDefault="00A11E1E" w:rsidP="00A11E1E">
      <w:pPr>
        <w:spacing w:after="120"/>
        <w:jc w:val="left"/>
        <w:rPr>
          <w:rFonts w:eastAsia="Calibri" w:cs="Arial"/>
          <w:b/>
          <w:bCs/>
          <w:noProof/>
          <w:lang w:val="en-GB"/>
        </w:rPr>
      </w:pPr>
    </w:p>
    <w:p w14:paraId="7469A6E9" w14:textId="77777777" w:rsidR="00A11E1E" w:rsidRPr="009C6B04" w:rsidRDefault="00A11E1E" w:rsidP="00A11E1E">
      <w:pPr>
        <w:rPr>
          <w:noProof/>
          <w:szCs w:val="20"/>
          <w:lang w:val="en-GB"/>
        </w:rPr>
      </w:pPr>
    </w:p>
    <w:p w14:paraId="1435303C" w14:textId="53D36AAF" w:rsidR="00A11E1E" w:rsidRPr="009C6B04" w:rsidRDefault="00A11E1E" w:rsidP="00A11E1E">
      <w:pPr>
        <w:rPr>
          <w:rFonts w:cs="Arial"/>
          <w:bCs/>
          <w:noProof/>
          <w:szCs w:val="20"/>
          <w:lang w:val="en-GB"/>
        </w:rPr>
      </w:pPr>
      <w:r w:rsidRPr="009C6B04">
        <w:rPr>
          <w:rFonts w:cs="Arial"/>
          <w:bCs/>
          <w:noProof/>
          <w:szCs w:val="20"/>
          <w:lang w:val="en-GB"/>
        </w:rPr>
        <w:t>WE DECLARE, that …………….………… (the Bidder) has full access to the spare parts and replacement equipment for the bidden equipment, according to the requirements from the procurement documents no. JN-B</w:t>
      </w:r>
      <w:r w:rsidR="00730F62">
        <w:rPr>
          <w:rFonts w:cs="Arial"/>
          <w:bCs/>
          <w:noProof/>
          <w:szCs w:val="20"/>
          <w:lang w:val="en-GB"/>
        </w:rPr>
        <w:t>10</w:t>
      </w:r>
      <w:r w:rsidR="00B4349C">
        <w:rPr>
          <w:rFonts w:cs="Arial"/>
          <w:bCs/>
          <w:noProof/>
          <w:szCs w:val="20"/>
          <w:lang w:val="en-GB"/>
        </w:rPr>
        <w:t>40</w:t>
      </w:r>
      <w:r w:rsidRPr="009C6B04">
        <w:rPr>
          <w:rFonts w:cs="Arial"/>
          <w:bCs/>
          <w:noProof/>
          <w:szCs w:val="20"/>
          <w:lang w:val="en-GB"/>
        </w:rPr>
        <w:t>.</w:t>
      </w:r>
    </w:p>
    <w:p w14:paraId="05C9383D" w14:textId="77777777" w:rsidR="0040536F" w:rsidRPr="009C6B04" w:rsidRDefault="0040536F" w:rsidP="00E80845">
      <w:pPr>
        <w:pStyle w:val="BodyText"/>
        <w:rPr>
          <w:rFonts w:cs="Arial"/>
          <w:b/>
          <w:bCs/>
          <w:szCs w:val="20"/>
        </w:rPr>
      </w:pPr>
    </w:p>
    <w:p w14:paraId="25116906" w14:textId="77777777" w:rsidR="00E834A9" w:rsidRPr="009C6B04" w:rsidRDefault="00E834A9" w:rsidP="00E834A9">
      <w:pPr>
        <w:rPr>
          <w:b/>
          <w:u w:val="single"/>
        </w:rPr>
      </w:pPr>
    </w:p>
    <w:p w14:paraId="27F6D642" w14:textId="77777777" w:rsidR="00E834A9" w:rsidRPr="009C6B04" w:rsidRDefault="00E834A9" w:rsidP="00E834A9">
      <w:pPr>
        <w:rPr>
          <w:b/>
          <w:u w:val="single"/>
        </w:rPr>
      </w:pPr>
    </w:p>
    <w:p w14:paraId="43867BF7" w14:textId="77777777" w:rsidR="00E834A9" w:rsidRPr="009C6B04" w:rsidRDefault="00E834A9" w:rsidP="00E834A9">
      <w:pPr>
        <w:rPr>
          <w:b/>
          <w:u w:val="single"/>
        </w:rPr>
      </w:pPr>
    </w:p>
    <w:p w14:paraId="015F2720" w14:textId="2F160C1C" w:rsidR="00E834A9" w:rsidRPr="009C6B04" w:rsidRDefault="00E834A9" w:rsidP="00E834A9">
      <w:pPr>
        <w:rPr>
          <w:b/>
          <w:u w:val="single"/>
        </w:rPr>
      </w:pPr>
    </w:p>
    <w:p w14:paraId="3A6C9AD1" w14:textId="77777777" w:rsidR="00E834A9" w:rsidRPr="009C6B04" w:rsidRDefault="00E834A9" w:rsidP="00E834A9">
      <w:pPr>
        <w:rPr>
          <w:b/>
          <w:u w:val="single"/>
        </w:rPr>
      </w:pPr>
    </w:p>
    <w:p w14:paraId="737C137F" w14:textId="77777777" w:rsidR="00E834A9" w:rsidRPr="009C6B04" w:rsidRDefault="00E834A9" w:rsidP="00E834A9">
      <w:pPr>
        <w:rPr>
          <w:b/>
          <w:u w:val="single"/>
        </w:rPr>
      </w:pPr>
    </w:p>
    <w:p w14:paraId="7A04F70E" w14:textId="77777777" w:rsidR="00E834A9" w:rsidRPr="009C6B04" w:rsidRDefault="00E834A9" w:rsidP="00E834A9">
      <w:pPr>
        <w:rPr>
          <w:b/>
          <w:u w:val="single"/>
        </w:rPr>
      </w:pPr>
    </w:p>
    <w:p w14:paraId="2B86C11C" w14:textId="77777777" w:rsidR="00E834A9" w:rsidRPr="009C6B04" w:rsidRDefault="00E834A9" w:rsidP="00E834A9">
      <w:pPr>
        <w:rPr>
          <w:b/>
          <w:u w:val="single"/>
        </w:rPr>
      </w:pPr>
    </w:p>
    <w:p w14:paraId="6BAB0DBC" w14:textId="77777777" w:rsidR="00E834A9" w:rsidRPr="009C6B04" w:rsidRDefault="00E834A9" w:rsidP="00E834A9">
      <w:pPr>
        <w:rPr>
          <w:b/>
          <w:u w:val="single"/>
        </w:rPr>
      </w:pPr>
    </w:p>
    <w:p w14:paraId="1C3AD8D7" w14:textId="77777777" w:rsidR="00E834A9" w:rsidRPr="009C6B04" w:rsidRDefault="00E834A9" w:rsidP="00E834A9">
      <w:pPr>
        <w:rPr>
          <w:b/>
          <w:u w:val="single"/>
        </w:rPr>
      </w:pPr>
    </w:p>
    <w:p w14:paraId="189D672E" w14:textId="77777777" w:rsidR="00E834A9" w:rsidRPr="009C6B04" w:rsidRDefault="00E834A9" w:rsidP="00E834A9">
      <w:pPr>
        <w:rPr>
          <w:b/>
          <w:u w:val="single"/>
        </w:rPr>
      </w:pPr>
    </w:p>
    <w:p w14:paraId="698C1697" w14:textId="77777777" w:rsidR="00E834A9" w:rsidRPr="009C6B04" w:rsidRDefault="00E834A9" w:rsidP="00E834A9">
      <w:pPr>
        <w:rPr>
          <w:b/>
          <w:u w:val="single"/>
        </w:rPr>
      </w:pPr>
    </w:p>
    <w:p w14:paraId="3E4B989D" w14:textId="79317D6B" w:rsidR="00E834A9" w:rsidRPr="009C6B04" w:rsidRDefault="00E834A9" w:rsidP="00E834A9">
      <w:pPr>
        <w:rPr>
          <w:b/>
          <w:u w:val="single"/>
        </w:rPr>
      </w:pPr>
    </w:p>
    <w:p w14:paraId="7AA55EE3" w14:textId="353635C2" w:rsidR="00A11E1E" w:rsidRPr="009C6B04" w:rsidRDefault="00A11E1E" w:rsidP="00E834A9">
      <w:pPr>
        <w:rPr>
          <w:b/>
          <w:u w:val="single"/>
        </w:rPr>
      </w:pPr>
    </w:p>
    <w:p w14:paraId="7BB920B9" w14:textId="082963D4" w:rsidR="00A11E1E" w:rsidRPr="009C6B04" w:rsidRDefault="00A11E1E" w:rsidP="00E834A9">
      <w:pPr>
        <w:rPr>
          <w:b/>
          <w:u w:val="single"/>
        </w:rPr>
      </w:pPr>
    </w:p>
    <w:p w14:paraId="36E770FE" w14:textId="67E683DB" w:rsidR="00A11E1E" w:rsidRPr="009C6B04" w:rsidRDefault="00A11E1E" w:rsidP="00E834A9">
      <w:pPr>
        <w:rPr>
          <w:b/>
          <w:u w:val="single"/>
        </w:rPr>
      </w:pPr>
    </w:p>
    <w:p w14:paraId="115D629F" w14:textId="469D1D1E" w:rsidR="00A11E1E" w:rsidRPr="009C6B04" w:rsidRDefault="00A11E1E" w:rsidP="00E834A9">
      <w:pPr>
        <w:rPr>
          <w:b/>
          <w:u w:val="single"/>
        </w:rPr>
      </w:pPr>
    </w:p>
    <w:p w14:paraId="1472D9F3" w14:textId="151FEEC9" w:rsidR="00A11E1E" w:rsidRPr="009C6B04" w:rsidRDefault="00A11E1E" w:rsidP="00E834A9">
      <w:pPr>
        <w:rPr>
          <w:b/>
          <w:u w:val="single"/>
        </w:rPr>
      </w:pPr>
    </w:p>
    <w:p w14:paraId="05184EA5" w14:textId="108DB735" w:rsidR="00A11E1E" w:rsidRPr="009C6B04" w:rsidRDefault="00A11E1E" w:rsidP="00E834A9">
      <w:pPr>
        <w:rPr>
          <w:b/>
          <w:u w:val="single"/>
        </w:rPr>
      </w:pPr>
    </w:p>
    <w:p w14:paraId="27BA26A0" w14:textId="51418AD3" w:rsidR="00A11E1E" w:rsidRPr="009C6B04" w:rsidRDefault="00A11E1E" w:rsidP="00E834A9">
      <w:pPr>
        <w:rPr>
          <w:b/>
          <w:u w:val="single"/>
        </w:rPr>
      </w:pPr>
    </w:p>
    <w:p w14:paraId="02641FB9" w14:textId="54FF5C2C" w:rsidR="00A11E1E" w:rsidRPr="009C6B04" w:rsidRDefault="00A11E1E" w:rsidP="00E834A9">
      <w:pPr>
        <w:rPr>
          <w:b/>
          <w:u w:val="single"/>
        </w:rPr>
      </w:pPr>
    </w:p>
    <w:p w14:paraId="637FD86E" w14:textId="575367C8" w:rsidR="0058016A" w:rsidRPr="009C6B04" w:rsidRDefault="0058016A" w:rsidP="00E834A9">
      <w:pPr>
        <w:rPr>
          <w:b/>
          <w:u w:val="single"/>
        </w:rPr>
      </w:pPr>
    </w:p>
    <w:p w14:paraId="35C13EEB" w14:textId="5197A05A" w:rsidR="006D67EA" w:rsidRPr="009C6B04" w:rsidRDefault="006D67EA" w:rsidP="00E834A9">
      <w:pPr>
        <w:rPr>
          <w:b/>
          <w:u w:val="single"/>
        </w:rPr>
      </w:pPr>
    </w:p>
    <w:p w14:paraId="40EF7483" w14:textId="3D559AEF" w:rsidR="006D67EA" w:rsidRPr="009C6B04" w:rsidRDefault="006D67EA" w:rsidP="00E834A9">
      <w:pPr>
        <w:rPr>
          <w:b/>
          <w:u w:val="single"/>
        </w:rPr>
      </w:pPr>
    </w:p>
    <w:p w14:paraId="18259865" w14:textId="75541ECC" w:rsidR="006D67EA" w:rsidRPr="009C6B04" w:rsidRDefault="006D67EA" w:rsidP="00E834A9">
      <w:pPr>
        <w:rPr>
          <w:b/>
          <w:u w:val="single"/>
        </w:rPr>
      </w:pPr>
    </w:p>
    <w:p w14:paraId="372E7C95" w14:textId="0D6E3F5E" w:rsidR="006D67EA" w:rsidRPr="009C6B04" w:rsidRDefault="006D67EA" w:rsidP="00E834A9">
      <w:pPr>
        <w:rPr>
          <w:b/>
          <w:u w:val="single"/>
        </w:rPr>
      </w:pPr>
    </w:p>
    <w:p w14:paraId="5981A774" w14:textId="5E01F0B8" w:rsidR="006D67EA" w:rsidRPr="009C6B04" w:rsidRDefault="006D67EA" w:rsidP="00E834A9">
      <w:pPr>
        <w:rPr>
          <w:b/>
          <w:u w:val="single"/>
        </w:rPr>
      </w:pPr>
    </w:p>
    <w:p w14:paraId="0B7CAC0C" w14:textId="77777777" w:rsidR="006D67EA" w:rsidRPr="009C6B04" w:rsidRDefault="006D67EA" w:rsidP="00E834A9">
      <w:pPr>
        <w:rPr>
          <w:b/>
          <w:u w:val="single"/>
        </w:rPr>
      </w:pPr>
    </w:p>
    <w:p w14:paraId="752A9F3D" w14:textId="77777777" w:rsidR="00E834A9" w:rsidRPr="009C6B04" w:rsidRDefault="00E834A9" w:rsidP="00E834A9">
      <w:pPr>
        <w:rPr>
          <w:b/>
          <w:u w:val="single"/>
        </w:rPr>
      </w:pPr>
    </w:p>
    <w:p w14:paraId="7F2BF00D" w14:textId="77777777" w:rsidR="00E834A9" w:rsidRPr="009C6B04" w:rsidRDefault="00E834A9" w:rsidP="00E834A9">
      <w:pPr>
        <w:rPr>
          <w:b/>
          <w:u w:val="single"/>
        </w:rPr>
      </w:pPr>
    </w:p>
    <w:p w14:paraId="7CA1D949" w14:textId="77777777" w:rsidR="00A11E1E" w:rsidRPr="009C6B04" w:rsidRDefault="00A11E1E" w:rsidP="00A11E1E">
      <w:pPr>
        <w:rPr>
          <w:b/>
          <w:u w:val="single"/>
        </w:rPr>
      </w:pPr>
    </w:p>
    <w:p w14:paraId="6819C199" w14:textId="2F126522" w:rsidR="00A11E1E" w:rsidRPr="009C6B04" w:rsidRDefault="00A11E1E" w:rsidP="00A11E1E">
      <w:pPr>
        <w:tabs>
          <w:tab w:val="center" w:pos="1440"/>
          <w:tab w:val="center" w:pos="4320"/>
          <w:tab w:val="center" w:pos="7200"/>
        </w:tabs>
        <w:spacing w:line="360" w:lineRule="auto"/>
        <w:rPr>
          <w:noProof/>
        </w:rPr>
      </w:pPr>
      <w:r w:rsidRPr="009C6B04">
        <w:rPr>
          <w:noProof/>
        </w:rPr>
        <w:tab/>
        <w:t xml:space="preserve">Place and date: </w:t>
      </w:r>
      <w:r w:rsidRPr="009C6B04">
        <w:rPr>
          <w:noProof/>
        </w:rPr>
        <w:tab/>
        <w:t>Stamp:</w:t>
      </w:r>
      <w:r w:rsidRPr="009C6B04">
        <w:rPr>
          <w:noProof/>
        </w:rPr>
        <w:tab/>
      </w:r>
      <w:r w:rsidR="00C82DDC" w:rsidRPr="009C6B04">
        <w:rPr>
          <w:noProof/>
        </w:rPr>
        <w:t>Manufacturer</w:t>
      </w:r>
      <w:r w:rsidRPr="009C6B04">
        <w:rPr>
          <w:noProof/>
        </w:rPr>
        <w:t>`s official</w:t>
      </w:r>
    </w:p>
    <w:p w14:paraId="3F2502FE" w14:textId="77777777" w:rsidR="00A11E1E" w:rsidRPr="009C6B04" w:rsidRDefault="00A11E1E" w:rsidP="00A11E1E">
      <w:pPr>
        <w:tabs>
          <w:tab w:val="center" w:pos="1440"/>
          <w:tab w:val="center" w:pos="4320"/>
          <w:tab w:val="center" w:pos="7200"/>
        </w:tabs>
        <w:spacing w:line="360" w:lineRule="auto"/>
        <w:rPr>
          <w:noProof/>
        </w:rPr>
      </w:pPr>
      <w:r w:rsidRPr="009C6B04">
        <w:rPr>
          <w:noProof/>
        </w:rPr>
        <w:tab/>
      </w:r>
      <w:r w:rsidRPr="009C6B04">
        <w:rPr>
          <w:noProof/>
        </w:rPr>
        <w:tab/>
      </w:r>
      <w:r w:rsidRPr="009C6B04">
        <w:rPr>
          <w:noProof/>
        </w:rPr>
        <w:tab/>
        <w:t>representative or authorized person:</w:t>
      </w:r>
    </w:p>
    <w:p w14:paraId="09F0A025" w14:textId="77777777" w:rsidR="00A11E1E" w:rsidRPr="009C6B04" w:rsidRDefault="00A11E1E" w:rsidP="00A11E1E">
      <w:pPr>
        <w:tabs>
          <w:tab w:val="center" w:pos="1440"/>
          <w:tab w:val="center" w:pos="4320"/>
          <w:tab w:val="center" w:pos="7200"/>
        </w:tabs>
        <w:spacing w:line="360" w:lineRule="auto"/>
        <w:rPr>
          <w:noProof/>
        </w:rPr>
      </w:pPr>
    </w:p>
    <w:p w14:paraId="6F3C650F" w14:textId="77777777" w:rsidR="00A11E1E" w:rsidRPr="009C6B04" w:rsidRDefault="00A11E1E" w:rsidP="00A11E1E">
      <w:pPr>
        <w:tabs>
          <w:tab w:val="center" w:pos="1440"/>
          <w:tab w:val="center" w:pos="4320"/>
          <w:tab w:val="center" w:pos="7200"/>
        </w:tabs>
        <w:rPr>
          <w:noProof/>
        </w:rPr>
      </w:pPr>
      <w:r w:rsidRPr="009C6B04">
        <w:rPr>
          <w:noProof/>
        </w:rPr>
        <w:tab/>
        <w:t>........................................</w:t>
      </w:r>
      <w:r w:rsidRPr="009C6B04">
        <w:rPr>
          <w:noProof/>
        </w:rPr>
        <w:tab/>
      </w:r>
      <w:r w:rsidRPr="009C6B04">
        <w:rPr>
          <w:noProof/>
        </w:rPr>
        <w:tab/>
        <w:t>...........................................</w:t>
      </w:r>
    </w:p>
    <w:p w14:paraId="7AFDE46F" w14:textId="77777777" w:rsidR="00A11E1E" w:rsidRPr="009C6B04" w:rsidRDefault="00A11E1E" w:rsidP="00A11E1E">
      <w:pPr>
        <w:jc w:val="right"/>
        <w:rPr>
          <w:rFonts w:cs="Arial"/>
          <w:b/>
          <w:noProof/>
        </w:rPr>
      </w:pPr>
    </w:p>
    <w:p w14:paraId="1099D0A2" w14:textId="28A914A4" w:rsidR="00FA1F75" w:rsidRPr="009C6B04" w:rsidRDefault="00A11E1E" w:rsidP="001424F5">
      <w:pPr>
        <w:jc w:val="right"/>
        <w:rPr>
          <w:b/>
        </w:rPr>
      </w:pPr>
      <w:r w:rsidRPr="009C6B04">
        <w:rPr>
          <w:b/>
        </w:rPr>
        <w:lastRenderedPageBreak/>
        <w:t>FORM</w:t>
      </w:r>
      <w:r w:rsidR="00FA1F75" w:rsidRPr="009C6B04">
        <w:rPr>
          <w:b/>
        </w:rPr>
        <w:t>-</w:t>
      </w:r>
      <w:r w:rsidR="00B4349C">
        <w:rPr>
          <w:b/>
        </w:rPr>
        <w:t>7</w:t>
      </w:r>
      <w:r w:rsidR="00FA1F75" w:rsidRPr="009C6B04">
        <w:rPr>
          <w:b/>
        </w:rPr>
        <w:t>B</w:t>
      </w:r>
    </w:p>
    <w:p w14:paraId="77E58BBF" w14:textId="77777777" w:rsidR="00FA1F75" w:rsidRPr="009C6B04" w:rsidRDefault="00FA1F75" w:rsidP="00FA1F75"/>
    <w:p w14:paraId="3C2F27BB" w14:textId="77777777" w:rsidR="00FA1F75" w:rsidRPr="009C6B04" w:rsidRDefault="00FA1F75" w:rsidP="00FA1F75">
      <w:r w:rsidRPr="009C6B04">
        <w:t>Principal …………...................................................</w:t>
      </w:r>
    </w:p>
    <w:p w14:paraId="781408D2" w14:textId="77777777" w:rsidR="00FA1F75" w:rsidRPr="009C6B04" w:rsidRDefault="00FA1F75" w:rsidP="00FA1F75"/>
    <w:p w14:paraId="33A362F7" w14:textId="2136371E" w:rsidR="00FA1F75" w:rsidRPr="009C6B04" w:rsidRDefault="00A11E1E" w:rsidP="00FA1F75">
      <w:pPr>
        <w:spacing w:line="360" w:lineRule="auto"/>
      </w:pPr>
      <w:proofErr w:type="spellStart"/>
      <w:r w:rsidRPr="009C6B04">
        <w:t>Address</w:t>
      </w:r>
      <w:proofErr w:type="spellEnd"/>
      <w:r w:rsidR="00FA1F75" w:rsidRPr="009C6B04">
        <w:t xml:space="preserve"> ......................................................................</w:t>
      </w:r>
    </w:p>
    <w:p w14:paraId="7E048ABD" w14:textId="77777777" w:rsidR="00FA1F75" w:rsidRPr="009C6B04" w:rsidRDefault="00FA1F75" w:rsidP="00FA1F75"/>
    <w:p w14:paraId="5C5099B9" w14:textId="77777777" w:rsidR="00FA1F75" w:rsidRPr="009C6B04" w:rsidRDefault="00FA1F75" w:rsidP="00FA1F75"/>
    <w:p w14:paraId="1B262414" w14:textId="759B075E" w:rsidR="00FA1F75" w:rsidRPr="009C6B04" w:rsidRDefault="00A11E1E" w:rsidP="00FA1F75">
      <w:pPr>
        <w:pStyle w:val="Heading2"/>
        <w:numPr>
          <w:ilvl w:val="0"/>
          <w:numId w:val="0"/>
        </w:numPr>
        <w:jc w:val="center"/>
        <w:rPr>
          <w:b/>
          <w:noProof/>
        </w:rPr>
      </w:pPr>
      <w:bookmarkStart w:id="138" w:name="_Toc144197640"/>
      <w:r w:rsidRPr="009C6B04">
        <w:rPr>
          <w:b/>
          <w:noProof/>
        </w:rPr>
        <w:t>Statement of the principal</w:t>
      </w:r>
      <w:bookmarkEnd w:id="138"/>
    </w:p>
    <w:p w14:paraId="2142CCE3" w14:textId="41555F26" w:rsidR="00FA1F75" w:rsidRPr="009C6B04" w:rsidRDefault="00A11E1E" w:rsidP="00FA1F75">
      <w:pPr>
        <w:jc w:val="center"/>
        <w:rPr>
          <w:rFonts w:eastAsia="Calibri" w:cs="Arial"/>
          <w:b/>
          <w:noProof/>
          <w:szCs w:val="20"/>
        </w:rPr>
      </w:pPr>
      <w:r w:rsidRPr="009C6B04">
        <w:rPr>
          <w:rFonts w:eastAsia="Calibri" w:cs="Arial"/>
          <w:b/>
          <w:noProof/>
          <w:szCs w:val="20"/>
        </w:rPr>
        <w:t>FOR TENDER</w:t>
      </w:r>
      <w:r w:rsidR="00FA1F75" w:rsidRPr="009C6B04">
        <w:rPr>
          <w:rFonts w:eastAsia="Calibri" w:cs="Arial"/>
          <w:b/>
          <w:noProof/>
          <w:szCs w:val="20"/>
        </w:rPr>
        <w:t xml:space="preserve"> JN-B</w:t>
      </w:r>
      <w:r w:rsidR="00730F62">
        <w:rPr>
          <w:rFonts w:eastAsia="Calibri" w:cs="Arial"/>
          <w:b/>
          <w:noProof/>
          <w:szCs w:val="20"/>
        </w:rPr>
        <w:t>10</w:t>
      </w:r>
      <w:r w:rsidR="00B4349C">
        <w:rPr>
          <w:rFonts w:eastAsia="Calibri" w:cs="Arial"/>
          <w:b/>
          <w:noProof/>
          <w:szCs w:val="20"/>
        </w:rPr>
        <w:t>40</w:t>
      </w:r>
    </w:p>
    <w:p w14:paraId="1ABAEE18" w14:textId="77777777" w:rsidR="00FA1F75" w:rsidRPr="009C6B04" w:rsidRDefault="00FA1F75" w:rsidP="00FA1F75"/>
    <w:p w14:paraId="104CC917" w14:textId="77777777" w:rsidR="00FA1F75" w:rsidRPr="009C6B04" w:rsidRDefault="00FA1F75" w:rsidP="00FA1F75">
      <w:pPr>
        <w:rPr>
          <w:b/>
          <w:u w:val="single"/>
        </w:rPr>
      </w:pPr>
    </w:p>
    <w:p w14:paraId="6CCB3DEF" w14:textId="77777777" w:rsidR="00FA1F75" w:rsidRPr="009C6B04" w:rsidRDefault="00FA1F75" w:rsidP="00FA1F75"/>
    <w:p w14:paraId="11678F4D" w14:textId="64850C14" w:rsidR="005B47A3" w:rsidRPr="009C6B04" w:rsidRDefault="005B47A3" w:rsidP="005B47A3">
      <w:pPr>
        <w:spacing w:after="120"/>
        <w:rPr>
          <w:rFonts w:eastAsia="Calibri" w:cs="Arial"/>
          <w:b/>
          <w:bCs/>
          <w:noProof/>
          <w:lang w:val="en-GB"/>
        </w:rPr>
      </w:pPr>
      <w:r w:rsidRPr="009C6B04">
        <w:rPr>
          <w:rFonts w:eastAsia="Calibri" w:cs="Arial"/>
          <w:bCs/>
          <w:noProof/>
          <w:lang w:val="en-GB"/>
        </w:rPr>
        <w:t xml:space="preserve">We, ……………………………………………… (The Principal of the equipment) confirm, that we are acquainted with the contents of </w:t>
      </w:r>
      <w:r w:rsidRPr="009C6B04">
        <w:rPr>
          <w:rFonts w:eastAsia="Calibri" w:cs="Arial"/>
          <w:b/>
          <w:bCs/>
          <w:noProof/>
          <w:lang w:val="en-GB"/>
        </w:rPr>
        <w:t>Public Tender</w:t>
      </w:r>
      <w:r w:rsidRPr="009C6B04">
        <w:rPr>
          <w:rFonts w:eastAsia="Calibri" w:cs="Arial"/>
          <w:bCs/>
          <w:noProof/>
          <w:lang w:val="en-GB"/>
        </w:rPr>
        <w:t xml:space="preserve"> </w:t>
      </w:r>
      <w:r w:rsidRPr="009C6B04">
        <w:rPr>
          <w:rFonts w:eastAsia="Calibri" w:cs="Arial"/>
          <w:b/>
          <w:bCs/>
          <w:noProof/>
          <w:lang w:val="en-GB"/>
        </w:rPr>
        <w:t>JN-B</w:t>
      </w:r>
      <w:r w:rsidR="00730F62">
        <w:rPr>
          <w:rFonts w:eastAsia="Calibri" w:cs="Arial"/>
          <w:b/>
          <w:bCs/>
          <w:noProof/>
          <w:lang w:val="en-GB"/>
        </w:rPr>
        <w:t>10</w:t>
      </w:r>
      <w:r w:rsidR="00B4349C">
        <w:rPr>
          <w:rFonts w:eastAsia="Calibri" w:cs="Arial"/>
          <w:b/>
          <w:bCs/>
          <w:noProof/>
          <w:lang w:val="en-GB"/>
        </w:rPr>
        <w:t>40</w:t>
      </w:r>
      <w:r w:rsidRPr="009C6B04">
        <w:rPr>
          <w:rFonts w:eastAsia="Calibri" w:cs="Arial"/>
          <w:b/>
          <w:bCs/>
          <w:noProof/>
          <w:lang w:val="en-GB"/>
        </w:rPr>
        <w:t xml:space="preserve"> </w:t>
      </w:r>
      <w:r w:rsidR="00B4349C">
        <w:rPr>
          <w:rFonts w:eastAsia="Calibri" w:cs="Arial"/>
          <w:b/>
          <w:bCs/>
          <w:noProof/>
          <w:lang w:val="en-GB"/>
        </w:rPr>
        <w:t>–</w:t>
      </w:r>
      <w:r w:rsidR="00BE55BF" w:rsidRPr="009C6B04">
        <w:rPr>
          <w:rFonts w:eastAsia="Calibri" w:cs="Arial"/>
          <w:b/>
          <w:bCs/>
          <w:noProof/>
          <w:lang w:val="en-GB"/>
        </w:rPr>
        <w:t xml:space="preserve"> </w:t>
      </w:r>
      <w:r w:rsidR="00B4349C">
        <w:rPr>
          <w:b/>
          <w:noProof/>
          <w:szCs w:val="20"/>
        </w:rPr>
        <w:t>upgrade of the TV production system AVID</w:t>
      </w:r>
      <w:r w:rsidRPr="009C6B04">
        <w:rPr>
          <w:rFonts w:eastAsia="Calibri" w:cs="Arial"/>
          <w:bCs/>
          <w:noProof/>
          <w:lang w:val="en-GB"/>
        </w:rPr>
        <w:t xml:space="preserve">, to which ……………………………….……  (The Bidder) is going to submit his bid, with the Proforma Invoice no.: ………                   </w:t>
      </w:r>
    </w:p>
    <w:p w14:paraId="4CF13F0F" w14:textId="77777777" w:rsidR="005B47A3" w:rsidRPr="009C6B04" w:rsidRDefault="005B47A3" w:rsidP="005B47A3">
      <w:pPr>
        <w:rPr>
          <w:noProof/>
          <w:lang w:val="en-GB"/>
        </w:rPr>
      </w:pPr>
    </w:p>
    <w:p w14:paraId="5E0D043B" w14:textId="77777777" w:rsidR="005B47A3" w:rsidRPr="009C6B04" w:rsidRDefault="005B47A3" w:rsidP="005B47A3">
      <w:pPr>
        <w:rPr>
          <w:noProof/>
          <w:szCs w:val="20"/>
          <w:lang w:val="en-GB"/>
        </w:rPr>
      </w:pPr>
    </w:p>
    <w:p w14:paraId="346826D9" w14:textId="29A994DC" w:rsidR="005B47A3" w:rsidRPr="009C6B04" w:rsidRDefault="005B47A3" w:rsidP="005B47A3">
      <w:pPr>
        <w:rPr>
          <w:rFonts w:cs="Arial"/>
          <w:bCs/>
          <w:noProof/>
          <w:szCs w:val="20"/>
          <w:lang w:val="en-GB"/>
        </w:rPr>
      </w:pPr>
      <w:r w:rsidRPr="009C6B04">
        <w:rPr>
          <w:rFonts w:cs="Arial"/>
          <w:bCs/>
          <w:noProof/>
          <w:szCs w:val="20"/>
          <w:lang w:val="en-GB"/>
        </w:rPr>
        <w:t>WE DECLARE, that …………………………………….…… (The Bidder) has full access to the spare parts and replacement equipment for the bidden equipment, through our firm, according to the requirements from the procurement documents no. JN-B</w:t>
      </w:r>
      <w:r w:rsidR="00730F62">
        <w:rPr>
          <w:rFonts w:cs="Arial"/>
          <w:bCs/>
          <w:noProof/>
          <w:szCs w:val="20"/>
          <w:lang w:val="en-GB"/>
        </w:rPr>
        <w:t>10</w:t>
      </w:r>
      <w:r w:rsidR="00B4349C">
        <w:rPr>
          <w:rFonts w:cs="Arial"/>
          <w:bCs/>
          <w:noProof/>
          <w:szCs w:val="20"/>
          <w:lang w:val="en-GB"/>
        </w:rPr>
        <w:t>40</w:t>
      </w:r>
      <w:r w:rsidRPr="009C6B04">
        <w:rPr>
          <w:rFonts w:cs="Arial"/>
          <w:bCs/>
          <w:noProof/>
          <w:szCs w:val="20"/>
          <w:lang w:val="en-GB"/>
        </w:rPr>
        <w:t>.</w:t>
      </w:r>
    </w:p>
    <w:p w14:paraId="1AA71D63" w14:textId="77777777" w:rsidR="005B47A3" w:rsidRPr="009C6B04" w:rsidRDefault="005B47A3" w:rsidP="005B47A3">
      <w:pPr>
        <w:rPr>
          <w:rFonts w:cs="Arial"/>
          <w:bCs/>
          <w:noProof/>
          <w:szCs w:val="20"/>
          <w:lang w:val="en-GB"/>
        </w:rPr>
      </w:pPr>
    </w:p>
    <w:p w14:paraId="181F2E8B" w14:textId="77777777" w:rsidR="005B47A3" w:rsidRPr="009C6B04" w:rsidRDefault="005B47A3" w:rsidP="005B47A3">
      <w:pPr>
        <w:rPr>
          <w:rFonts w:cs="Arial"/>
          <w:bCs/>
          <w:noProof/>
          <w:szCs w:val="20"/>
          <w:lang w:val="en-GB"/>
        </w:rPr>
      </w:pPr>
      <w:r w:rsidRPr="009C6B04">
        <w:rPr>
          <w:rFonts w:cs="Arial"/>
          <w:bCs/>
          <w:noProof/>
          <w:szCs w:val="20"/>
          <w:lang w:val="en-GB"/>
        </w:rPr>
        <w:t xml:space="preserve">As evidence of the aforesaid </w:t>
      </w:r>
      <w:r w:rsidRPr="009C6B04">
        <w:rPr>
          <w:noProof/>
          <w:szCs w:val="20"/>
          <w:lang w:val="en-GB"/>
        </w:rPr>
        <w:t>we enclose the copy of the Contract between us and the Manufacturer of the equipment</w:t>
      </w:r>
      <w:r w:rsidRPr="009C6B04">
        <w:rPr>
          <w:rFonts w:cs="Arial"/>
          <w:bCs/>
          <w:noProof/>
          <w:szCs w:val="20"/>
          <w:lang w:val="en-GB"/>
        </w:rPr>
        <w:t>, wherein it is evident that we have full access to the spare parts and replacement equipment for the bidden equipment.</w:t>
      </w:r>
    </w:p>
    <w:p w14:paraId="7F493A39" w14:textId="77777777" w:rsidR="005B47A3" w:rsidRPr="009C6B04" w:rsidRDefault="005B47A3" w:rsidP="005B47A3">
      <w:pPr>
        <w:rPr>
          <w:noProof/>
          <w:szCs w:val="20"/>
          <w:lang w:val="en-GB"/>
        </w:rPr>
      </w:pPr>
    </w:p>
    <w:p w14:paraId="374B9199" w14:textId="77777777" w:rsidR="005B47A3" w:rsidRPr="009C6B04" w:rsidRDefault="005B47A3" w:rsidP="005B47A3">
      <w:pPr>
        <w:tabs>
          <w:tab w:val="left" w:pos="0"/>
        </w:tabs>
        <w:rPr>
          <w:noProof/>
          <w:lang w:val="en-GB"/>
        </w:rPr>
      </w:pPr>
      <w:r w:rsidRPr="009C6B04">
        <w:rPr>
          <w:noProof/>
          <w:lang w:val="en-GB"/>
        </w:rPr>
        <w:t>In case the Contracting Authority subsequently requests the original Contract, we shall present the same for verification.</w:t>
      </w:r>
    </w:p>
    <w:p w14:paraId="760AEA93" w14:textId="77777777" w:rsidR="00FA1F75" w:rsidRPr="009C6B04" w:rsidRDefault="00FA1F75" w:rsidP="00FA1F75">
      <w:pPr>
        <w:pStyle w:val="BodyText"/>
        <w:rPr>
          <w:rFonts w:cs="Arial"/>
          <w:b/>
          <w:bCs/>
          <w:szCs w:val="20"/>
        </w:rPr>
      </w:pPr>
    </w:p>
    <w:p w14:paraId="5C4670FA" w14:textId="77777777" w:rsidR="00FA1F75" w:rsidRPr="009C6B04" w:rsidRDefault="00FA1F75" w:rsidP="00FA1F75">
      <w:pPr>
        <w:rPr>
          <w:b/>
          <w:u w:val="single"/>
        </w:rPr>
      </w:pPr>
    </w:p>
    <w:p w14:paraId="15691C16" w14:textId="77777777" w:rsidR="00FA1F75" w:rsidRPr="009C6B04" w:rsidRDefault="00FA1F75" w:rsidP="00FA1F75">
      <w:pPr>
        <w:rPr>
          <w:b/>
          <w:u w:val="single"/>
        </w:rPr>
      </w:pPr>
    </w:p>
    <w:p w14:paraId="7C6735BB" w14:textId="77777777" w:rsidR="00FA1F75" w:rsidRPr="009C6B04" w:rsidRDefault="00FA1F75" w:rsidP="00FA1F75">
      <w:pPr>
        <w:rPr>
          <w:b/>
          <w:u w:val="single"/>
        </w:rPr>
      </w:pPr>
    </w:p>
    <w:p w14:paraId="1E853A8D" w14:textId="77777777" w:rsidR="00FA1F75" w:rsidRPr="009C6B04" w:rsidRDefault="00FA1F75" w:rsidP="00FA1F75">
      <w:pPr>
        <w:rPr>
          <w:b/>
          <w:u w:val="single"/>
        </w:rPr>
      </w:pPr>
    </w:p>
    <w:p w14:paraId="7823F12F" w14:textId="77777777" w:rsidR="00FA1F75" w:rsidRPr="009C6B04" w:rsidRDefault="00FA1F75" w:rsidP="00FA1F75">
      <w:pPr>
        <w:rPr>
          <w:b/>
          <w:u w:val="single"/>
        </w:rPr>
      </w:pPr>
    </w:p>
    <w:p w14:paraId="15E8A099" w14:textId="77777777" w:rsidR="00FA1F75" w:rsidRPr="009C6B04" w:rsidRDefault="00FA1F75" w:rsidP="00FA1F75">
      <w:pPr>
        <w:rPr>
          <w:b/>
          <w:u w:val="single"/>
        </w:rPr>
      </w:pPr>
    </w:p>
    <w:p w14:paraId="1865BF43" w14:textId="77777777" w:rsidR="00FA1F75" w:rsidRPr="009C6B04" w:rsidRDefault="00FA1F75" w:rsidP="00FA1F75">
      <w:pPr>
        <w:rPr>
          <w:b/>
          <w:u w:val="single"/>
        </w:rPr>
      </w:pPr>
    </w:p>
    <w:p w14:paraId="1267313A" w14:textId="77777777" w:rsidR="00FA1F75" w:rsidRPr="009C6B04" w:rsidRDefault="00FA1F75" w:rsidP="00FA1F75">
      <w:pPr>
        <w:rPr>
          <w:b/>
          <w:u w:val="single"/>
        </w:rPr>
      </w:pPr>
    </w:p>
    <w:p w14:paraId="1BD84747" w14:textId="77777777" w:rsidR="00FA1F75" w:rsidRPr="009C6B04" w:rsidRDefault="00FA1F75" w:rsidP="00FA1F75">
      <w:pPr>
        <w:rPr>
          <w:b/>
          <w:u w:val="single"/>
        </w:rPr>
      </w:pPr>
    </w:p>
    <w:p w14:paraId="53333407" w14:textId="77777777" w:rsidR="00FA1F75" w:rsidRPr="009C6B04" w:rsidRDefault="00FA1F75" w:rsidP="00FA1F75">
      <w:pPr>
        <w:rPr>
          <w:b/>
          <w:u w:val="single"/>
        </w:rPr>
      </w:pPr>
    </w:p>
    <w:p w14:paraId="6E5FC416" w14:textId="77777777" w:rsidR="00FA1F75" w:rsidRPr="009C6B04" w:rsidRDefault="00FA1F75" w:rsidP="00FA1F75">
      <w:pPr>
        <w:rPr>
          <w:b/>
          <w:u w:val="single"/>
        </w:rPr>
      </w:pPr>
    </w:p>
    <w:p w14:paraId="6AF26E22" w14:textId="7A4C90DC" w:rsidR="00FA1F75" w:rsidRPr="009C6B04" w:rsidRDefault="00FA1F75" w:rsidP="00FA1F75">
      <w:pPr>
        <w:rPr>
          <w:b/>
          <w:u w:val="single"/>
        </w:rPr>
      </w:pPr>
    </w:p>
    <w:p w14:paraId="665E3C95" w14:textId="4847194A" w:rsidR="006D67EA" w:rsidRPr="009C6B04" w:rsidRDefault="006D67EA" w:rsidP="00FA1F75">
      <w:pPr>
        <w:rPr>
          <w:b/>
          <w:u w:val="single"/>
        </w:rPr>
      </w:pPr>
    </w:p>
    <w:p w14:paraId="6AA1FAB5" w14:textId="631BCEE3" w:rsidR="006D67EA" w:rsidRPr="009C6B04" w:rsidRDefault="006D67EA" w:rsidP="00FA1F75">
      <w:pPr>
        <w:rPr>
          <w:b/>
          <w:u w:val="single"/>
        </w:rPr>
      </w:pPr>
    </w:p>
    <w:p w14:paraId="3CDCD233" w14:textId="7E78D267" w:rsidR="006D67EA" w:rsidRPr="009C6B04" w:rsidRDefault="006D67EA" w:rsidP="00FA1F75">
      <w:pPr>
        <w:rPr>
          <w:b/>
          <w:u w:val="single"/>
        </w:rPr>
      </w:pPr>
    </w:p>
    <w:p w14:paraId="7C2CBE7D" w14:textId="5B94B207" w:rsidR="006D67EA" w:rsidRPr="009C6B04" w:rsidRDefault="006D67EA" w:rsidP="00FA1F75">
      <w:pPr>
        <w:rPr>
          <w:b/>
          <w:u w:val="single"/>
        </w:rPr>
      </w:pPr>
    </w:p>
    <w:p w14:paraId="727E90AE" w14:textId="7C8150C1" w:rsidR="006D67EA" w:rsidRPr="009C6B04" w:rsidRDefault="006D67EA" w:rsidP="00FA1F75">
      <w:pPr>
        <w:rPr>
          <w:b/>
          <w:u w:val="single"/>
        </w:rPr>
      </w:pPr>
    </w:p>
    <w:p w14:paraId="0803EB89" w14:textId="77777777" w:rsidR="006D67EA" w:rsidRPr="009C6B04" w:rsidRDefault="006D67EA" w:rsidP="00FA1F75">
      <w:pPr>
        <w:rPr>
          <w:b/>
          <w:u w:val="single"/>
        </w:rPr>
      </w:pPr>
    </w:p>
    <w:p w14:paraId="71780F27" w14:textId="77777777" w:rsidR="00FA1F75" w:rsidRPr="009C6B04" w:rsidRDefault="00FA1F75" w:rsidP="00FA1F75">
      <w:pPr>
        <w:rPr>
          <w:b/>
          <w:u w:val="single"/>
        </w:rPr>
      </w:pPr>
    </w:p>
    <w:p w14:paraId="2915F811" w14:textId="56C2E52D" w:rsidR="00B11912" w:rsidRPr="009C6B04" w:rsidRDefault="00B11912" w:rsidP="00FA1F75">
      <w:pPr>
        <w:rPr>
          <w:b/>
          <w:u w:val="single"/>
        </w:rPr>
      </w:pPr>
    </w:p>
    <w:p w14:paraId="0DDEE5F6" w14:textId="77777777" w:rsidR="00B76DCD" w:rsidRPr="009C6B04" w:rsidRDefault="00B76DCD" w:rsidP="00FA1F75">
      <w:pPr>
        <w:rPr>
          <w:b/>
          <w:u w:val="single"/>
        </w:rPr>
      </w:pPr>
    </w:p>
    <w:p w14:paraId="52E914B3" w14:textId="52CBE939" w:rsidR="00A734A6" w:rsidRPr="009C6B04" w:rsidRDefault="00A734A6" w:rsidP="00FA1F75">
      <w:pPr>
        <w:rPr>
          <w:b/>
          <w:u w:val="single"/>
        </w:rPr>
      </w:pPr>
    </w:p>
    <w:p w14:paraId="73BF1382" w14:textId="045C6056" w:rsidR="00A734A6" w:rsidRPr="009C6B04" w:rsidRDefault="00A734A6" w:rsidP="00FA1F75">
      <w:pPr>
        <w:rPr>
          <w:b/>
          <w:u w:val="single"/>
        </w:rPr>
      </w:pPr>
    </w:p>
    <w:p w14:paraId="66E86B54" w14:textId="7D6A562B" w:rsidR="00A734A6" w:rsidRPr="009C6B04" w:rsidRDefault="00A734A6" w:rsidP="00FA1F75">
      <w:pPr>
        <w:rPr>
          <w:b/>
          <w:u w:val="single"/>
        </w:rPr>
      </w:pPr>
    </w:p>
    <w:p w14:paraId="7378BBF5" w14:textId="79CFAE72" w:rsidR="00A734A6" w:rsidRPr="009C6B04" w:rsidRDefault="00A734A6" w:rsidP="00FA1F75">
      <w:pPr>
        <w:rPr>
          <w:b/>
          <w:u w:val="single"/>
        </w:rPr>
      </w:pPr>
    </w:p>
    <w:p w14:paraId="77606D0C" w14:textId="0E501942" w:rsidR="005B47A3" w:rsidRPr="009C6B04" w:rsidRDefault="005B47A3" w:rsidP="005B47A3">
      <w:pPr>
        <w:tabs>
          <w:tab w:val="center" w:pos="1440"/>
          <w:tab w:val="center" w:pos="4320"/>
          <w:tab w:val="center" w:pos="7200"/>
        </w:tabs>
        <w:spacing w:line="360" w:lineRule="auto"/>
        <w:rPr>
          <w:noProof/>
        </w:rPr>
      </w:pPr>
      <w:r w:rsidRPr="009C6B04">
        <w:rPr>
          <w:noProof/>
        </w:rPr>
        <w:tab/>
        <w:t xml:space="preserve">Place and date: </w:t>
      </w:r>
      <w:r w:rsidRPr="009C6B04">
        <w:rPr>
          <w:noProof/>
        </w:rPr>
        <w:tab/>
        <w:t>Stamp:</w:t>
      </w:r>
      <w:r w:rsidRPr="009C6B04">
        <w:rPr>
          <w:noProof/>
        </w:rPr>
        <w:tab/>
      </w:r>
      <w:r w:rsidR="00C82DDC" w:rsidRPr="009C6B04">
        <w:rPr>
          <w:noProof/>
        </w:rPr>
        <w:t>Principal</w:t>
      </w:r>
      <w:r w:rsidRPr="009C6B04">
        <w:rPr>
          <w:noProof/>
        </w:rPr>
        <w:t>`s official</w:t>
      </w:r>
    </w:p>
    <w:p w14:paraId="49444D5C" w14:textId="77777777" w:rsidR="005B47A3" w:rsidRPr="009C6B04" w:rsidRDefault="005B47A3" w:rsidP="005B47A3">
      <w:pPr>
        <w:tabs>
          <w:tab w:val="center" w:pos="1440"/>
          <w:tab w:val="center" w:pos="4320"/>
          <w:tab w:val="center" w:pos="7200"/>
        </w:tabs>
        <w:spacing w:line="360" w:lineRule="auto"/>
        <w:rPr>
          <w:noProof/>
        </w:rPr>
      </w:pPr>
      <w:r w:rsidRPr="009C6B04">
        <w:rPr>
          <w:noProof/>
        </w:rPr>
        <w:tab/>
      </w:r>
      <w:r w:rsidRPr="009C6B04">
        <w:rPr>
          <w:noProof/>
        </w:rPr>
        <w:tab/>
      </w:r>
      <w:r w:rsidRPr="009C6B04">
        <w:rPr>
          <w:noProof/>
        </w:rPr>
        <w:tab/>
        <w:t>representative or authorized person:</w:t>
      </w:r>
    </w:p>
    <w:p w14:paraId="5C58AC4B" w14:textId="77777777" w:rsidR="005B47A3" w:rsidRPr="009C6B04" w:rsidRDefault="005B47A3" w:rsidP="005B47A3">
      <w:pPr>
        <w:tabs>
          <w:tab w:val="center" w:pos="1440"/>
          <w:tab w:val="center" w:pos="4320"/>
          <w:tab w:val="center" w:pos="7200"/>
        </w:tabs>
        <w:spacing w:line="360" w:lineRule="auto"/>
        <w:rPr>
          <w:noProof/>
        </w:rPr>
      </w:pPr>
    </w:p>
    <w:p w14:paraId="50D6AC56" w14:textId="77777777" w:rsidR="005B47A3" w:rsidRPr="009C6B04" w:rsidRDefault="005B47A3" w:rsidP="005B47A3">
      <w:pPr>
        <w:tabs>
          <w:tab w:val="center" w:pos="1440"/>
          <w:tab w:val="center" w:pos="4320"/>
          <w:tab w:val="center" w:pos="7200"/>
        </w:tabs>
        <w:rPr>
          <w:noProof/>
        </w:rPr>
      </w:pPr>
      <w:r w:rsidRPr="009C6B04">
        <w:rPr>
          <w:noProof/>
        </w:rPr>
        <w:tab/>
        <w:t>........................................</w:t>
      </w:r>
      <w:r w:rsidRPr="009C6B04">
        <w:rPr>
          <w:noProof/>
        </w:rPr>
        <w:tab/>
      </w:r>
      <w:r w:rsidRPr="009C6B04">
        <w:rPr>
          <w:noProof/>
        </w:rPr>
        <w:tab/>
        <w:t>...........................................</w:t>
      </w:r>
    </w:p>
    <w:p w14:paraId="312F7E22" w14:textId="7CDB9347" w:rsidR="00FA1F75" w:rsidRPr="009C6B04" w:rsidRDefault="00903007" w:rsidP="00781C8F">
      <w:pPr>
        <w:jc w:val="right"/>
        <w:rPr>
          <w:b/>
          <w:noProof/>
        </w:rPr>
      </w:pPr>
      <w:r w:rsidRPr="009C6B04">
        <w:rPr>
          <w:b/>
          <w:noProof/>
        </w:rPr>
        <w:lastRenderedPageBreak/>
        <w:t>FORM</w:t>
      </w:r>
      <w:r w:rsidR="00FA1F75" w:rsidRPr="009C6B04">
        <w:rPr>
          <w:b/>
          <w:noProof/>
        </w:rPr>
        <w:t>-</w:t>
      </w:r>
      <w:r w:rsidR="00B4349C">
        <w:rPr>
          <w:b/>
          <w:noProof/>
        </w:rPr>
        <w:t>8</w:t>
      </w:r>
    </w:p>
    <w:p w14:paraId="0606B5B9" w14:textId="77777777" w:rsidR="00FA1F75" w:rsidRPr="009C6B04" w:rsidRDefault="00FA1F75" w:rsidP="00FA1F75">
      <w:pPr>
        <w:framePr w:hSpace="141" w:wrap="around" w:vAnchor="text" w:hAnchor="page" w:x="6632" w:y="1"/>
        <w:rPr>
          <w:rFonts w:cs="Arial"/>
          <w:noProof/>
        </w:rPr>
      </w:pPr>
    </w:p>
    <w:p w14:paraId="4A7625BD" w14:textId="77777777" w:rsidR="00FA1F75" w:rsidRPr="009C6B04" w:rsidRDefault="00FA1F75" w:rsidP="00FA1F75">
      <w:pPr>
        <w:rPr>
          <w:noProof/>
        </w:rPr>
      </w:pPr>
    </w:p>
    <w:p w14:paraId="3192B1F5" w14:textId="77777777" w:rsidR="00FA1F75" w:rsidRPr="009C6B04" w:rsidRDefault="00FA1F75" w:rsidP="00FA1F75">
      <w:pPr>
        <w:rPr>
          <w:noProof/>
        </w:rPr>
      </w:pPr>
    </w:p>
    <w:p w14:paraId="63C1C5DD" w14:textId="5E4A8AF8" w:rsidR="00FA1F75" w:rsidRPr="009C6B04" w:rsidRDefault="00903007" w:rsidP="00FA1F75">
      <w:pPr>
        <w:pStyle w:val="Heading2"/>
        <w:numPr>
          <w:ilvl w:val="0"/>
          <w:numId w:val="0"/>
        </w:numPr>
        <w:jc w:val="center"/>
        <w:rPr>
          <w:b/>
          <w:bCs/>
          <w:noProof/>
        </w:rPr>
      </w:pPr>
      <w:bookmarkStart w:id="139" w:name="_Toc144197641"/>
      <w:r w:rsidRPr="009C6B04">
        <w:rPr>
          <w:b/>
          <w:bCs/>
          <w:noProof/>
        </w:rPr>
        <w:t>Statement regarding the performance guarantee</w:t>
      </w:r>
      <w:bookmarkEnd w:id="139"/>
    </w:p>
    <w:p w14:paraId="1BD0A287" w14:textId="7C2C63D7" w:rsidR="00FA1F75" w:rsidRPr="009C6B04" w:rsidRDefault="00903007" w:rsidP="00FA1F75">
      <w:pPr>
        <w:jc w:val="center"/>
        <w:rPr>
          <w:b/>
          <w:noProof/>
        </w:rPr>
      </w:pPr>
      <w:r w:rsidRPr="009C6B04">
        <w:rPr>
          <w:b/>
          <w:noProof/>
        </w:rPr>
        <w:t>FOR TENDER</w:t>
      </w:r>
      <w:r w:rsidR="00FA1F75" w:rsidRPr="009C6B04">
        <w:rPr>
          <w:b/>
          <w:noProof/>
        </w:rPr>
        <w:t xml:space="preserve"> JN-B</w:t>
      </w:r>
      <w:r w:rsidR="00730F62">
        <w:rPr>
          <w:b/>
          <w:noProof/>
        </w:rPr>
        <w:t>10</w:t>
      </w:r>
      <w:r w:rsidR="00B4349C">
        <w:rPr>
          <w:b/>
          <w:noProof/>
        </w:rPr>
        <w:t>40</w:t>
      </w:r>
    </w:p>
    <w:p w14:paraId="2DF7D675" w14:textId="77777777" w:rsidR="00FA1F75" w:rsidRPr="009C6B04" w:rsidRDefault="00FA1F75" w:rsidP="00FA1F75">
      <w:pPr>
        <w:rPr>
          <w:noProof/>
        </w:rPr>
      </w:pPr>
    </w:p>
    <w:p w14:paraId="2FCF1DF7" w14:textId="77777777" w:rsidR="00FA1F75" w:rsidRPr="009C6B04" w:rsidRDefault="00FA1F75" w:rsidP="00FA1F75">
      <w:pPr>
        <w:rPr>
          <w:noProof/>
        </w:rPr>
      </w:pPr>
    </w:p>
    <w:p w14:paraId="37BD53EA" w14:textId="77777777" w:rsidR="00FA1F75" w:rsidRPr="009C6B04" w:rsidRDefault="00FA1F75" w:rsidP="00FA1F75">
      <w:pPr>
        <w:rPr>
          <w:noProof/>
        </w:rPr>
      </w:pPr>
    </w:p>
    <w:p w14:paraId="754900E9" w14:textId="77777777" w:rsidR="00FA1F75" w:rsidRPr="009C6B04" w:rsidRDefault="00FA1F75" w:rsidP="00FA1F75">
      <w:pPr>
        <w:rPr>
          <w:noProof/>
        </w:rPr>
      </w:pPr>
    </w:p>
    <w:p w14:paraId="11ECD1E3" w14:textId="64C9E6D4" w:rsidR="00903007" w:rsidRPr="009C6B04" w:rsidRDefault="00903007" w:rsidP="00903007">
      <w:pPr>
        <w:tabs>
          <w:tab w:val="left" w:pos="-180"/>
        </w:tabs>
        <w:rPr>
          <w:noProof/>
          <w:color w:val="000000"/>
          <w:lang w:val="en-GB"/>
        </w:rPr>
      </w:pPr>
      <w:r w:rsidRPr="009C6B04">
        <w:rPr>
          <w:noProof/>
          <w:color w:val="000000"/>
          <w:lang w:val="en-GB"/>
        </w:rPr>
        <w:t>Should we, .................. (The Bidder) be awarded the Tender of RTV Slovenija, No. JN-B</w:t>
      </w:r>
      <w:r w:rsidR="00730F62">
        <w:rPr>
          <w:noProof/>
          <w:color w:val="000000"/>
          <w:lang w:val="en-GB"/>
        </w:rPr>
        <w:t>10</w:t>
      </w:r>
      <w:r w:rsidR="00B4349C">
        <w:rPr>
          <w:noProof/>
          <w:color w:val="000000"/>
          <w:lang w:val="en-GB"/>
        </w:rPr>
        <w:t>40</w:t>
      </w:r>
      <w:r w:rsidR="00730F62">
        <w:rPr>
          <w:noProof/>
          <w:color w:val="000000"/>
          <w:lang w:val="en-GB"/>
        </w:rPr>
        <w:t xml:space="preserve"> </w:t>
      </w:r>
      <w:r w:rsidRPr="009C6B04">
        <w:rPr>
          <w:noProof/>
          <w:color w:val="000000"/>
          <w:lang w:val="en-GB"/>
        </w:rPr>
        <w:t xml:space="preserve">– for the </w:t>
      </w:r>
      <w:r w:rsidR="00B4349C">
        <w:rPr>
          <w:bCs/>
          <w:noProof/>
          <w:szCs w:val="20"/>
        </w:rPr>
        <w:t>upgrade of the TV production system AVID</w:t>
      </w:r>
    </w:p>
    <w:p w14:paraId="453CBBDC" w14:textId="77777777" w:rsidR="00903007" w:rsidRPr="009C6B04" w:rsidRDefault="00903007" w:rsidP="00903007">
      <w:pPr>
        <w:tabs>
          <w:tab w:val="left" w:pos="-180"/>
        </w:tabs>
        <w:rPr>
          <w:b/>
          <w:bCs/>
          <w:noProof/>
          <w:color w:val="000000"/>
          <w:lang w:val="en-GB"/>
        </w:rPr>
      </w:pPr>
    </w:p>
    <w:p w14:paraId="45FFBFAD" w14:textId="77777777" w:rsidR="00903007" w:rsidRPr="009C6B04" w:rsidRDefault="00903007" w:rsidP="00903007">
      <w:pPr>
        <w:jc w:val="center"/>
        <w:rPr>
          <w:b/>
          <w:noProof/>
          <w:color w:val="000000"/>
          <w:lang w:val="en-GB"/>
        </w:rPr>
      </w:pPr>
    </w:p>
    <w:p w14:paraId="7F691C6C" w14:textId="77777777" w:rsidR="00903007" w:rsidRPr="009C6B04" w:rsidRDefault="00903007" w:rsidP="00903007">
      <w:pPr>
        <w:jc w:val="center"/>
        <w:rPr>
          <w:b/>
          <w:noProof/>
          <w:color w:val="000000"/>
          <w:lang w:val="en-GB"/>
        </w:rPr>
      </w:pPr>
      <w:r w:rsidRPr="009C6B04">
        <w:rPr>
          <w:b/>
          <w:noProof/>
          <w:color w:val="000000"/>
          <w:lang w:val="en-GB"/>
        </w:rPr>
        <w:t>WE DECLARE,</w:t>
      </w:r>
    </w:p>
    <w:p w14:paraId="7E744D7F" w14:textId="77777777" w:rsidR="00903007" w:rsidRPr="009C6B04" w:rsidRDefault="00903007" w:rsidP="00903007">
      <w:pPr>
        <w:jc w:val="left"/>
        <w:rPr>
          <w:noProof/>
          <w:color w:val="000000"/>
          <w:lang w:val="en-GB"/>
        </w:rPr>
      </w:pPr>
    </w:p>
    <w:p w14:paraId="4ECE017D" w14:textId="77777777" w:rsidR="00903007" w:rsidRPr="009C6B04" w:rsidRDefault="00903007" w:rsidP="00903007">
      <w:pPr>
        <w:jc w:val="left"/>
        <w:rPr>
          <w:noProof/>
          <w:color w:val="000000"/>
          <w:lang w:val="en-GB"/>
        </w:rPr>
      </w:pPr>
    </w:p>
    <w:p w14:paraId="501BF818" w14:textId="5BB1CD90" w:rsidR="00903007" w:rsidRPr="009C6B04" w:rsidRDefault="00903007" w:rsidP="00903007">
      <w:pPr>
        <w:rPr>
          <w:noProof/>
          <w:color w:val="000000"/>
          <w:lang w:val="en-GB"/>
        </w:rPr>
      </w:pPr>
      <w:r w:rsidRPr="009C6B04">
        <w:rPr>
          <w:noProof/>
          <w:color w:val="000000"/>
          <w:lang w:val="en-GB"/>
        </w:rPr>
        <w:t xml:space="preserve">we will supply a Performance Guarantee for </w:t>
      </w:r>
      <w:r w:rsidRPr="009C6B04">
        <w:rPr>
          <w:bCs/>
          <w:noProof/>
          <w:color w:val="000000"/>
          <w:lang w:val="en-GB"/>
        </w:rPr>
        <w:t>10 %</w:t>
      </w:r>
      <w:r w:rsidRPr="009C6B04">
        <w:rPr>
          <w:noProof/>
          <w:color w:val="000000"/>
          <w:lang w:val="en-GB"/>
        </w:rPr>
        <w:t xml:space="preserve"> of the contractual value upon Contract signature. The Performance Guarantee will be issued by the first-class Bank or Insurance Company and will be irrevocable, unconditional and payable at first call, valid </w:t>
      </w:r>
      <w:r w:rsidR="007771DF" w:rsidRPr="009C6B04">
        <w:rPr>
          <w:rFonts w:eastAsia="Calibri" w:cs="Arial"/>
          <w:noProof/>
          <w:szCs w:val="20"/>
          <w:lang w:val="en-GB"/>
        </w:rPr>
        <w:t>10</w:t>
      </w:r>
      <w:r w:rsidR="00D31205" w:rsidRPr="009C6B04">
        <w:rPr>
          <w:rFonts w:eastAsia="Calibri" w:cs="Arial"/>
          <w:noProof/>
          <w:szCs w:val="20"/>
          <w:lang w:val="en-GB"/>
        </w:rPr>
        <w:t xml:space="preserve"> months after the date of the contract validity</w:t>
      </w:r>
      <w:r w:rsidRPr="009C6B04">
        <w:rPr>
          <w:noProof/>
          <w:color w:val="000000"/>
          <w:lang w:val="en-GB"/>
        </w:rPr>
        <w:t>.</w:t>
      </w:r>
      <w:r w:rsidR="005D1401" w:rsidRPr="009C6B04">
        <w:rPr>
          <w:noProof/>
          <w:color w:val="000000"/>
          <w:lang w:val="en-GB"/>
        </w:rPr>
        <w:t xml:space="preserve"> We will supply the Performance Guarantee </w:t>
      </w:r>
      <w:r w:rsidR="005D1401" w:rsidRPr="009C6B04">
        <w:rPr>
          <w:noProof/>
          <w:lang w:val="en-GB"/>
        </w:rPr>
        <w:t>not later than 10 days after receiving the signed contract by the Contracting Authority</w:t>
      </w:r>
    </w:p>
    <w:p w14:paraId="07E17389" w14:textId="77777777" w:rsidR="00FA1F75" w:rsidRPr="009C6B04" w:rsidRDefault="00FA1F75" w:rsidP="00FA1F75"/>
    <w:p w14:paraId="7B296637" w14:textId="77777777" w:rsidR="00FA1F75" w:rsidRPr="009C6B04" w:rsidRDefault="00FA1F75" w:rsidP="00FA1F75"/>
    <w:p w14:paraId="1253DEE2" w14:textId="77777777" w:rsidR="00FA1F75" w:rsidRPr="009C6B04" w:rsidRDefault="00FA1F75" w:rsidP="0023563B">
      <w:pPr>
        <w:jc w:val="right"/>
        <w:rPr>
          <w:rFonts w:cs="Arial"/>
          <w:b/>
          <w:noProof/>
        </w:rPr>
      </w:pPr>
    </w:p>
    <w:p w14:paraId="562D709C" w14:textId="77777777" w:rsidR="00FA1F75" w:rsidRPr="009C6B04" w:rsidRDefault="00FA1F75" w:rsidP="0023563B">
      <w:pPr>
        <w:jc w:val="right"/>
        <w:rPr>
          <w:rFonts w:cs="Arial"/>
          <w:b/>
          <w:noProof/>
        </w:rPr>
      </w:pPr>
    </w:p>
    <w:p w14:paraId="1C3FC0E7" w14:textId="77777777" w:rsidR="00FA1F75" w:rsidRPr="009C6B04" w:rsidRDefault="00FA1F75" w:rsidP="0023563B">
      <w:pPr>
        <w:jc w:val="right"/>
        <w:rPr>
          <w:rFonts w:cs="Arial"/>
          <w:b/>
          <w:noProof/>
        </w:rPr>
      </w:pPr>
    </w:p>
    <w:p w14:paraId="03E5F5EA" w14:textId="77777777" w:rsidR="00FA1F75" w:rsidRPr="009C6B04" w:rsidRDefault="00FA1F75" w:rsidP="0023563B">
      <w:pPr>
        <w:jc w:val="right"/>
        <w:rPr>
          <w:rFonts w:cs="Arial"/>
          <w:b/>
          <w:noProof/>
        </w:rPr>
      </w:pPr>
    </w:p>
    <w:p w14:paraId="3264BEB4" w14:textId="77777777" w:rsidR="00FA1F75" w:rsidRPr="009C6B04" w:rsidRDefault="00FA1F75" w:rsidP="0023563B">
      <w:pPr>
        <w:jc w:val="right"/>
        <w:rPr>
          <w:rFonts w:cs="Arial"/>
          <w:b/>
          <w:noProof/>
        </w:rPr>
      </w:pPr>
    </w:p>
    <w:p w14:paraId="14080C13" w14:textId="77777777" w:rsidR="00FA1F75" w:rsidRPr="009C6B04" w:rsidRDefault="00FA1F75" w:rsidP="0023563B">
      <w:pPr>
        <w:jc w:val="right"/>
        <w:rPr>
          <w:rFonts w:cs="Arial"/>
          <w:b/>
          <w:noProof/>
        </w:rPr>
      </w:pPr>
    </w:p>
    <w:p w14:paraId="611ABBDA" w14:textId="77777777" w:rsidR="00FA1F75" w:rsidRPr="009C6B04" w:rsidRDefault="00FA1F75" w:rsidP="0023563B">
      <w:pPr>
        <w:jc w:val="right"/>
        <w:rPr>
          <w:rFonts w:cs="Arial"/>
          <w:b/>
          <w:noProof/>
        </w:rPr>
      </w:pPr>
    </w:p>
    <w:p w14:paraId="3E862ABB" w14:textId="77777777" w:rsidR="00FA1F75" w:rsidRPr="009C6B04" w:rsidRDefault="00FA1F75" w:rsidP="0023563B">
      <w:pPr>
        <w:jc w:val="right"/>
        <w:rPr>
          <w:rFonts w:cs="Arial"/>
          <w:b/>
          <w:noProof/>
        </w:rPr>
      </w:pPr>
    </w:p>
    <w:p w14:paraId="03F2408E" w14:textId="77777777" w:rsidR="00FA1F75" w:rsidRPr="009C6B04" w:rsidRDefault="00FA1F75" w:rsidP="0023563B">
      <w:pPr>
        <w:jc w:val="right"/>
        <w:rPr>
          <w:rFonts w:cs="Arial"/>
          <w:b/>
          <w:noProof/>
        </w:rPr>
      </w:pPr>
    </w:p>
    <w:p w14:paraId="33B62B24" w14:textId="77777777" w:rsidR="00FA1F75" w:rsidRPr="009C6B04" w:rsidRDefault="00FA1F75" w:rsidP="0023563B">
      <w:pPr>
        <w:jc w:val="right"/>
        <w:rPr>
          <w:rFonts w:cs="Arial"/>
          <w:b/>
          <w:noProof/>
        </w:rPr>
      </w:pPr>
    </w:p>
    <w:p w14:paraId="51FC5B5B" w14:textId="77777777" w:rsidR="00FA1F75" w:rsidRPr="009C6B04" w:rsidRDefault="00FA1F75" w:rsidP="0023563B">
      <w:pPr>
        <w:jc w:val="right"/>
        <w:rPr>
          <w:rFonts w:cs="Arial"/>
          <w:b/>
          <w:noProof/>
        </w:rPr>
      </w:pPr>
    </w:p>
    <w:p w14:paraId="73F65A54" w14:textId="77777777" w:rsidR="00FA1F75" w:rsidRPr="009C6B04" w:rsidRDefault="00FA1F75" w:rsidP="0023563B">
      <w:pPr>
        <w:jc w:val="right"/>
        <w:rPr>
          <w:rFonts w:cs="Arial"/>
          <w:b/>
          <w:noProof/>
        </w:rPr>
      </w:pPr>
    </w:p>
    <w:p w14:paraId="52BECAC7" w14:textId="77777777" w:rsidR="00FA1F75" w:rsidRPr="009C6B04" w:rsidRDefault="00FA1F75" w:rsidP="0023563B">
      <w:pPr>
        <w:jc w:val="right"/>
        <w:rPr>
          <w:rFonts w:cs="Arial"/>
          <w:b/>
          <w:noProof/>
        </w:rPr>
      </w:pPr>
    </w:p>
    <w:p w14:paraId="5BDD33EC" w14:textId="77777777" w:rsidR="00FA1F75" w:rsidRPr="009C6B04" w:rsidRDefault="00FA1F75" w:rsidP="0023563B">
      <w:pPr>
        <w:jc w:val="right"/>
        <w:rPr>
          <w:rFonts w:cs="Arial"/>
          <w:b/>
          <w:noProof/>
        </w:rPr>
      </w:pPr>
    </w:p>
    <w:p w14:paraId="2235C748" w14:textId="77777777" w:rsidR="00FA1F75" w:rsidRPr="009C6B04" w:rsidRDefault="00FA1F75" w:rsidP="0023563B">
      <w:pPr>
        <w:jc w:val="right"/>
        <w:rPr>
          <w:rFonts w:cs="Arial"/>
          <w:b/>
          <w:noProof/>
        </w:rPr>
      </w:pPr>
    </w:p>
    <w:p w14:paraId="79A771C7" w14:textId="77777777" w:rsidR="00FA1F75" w:rsidRPr="009C6B04" w:rsidRDefault="00FA1F75" w:rsidP="0023563B">
      <w:pPr>
        <w:jc w:val="right"/>
        <w:rPr>
          <w:rFonts w:cs="Arial"/>
          <w:b/>
          <w:noProof/>
        </w:rPr>
      </w:pPr>
    </w:p>
    <w:p w14:paraId="45436DF4" w14:textId="77777777" w:rsidR="00FA1F75" w:rsidRPr="009C6B04" w:rsidRDefault="00FA1F75" w:rsidP="0023563B">
      <w:pPr>
        <w:jc w:val="right"/>
        <w:rPr>
          <w:rFonts w:cs="Arial"/>
          <w:b/>
          <w:noProof/>
        </w:rPr>
      </w:pPr>
    </w:p>
    <w:p w14:paraId="503AE035" w14:textId="77777777" w:rsidR="00FA1F75" w:rsidRPr="009C6B04" w:rsidRDefault="00FA1F75" w:rsidP="0023563B">
      <w:pPr>
        <w:jc w:val="right"/>
        <w:rPr>
          <w:rFonts w:cs="Arial"/>
          <w:b/>
          <w:noProof/>
        </w:rPr>
      </w:pPr>
    </w:p>
    <w:p w14:paraId="1BF8794D" w14:textId="77777777" w:rsidR="00FA1F75" w:rsidRPr="009C6B04" w:rsidRDefault="00FA1F75" w:rsidP="0023563B">
      <w:pPr>
        <w:jc w:val="right"/>
        <w:rPr>
          <w:rFonts w:cs="Arial"/>
          <w:b/>
          <w:noProof/>
        </w:rPr>
      </w:pPr>
    </w:p>
    <w:p w14:paraId="3B912A00" w14:textId="77777777" w:rsidR="00FA1F75" w:rsidRPr="009C6B04" w:rsidRDefault="00FA1F75" w:rsidP="0023563B">
      <w:pPr>
        <w:jc w:val="right"/>
        <w:rPr>
          <w:rFonts w:cs="Arial"/>
          <w:b/>
          <w:noProof/>
        </w:rPr>
      </w:pPr>
    </w:p>
    <w:p w14:paraId="1CFBA4F0" w14:textId="77777777" w:rsidR="00FA1F75" w:rsidRPr="009C6B04" w:rsidRDefault="00FA1F75" w:rsidP="0023563B">
      <w:pPr>
        <w:jc w:val="right"/>
        <w:rPr>
          <w:rFonts w:cs="Arial"/>
          <w:b/>
          <w:noProof/>
        </w:rPr>
      </w:pPr>
    </w:p>
    <w:p w14:paraId="1B364BBE" w14:textId="77777777" w:rsidR="00FA1F75" w:rsidRPr="009C6B04" w:rsidRDefault="00FA1F75" w:rsidP="0023563B">
      <w:pPr>
        <w:jc w:val="right"/>
        <w:rPr>
          <w:rFonts w:cs="Arial"/>
          <w:b/>
          <w:noProof/>
        </w:rPr>
      </w:pPr>
    </w:p>
    <w:p w14:paraId="7F23CD94" w14:textId="77777777" w:rsidR="00FA1F75" w:rsidRPr="009C6B04" w:rsidRDefault="00FA1F75" w:rsidP="0023563B">
      <w:pPr>
        <w:jc w:val="right"/>
        <w:rPr>
          <w:rFonts w:cs="Arial"/>
          <w:b/>
          <w:noProof/>
        </w:rPr>
      </w:pPr>
    </w:p>
    <w:p w14:paraId="6649F0C0" w14:textId="77777777" w:rsidR="00FA1F75" w:rsidRPr="009C6B04" w:rsidRDefault="00FA1F75" w:rsidP="0023563B">
      <w:pPr>
        <w:jc w:val="right"/>
        <w:rPr>
          <w:rFonts w:cs="Arial"/>
          <w:b/>
          <w:noProof/>
        </w:rPr>
      </w:pPr>
    </w:p>
    <w:p w14:paraId="4749C160" w14:textId="738C5451" w:rsidR="006D67EA" w:rsidRPr="009C6B04" w:rsidRDefault="006D67EA" w:rsidP="00B76DCD">
      <w:pPr>
        <w:rPr>
          <w:rFonts w:cs="Arial"/>
          <w:b/>
          <w:noProof/>
        </w:rPr>
      </w:pPr>
    </w:p>
    <w:p w14:paraId="698B9C76" w14:textId="2BFE5095" w:rsidR="006D67EA" w:rsidRPr="009C6B04" w:rsidRDefault="006D67EA" w:rsidP="00B76DCD">
      <w:pPr>
        <w:rPr>
          <w:rFonts w:cs="Arial"/>
          <w:b/>
          <w:noProof/>
        </w:rPr>
      </w:pPr>
    </w:p>
    <w:p w14:paraId="56662551" w14:textId="27B26F51" w:rsidR="006D67EA" w:rsidRPr="009C6B04" w:rsidRDefault="006D67EA" w:rsidP="00B76DCD">
      <w:pPr>
        <w:rPr>
          <w:rFonts w:cs="Arial"/>
          <w:b/>
          <w:noProof/>
        </w:rPr>
      </w:pPr>
    </w:p>
    <w:p w14:paraId="03653692" w14:textId="5CEB1EBB" w:rsidR="006D67EA" w:rsidRPr="009C6B04" w:rsidRDefault="006D67EA" w:rsidP="00B76DCD">
      <w:pPr>
        <w:rPr>
          <w:rFonts w:cs="Arial"/>
          <w:b/>
          <w:noProof/>
        </w:rPr>
      </w:pPr>
    </w:p>
    <w:p w14:paraId="4306E5C4" w14:textId="77777777" w:rsidR="006D67EA" w:rsidRPr="009C6B04" w:rsidRDefault="006D67EA" w:rsidP="00B76DCD">
      <w:pPr>
        <w:rPr>
          <w:rFonts w:cs="Arial"/>
          <w:b/>
          <w:noProof/>
        </w:rPr>
      </w:pPr>
    </w:p>
    <w:p w14:paraId="07FA7B5C" w14:textId="2F5B2E99" w:rsidR="00A734A6" w:rsidRPr="009C6B04" w:rsidRDefault="00A734A6" w:rsidP="00903007">
      <w:pPr>
        <w:rPr>
          <w:rFonts w:cs="Arial"/>
          <w:b/>
          <w:noProof/>
        </w:rPr>
      </w:pPr>
    </w:p>
    <w:p w14:paraId="34B51AE1" w14:textId="77777777" w:rsidR="00903007" w:rsidRPr="009C6B04" w:rsidRDefault="00903007" w:rsidP="00903007">
      <w:pPr>
        <w:rPr>
          <w:b/>
          <w:u w:val="single"/>
        </w:rPr>
      </w:pPr>
    </w:p>
    <w:p w14:paraId="22D4F81E" w14:textId="77777777" w:rsidR="00903007" w:rsidRPr="009C6B04" w:rsidRDefault="00903007" w:rsidP="00903007">
      <w:pPr>
        <w:tabs>
          <w:tab w:val="center" w:pos="1440"/>
          <w:tab w:val="center" w:pos="4320"/>
          <w:tab w:val="center" w:pos="7200"/>
        </w:tabs>
        <w:spacing w:line="360" w:lineRule="auto"/>
        <w:rPr>
          <w:noProof/>
        </w:rPr>
      </w:pPr>
      <w:r w:rsidRPr="009C6B04">
        <w:rPr>
          <w:noProof/>
        </w:rPr>
        <w:tab/>
        <w:t xml:space="preserve">Place and date: </w:t>
      </w:r>
      <w:r w:rsidRPr="009C6B04">
        <w:rPr>
          <w:noProof/>
        </w:rPr>
        <w:tab/>
        <w:t>Stamp:</w:t>
      </w:r>
      <w:r w:rsidRPr="009C6B04">
        <w:rPr>
          <w:noProof/>
        </w:rPr>
        <w:tab/>
        <w:t>Bidder`s official</w:t>
      </w:r>
    </w:p>
    <w:p w14:paraId="5F3F4A39" w14:textId="77777777" w:rsidR="00903007" w:rsidRPr="009C6B04" w:rsidRDefault="00903007" w:rsidP="00903007">
      <w:pPr>
        <w:tabs>
          <w:tab w:val="center" w:pos="1440"/>
          <w:tab w:val="center" w:pos="4320"/>
          <w:tab w:val="center" w:pos="7200"/>
        </w:tabs>
        <w:spacing w:line="360" w:lineRule="auto"/>
        <w:rPr>
          <w:noProof/>
        </w:rPr>
      </w:pPr>
      <w:r w:rsidRPr="009C6B04">
        <w:rPr>
          <w:noProof/>
        </w:rPr>
        <w:tab/>
      </w:r>
      <w:r w:rsidRPr="009C6B04">
        <w:rPr>
          <w:noProof/>
        </w:rPr>
        <w:tab/>
      </w:r>
      <w:r w:rsidRPr="009C6B04">
        <w:rPr>
          <w:noProof/>
        </w:rPr>
        <w:tab/>
        <w:t>representative or authorized person:</w:t>
      </w:r>
    </w:p>
    <w:p w14:paraId="1A0F56CF" w14:textId="77777777" w:rsidR="00903007" w:rsidRPr="009C6B04" w:rsidRDefault="00903007" w:rsidP="00903007">
      <w:pPr>
        <w:tabs>
          <w:tab w:val="center" w:pos="1440"/>
          <w:tab w:val="center" w:pos="4320"/>
          <w:tab w:val="center" w:pos="7200"/>
        </w:tabs>
        <w:spacing w:line="360" w:lineRule="auto"/>
        <w:rPr>
          <w:noProof/>
        </w:rPr>
      </w:pPr>
    </w:p>
    <w:p w14:paraId="5981FE77" w14:textId="77777777" w:rsidR="00903007" w:rsidRPr="009C6B04" w:rsidRDefault="00903007" w:rsidP="00903007">
      <w:pPr>
        <w:tabs>
          <w:tab w:val="center" w:pos="1440"/>
          <w:tab w:val="center" w:pos="4320"/>
          <w:tab w:val="center" w:pos="7200"/>
        </w:tabs>
        <w:rPr>
          <w:noProof/>
        </w:rPr>
      </w:pPr>
      <w:r w:rsidRPr="009C6B04">
        <w:rPr>
          <w:noProof/>
        </w:rPr>
        <w:tab/>
        <w:t>........................................</w:t>
      </w:r>
      <w:r w:rsidRPr="009C6B04">
        <w:rPr>
          <w:noProof/>
        </w:rPr>
        <w:tab/>
      </w:r>
      <w:r w:rsidRPr="009C6B04">
        <w:rPr>
          <w:noProof/>
        </w:rPr>
        <w:tab/>
        <w:t>...........................................</w:t>
      </w:r>
    </w:p>
    <w:p w14:paraId="14C00FD9" w14:textId="77777777" w:rsidR="00FA1F75" w:rsidRPr="009C6B04" w:rsidRDefault="00FA1F75" w:rsidP="00903007">
      <w:pPr>
        <w:rPr>
          <w:rFonts w:cs="Arial"/>
          <w:b/>
          <w:noProof/>
        </w:rPr>
      </w:pPr>
    </w:p>
    <w:p w14:paraId="110E686B" w14:textId="5469BB50" w:rsidR="00FD6C5C" w:rsidRPr="009C6B04" w:rsidRDefault="00C2178F" w:rsidP="0023563B">
      <w:pPr>
        <w:jc w:val="right"/>
        <w:rPr>
          <w:rFonts w:cs="Arial"/>
          <w:b/>
          <w:noProof/>
        </w:rPr>
      </w:pPr>
      <w:r w:rsidRPr="009C6B04">
        <w:rPr>
          <w:rFonts w:cs="Arial"/>
          <w:b/>
          <w:noProof/>
        </w:rPr>
        <w:lastRenderedPageBreak/>
        <w:t>FORM</w:t>
      </w:r>
      <w:r w:rsidR="0023563B" w:rsidRPr="009C6B04">
        <w:rPr>
          <w:rFonts w:cs="Arial"/>
          <w:b/>
          <w:noProof/>
        </w:rPr>
        <w:t>-</w:t>
      </w:r>
      <w:r w:rsidR="00EB59DA">
        <w:rPr>
          <w:rFonts w:cs="Arial"/>
          <w:b/>
          <w:noProof/>
        </w:rPr>
        <w:t>9</w:t>
      </w:r>
    </w:p>
    <w:p w14:paraId="70C88026" w14:textId="7AA97760" w:rsidR="00EE1DA5" w:rsidRPr="009C6B04" w:rsidRDefault="00C2178F" w:rsidP="00BB1393">
      <w:pPr>
        <w:pStyle w:val="Heading2"/>
        <w:numPr>
          <w:ilvl w:val="0"/>
          <w:numId w:val="0"/>
        </w:numPr>
        <w:jc w:val="center"/>
        <w:rPr>
          <w:b/>
          <w:noProof/>
        </w:rPr>
      </w:pPr>
      <w:bookmarkStart w:id="140" w:name="_Toc144197642"/>
      <w:r w:rsidRPr="009C6B04">
        <w:rPr>
          <w:b/>
          <w:noProof/>
        </w:rPr>
        <w:t>Sample contract</w:t>
      </w:r>
      <w:bookmarkEnd w:id="140"/>
    </w:p>
    <w:p w14:paraId="48FA0206" w14:textId="77777777" w:rsidR="00EE1DA5" w:rsidRPr="009C6B04" w:rsidRDefault="00EE1DA5" w:rsidP="00EE1DA5">
      <w:pPr>
        <w:rPr>
          <w:noProof/>
        </w:rPr>
      </w:pPr>
    </w:p>
    <w:p w14:paraId="00C6DA9E" w14:textId="77777777" w:rsidR="003E5865" w:rsidRPr="009C6B04" w:rsidRDefault="003E5865" w:rsidP="003E5865">
      <w:pPr>
        <w:rPr>
          <w:noProof/>
          <w:color w:val="000000"/>
          <w:u w:val="single"/>
          <w:lang w:val="en-GB"/>
        </w:rPr>
      </w:pPr>
      <w:r w:rsidRPr="009C6B04">
        <w:rPr>
          <w:noProof/>
          <w:color w:val="000000"/>
          <w:u w:val="single"/>
          <w:lang w:val="en-GB"/>
        </w:rPr>
        <w:t>In case of any doubt or misunderstanding, the Slovenian version should therefore be considered final.</w:t>
      </w:r>
    </w:p>
    <w:p w14:paraId="67BD7F77" w14:textId="77777777" w:rsidR="003E5865" w:rsidRPr="009C6B04" w:rsidRDefault="003E5865" w:rsidP="003E5865">
      <w:pPr>
        <w:rPr>
          <w:noProof/>
          <w:color w:val="000000"/>
          <w:lang w:val="en-GB"/>
        </w:rPr>
      </w:pPr>
    </w:p>
    <w:p w14:paraId="3A2C8DBA" w14:textId="54DC3C65" w:rsidR="00EE1DA5" w:rsidRPr="009C6B04" w:rsidRDefault="00116CAB" w:rsidP="00116CAB">
      <w:pPr>
        <w:widowControl w:val="0"/>
        <w:autoSpaceDE w:val="0"/>
        <w:autoSpaceDN w:val="0"/>
        <w:adjustRightInd w:val="0"/>
        <w:jc w:val="center"/>
        <w:rPr>
          <w:b/>
          <w:noProof/>
          <w:sz w:val="28"/>
          <w:szCs w:val="28"/>
        </w:rPr>
      </w:pPr>
      <w:r w:rsidRPr="009C6B04">
        <w:rPr>
          <w:b/>
          <w:bCs/>
          <w:noProof/>
          <w:sz w:val="28"/>
          <w:szCs w:val="28"/>
        </w:rPr>
        <w:t>POGODBA štev. JN-B</w:t>
      </w:r>
      <w:r w:rsidR="00730F62">
        <w:rPr>
          <w:b/>
          <w:bCs/>
          <w:noProof/>
          <w:sz w:val="28"/>
          <w:szCs w:val="28"/>
        </w:rPr>
        <w:t>10</w:t>
      </w:r>
      <w:r w:rsidR="00EB59DA">
        <w:rPr>
          <w:b/>
          <w:bCs/>
          <w:noProof/>
          <w:sz w:val="28"/>
          <w:szCs w:val="28"/>
        </w:rPr>
        <w:t>40</w:t>
      </w:r>
    </w:p>
    <w:p w14:paraId="5A45E179" w14:textId="77777777" w:rsidR="00EE1DA5" w:rsidRPr="009C6B04" w:rsidRDefault="00EE1DA5" w:rsidP="00EE1DA5">
      <w:pPr>
        <w:rPr>
          <w:noProof/>
          <w:lang w:eastAsia="sl-SI"/>
        </w:rPr>
      </w:pPr>
    </w:p>
    <w:p w14:paraId="45E7D50B" w14:textId="2904CEC1" w:rsidR="00EE1DA5" w:rsidRPr="009C6B04" w:rsidRDefault="00C2178F" w:rsidP="008972F2">
      <w:pPr>
        <w:widowControl w:val="0"/>
        <w:autoSpaceDE w:val="0"/>
        <w:autoSpaceDN w:val="0"/>
        <w:adjustRightInd w:val="0"/>
        <w:jc w:val="center"/>
        <w:rPr>
          <w:b/>
          <w:bCs/>
          <w:noProof/>
          <w:sz w:val="28"/>
          <w:szCs w:val="28"/>
        </w:rPr>
      </w:pPr>
      <w:r w:rsidRPr="009C6B04">
        <w:rPr>
          <w:b/>
          <w:bCs/>
          <w:noProof/>
          <w:sz w:val="28"/>
          <w:szCs w:val="28"/>
        </w:rPr>
        <w:t>CONTRACT No</w:t>
      </w:r>
      <w:r w:rsidR="00EE1DA5" w:rsidRPr="009C6B04">
        <w:rPr>
          <w:b/>
          <w:bCs/>
          <w:noProof/>
          <w:sz w:val="28"/>
          <w:szCs w:val="28"/>
        </w:rPr>
        <w:t xml:space="preserve">. </w:t>
      </w:r>
      <w:r w:rsidR="00BF1C59" w:rsidRPr="009C6B04">
        <w:rPr>
          <w:b/>
          <w:bCs/>
          <w:noProof/>
          <w:sz w:val="28"/>
          <w:szCs w:val="28"/>
        </w:rPr>
        <w:t>JN-B</w:t>
      </w:r>
      <w:r w:rsidR="00730F62">
        <w:rPr>
          <w:b/>
          <w:bCs/>
          <w:noProof/>
          <w:sz w:val="28"/>
          <w:szCs w:val="28"/>
        </w:rPr>
        <w:t>10</w:t>
      </w:r>
      <w:r w:rsidR="00EB59DA">
        <w:rPr>
          <w:b/>
          <w:bCs/>
          <w:noProof/>
          <w:sz w:val="28"/>
          <w:szCs w:val="28"/>
        </w:rPr>
        <w:t>40</w:t>
      </w:r>
    </w:p>
    <w:p w14:paraId="675591E8" w14:textId="77777777" w:rsidR="00116CAB" w:rsidRPr="009C6B04" w:rsidRDefault="00116CAB" w:rsidP="008972F2">
      <w:pPr>
        <w:widowControl w:val="0"/>
        <w:autoSpaceDE w:val="0"/>
        <w:autoSpaceDN w:val="0"/>
        <w:adjustRightInd w:val="0"/>
        <w:jc w:val="center"/>
        <w:rPr>
          <w:b/>
          <w:noProof/>
          <w:sz w:val="28"/>
          <w:szCs w:val="28"/>
        </w:rPr>
      </w:pPr>
    </w:p>
    <w:p w14:paraId="619AF962" w14:textId="71C9230A" w:rsidR="00BE55BF" w:rsidRPr="009C6B04" w:rsidRDefault="00EB59DA" w:rsidP="00EB59DA">
      <w:pPr>
        <w:pStyle w:val="BodyText"/>
        <w:jc w:val="center"/>
        <w:rPr>
          <w:b/>
          <w:noProof/>
        </w:rPr>
      </w:pPr>
      <w:bookmarkStart w:id="141" w:name="_Hlk29975079"/>
      <w:r>
        <w:rPr>
          <w:b/>
          <w:sz w:val="36"/>
          <w:szCs w:val="36"/>
        </w:rPr>
        <w:t>Nadgradnja produkcijskega TV sistema AVID</w:t>
      </w:r>
      <w:bookmarkEnd w:id="141"/>
    </w:p>
    <w:p w14:paraId="77995406" w14:textId="02437AC2" w:rsidR="00EE1DA5" w:rsidRPr="009C6B04" w:rsidRDefault="00EB59DA" w:rsidP="00BE55BF">
      <w:pPr>
        <w:pStyle w:val="BodyText"/>
        <w:jc w:val="center"/>
        <w:rPr>
          <w:b/>
          <w:noProof/>
        </w:rPr>
      </w:pPr>
      <w:proofErr w:type="spellStart"/>
      <w:r>
        <w:rPr>
          <w:b/>
          <w:sz w:val="36"/>
          <w:szCs w:val="36"/>
        </w:rPr>
        <w:t>Upgrade</w:t>
      </w:r>
      <w:proofErr w:type="spellEnd"/>
      <w:r>
        <w:rPr>
          <w:b/>
          <w:sz w:val="36"/>
          <w:szCs w:val="36"/>
        </w:rPr>
        <w:t xml:space="preserve"> </w:t>
      </w:r>
      <w:proofErr w:type="spellStart"/>
      <w:r>
        <w:rPr>
          <w:b/>
          <w:sz w:val="36"/>
          <w:szCs w:val="36"/>
        </w:rPr>
        <w:t>of</w:t>
      </w:r>
      <w:proofErr w:type="spellEnd"/>
      <w:r>
        <w:rPr>
          <w:b/>
          <w:sz w:val="36"/>
          <w:szCs w:val="36"/>
        </w:rPr>
        <w:t xml:space="preserve"> the TV production </w:t>
      </w:r>
      <w:proofErr w:type="spellStart"/>
      <w:r>
        <w:rPr>
          <w:b/>
          <w:sz w:val="36"/>
          <w:szCs w:val="36"/>
        </w:rPr>
        <w:t>system</w:t>
      </w:r>
      <w:proofErr w:type="spellEnd"/>
      <w:r>
        <w:rPr>
          <w:b/>
          <w:sz w:val="36"/>
          <w:szCs w:val="36"/>
        </w:rPr>
        <w:t xml:space="preserve"> AVID</w:t>
      </w:r>
    </w:p>
    <w:p w14:paraId="50396B5B" w14:textId="77777777" w:rsidR="008972F2" w:rsidRPr="009C6B04" w:rsidRDefault="008972F2" w:rsidP="004E418F">
      <w:pPr>
        <w:pStyle w:val="BodyText"/>
        <w:spacing w:after="0"/>
        <w:rPr>
          <w:noProof/>
        </w:rPr>
      </w:pPr>
    </w:p>
    <w:p w14:paraId="45D86198" w14:textId="77777777" w:rsidR="008972F2" w:rsidRDefault="008972F2" w:rsidP="004E418F">
      <w:pPr>
        <w:pStyle w:val="BodyText"/>
        <w:spacing w:after="0"/>
        <w:rPr>
          <w:noProof/>
        </w:rPr>
      </w:pPr>
    </w:p>
    <w:p w14:paraId="4857F1D6" w14:textId="77777777" w:rsidR="00EB59DA" w:rsidRDefault="00EB59DA" w:rsidP="004E418F">
      <w:pPr>
        <w:pStyle w:val="BodyText"/>
        <w:spacing w:after="0"/>
        <w:rPr>
          <w:noProof/>
        </w:rPr>
      </w:pPr>
    </w:p>
    <w:p w14:paraId="2F32D396" w14:textId="77777777" w:rsidR="00EB59DA" w:rsidRPr="009C6B04" w:rsidRDefault="00EB59DA" w:rsidP="004E418F">
      <w:pPr>
        <w:pStyle w:val="BodyText"/>
        <w:spacing w:after="0"/>
        <w:rPr>
          <w:noProof/>
        </w:rPr>
      </w:pPr>
    </w:p>
    <w:p w14:paraId="3C6C8681" w14:textId="77777777" w:rsidR="008972F2" w:rsidRPr="009C6B04" w:rsidRDefault="008972F2" w:rsidP="004E418F">
      <w:pPr>
        <w:pStyle w:val="BodyText"/>
        <w:spacing w:after="0"/>
        <w:rPr>
          <w:noProof/>
        </w:rPr>
      </w:pPr>
    </w:p>
    <w:p w14:paraId="016EB19D" w14:textId="1F15FE0E" w:rsidR="00EB59DA" w:rsidRPr="00ED16FC" w:rsidRDefault="00EB59DA" w:rsidP="00EB59DA">
      <w:pPr>
        <w:pStyle w:val="BodyText"/>
        <w:spacing w:after="0"/>
        <w:rPr>
          <w:noProof/>
        </w:rPr>
      </w:pPr>
      <w:r>
        <w:rPr>
          <w:noProof/>
        </w:rPr>
        <w:t>Sklenjena med: / Concluded between:</w:t>
      </w:r>
    </w:p>
    <w:p w14:paraId="0EA082F2" w14:textId="77777777" w:rsidR="00EB59DA" w:rsidRPr="00ED16FC" w:rsidRDefault="00EB59DA" w:rsidP="00EB59DA">
      <w:pPr>
        <w:pStyle w:val="BodyText"/>
        <w:spacing w:after="0"/>
        <w:rPr>
          <w:noProof/>
        </w:rPr>
      </w:pPr>
    </w:p>
    <w:p w14:paraId="3ECC2627" w14:textId="77777777" w:rsidR="00EB59DA" w:rsidRPr="00ED16FC" w:rsidRDefault="00EB59DA" w:rsidP="00EB59DA">
      <w:pPr>
        <w:pStyle w:val="BodyText"/>
        <w:spacing w:after="0"/>
        <w:rPr>
          <w:noProof/>
        </w:rPr>
      </w:pPr>
    </w:p>
    <w:p w14:paraId="38E079E7" w14:textId="77777777" w:rsidR="00EB59DA" w:rsidRPr="00ED16FC" w:rsidRDefault="00EB59DA" w:rsidP="00EB59DA">
      <w:pPr>
        <w:pStyle w:val="BodyText"/>
        <w:spacing w:after="0"/>
        <w:rPr>
          <w:noProof/>
        </w:rPr>
      </w:pPr>
      <w:r w:rsidRPr="00ED16FC">
        <w:rPr>
          <w:noProof/>
        </w:rPr>
        <w:t>Radiotelevizija Slovenija, Javni zavod</w:t>
      </w:r>
    </w:p>
    <w:p w14:paraId="16B158E7" w14:textId="77777777" w:rsidR="00EB59DA" w:rsidRPr="00ED16FC" w:rsidRDefault="00EB59DA" w:rsidP="00EB59DA">
      <w:pPr>
        <w:pStyle w:val="BodyText"/>
        <w:spacing w:after="0"/>
        <w:rPr>
          <w:noProof/>
        </w:rPr>
      </w:pPr>
      <w:r w:rsidRPr="00ED16FC">
        <w:rPr>
          <w:noProof/>
        </w:rPr>
        <w:t>Kolodvorska 2</w:t>
      </w:r>
    </w:p>
    <w:p w14:paraId="2CAC626C" w14:textId="77777777" w:rsidR="00EB59DA" w:rsidRPr="00ED16FC" w:rsidRDefault="00EB59DA" w:rsidP="00EB59DA">
      <w:pPr>
        <w:pStyle w:val="BodyText"/>
        <w:spacing w:after="0"/>
        <w:rPr>
          <w:noProof/>
        </w:rPr>
      </w:pPr>
      <w:r w:rsidRPr="00ED16FC">
        <w:rPr>
          <w:noProof/>
        </w:rPr>
        <w:t>1550 Ljubljana</w:t>
      </w:r>
    </w:p>
    <w:p w14:paraId="6C488E2B" w14:textId="77777777" w:rsidR="00EB59DA" w:rsidRPr="00ED16FC" w:rsidRDefault="00EB59DA" w:rsidP="00EB59DA">
      <w:pPr>
        <w:pStyle w:val="BodyText"/>
        <w:spacing w:after="0"/>
        <w:rPr>
          <w:noProof/>
        </w:rPr>
      </w:pPr>
    </w:p>
    <w:p w14:paraId="3682E5A8" w14:textId="77777777" w:rsidR="00EB59DA" w:rsidRPr="00ED16FC" w:rsidRDefault="00EB59DA" w:rsidP="00EB59DA">
      <w:pPr>
        <w:pStyle w:val="BodyText"/>
        <w:spacing w:after="0"/>
        <w:rPr>
          <w:noProof/>
        </w:rPr>
      </w:pPr>
      <w:r>
        <w:rPr>
          <w:noProof/>
        </w:rPr>
        <w:t>ID za DDV / ID VAT No.</w:t>
      </w:r>
      <w:r w:rsidRPr="00ED16FC">
        <w:rPr>
          <w:noProof/>
        </w:rPr>
        <w:t>: SI29865174</w:t>
      </w:r>
    </w:p>
    <w:p w14:paraId="56B1365F" w14:textId="77777777" w:rsidR="00EB59DA" w:rsidRPr="00ED16FC" w:rsidRDefault="00EB59DA" w:rsidP="00EB59DA">
      <w:pPr>
        <w:pStyle w:val="BodyText"/>
        <w:spacing w:after="0"/>
        <w:rPr>
          <w:noProof/>
        </w:rPr>
      </w:pPr>
      <w:r>
        <w:rPr>
          <w:noProof/>
        </w:rPr>
        <w:t>Matična številka / Corporate registry No.</w:t>
      </w:r>
      <w:r w:rsidRPr="00ED16FC">
        <w:rPr>
          <w:noProof/>
        </w:rPr>
        <w:t>: 5056497</w:t>
      </w:r>
    </w:p>
    <w:p w14:paraId="677FBA45" w14:textId="77777777" w:rsidR="00EB59DA" w:rsidRPr="00ED16FC" w:rsidRDefault="00EB59DA" w:rsidP="00EB59DA">
      <w:pPr>
        <w:pStyle w:val="BodyText"/>
        <w:spacing w:after="0"/>
        <w:rPr>
          <w:noProof/>
        </w:rPr>
      </w:pPr>
    </w:p>
    <w:p w14:paraId="2A19C827" w14:textId="465947D5" w:rsidR="00EB59DA" w:rsidRPr="00EB59DA" w:rsidRDefault="00EB59DA" w:rsidP="00EB59DA">
      <w:pPr>
        <w:rPr>
          <w:rFonts w:cs="Arial"/>
          <w:noProof/>
          <w:color w:val="000000"/>
        </w:rPr>
      </w:pPr>
      <w:r w:rsidRPr="00EB59DA">
        <w:rPr>
          <w:rFonts w:cs="Arial"/>
          <w:noProof/>
          <w:color w:val="000000"/>
        </w:rPr>
        <w:t xml:space="preserve">ki ga zastopa </w:t>
      </w:r>
      <w:r w:rsidR="00D25E17">
        <w:rPr>
          <w:rFonts w:cs="Arial"/>
          <w:noProof/>
          <w:color w:val="000000"/>
        </w:rPr>
        <w:t>………………………….</w:t>
      </w:r>
      <w:r w:rsidRPr="00EB59DA">
        <w:rPr>
          <w:rFonts w:cs="Arial"/>
          <w:noProof/>
          <w:color w:val="000000"/>
        </w:rPr>
        <w:t xml:space="preserve"> /</w:t>
      </w:r>
    </w:p>
    <w:p w14:paraId="3A2046E7" w14:textId="5D16BC06" w:rsidR="00EB59DA" w:rsidRPr="00D73A04" w:rsidRDefault="00EB59DA" w:rsidP="00EB59DA">
      <w:pPr>
        <w:rPr>
          <w:rFonts w:cs="Arial"/>
          <w:noProof/>
          <w:color w:val="000000"/>
          <w:lang w:val="en-GB"/>
        </w:rPr>
      </w:pPr>
      <w:r w:rsidRPr="00D73A04">
        <w:rPr>
          <w:rFonts w:cs="Arial"/>
          <w:noProof/>
          <w:color w:val="000000"/>
          <w:lang w:val="en-GB"/>
        </w:rPr>
        <w:t xml:space="preserve">represented </w:t>
      </w:r>
      <w:r>
        <w:rPr>
          <w:rFonts w:cs="Arial"/>
          <w:noProof/>
          <w:color w:val="000000"/>
          <w:lang w:val="en-GB"/>
        </w:rPr>
        <w:t xml:space="preserve">by </w:t>
      </w:r>
      <w:r w:rsidR="00D25E17">
        <w:rPr>
          <w:rFonts w:cs="Arial"/>
          <w:noProof/>
          <w:color w:val="000000"/>
          <w:lang w:val="en-GB"/>
        </w:rPr>
        <w:t>…………………………</w:t>
      </w:r>
    </w:p>
    <w:p w14:paraId="034CD161" w14:textId="77777777" w:rsidR="00EB59DA" w:rsidRDefault="00EB59DA" w:rsidP="00EB59DA">
      <w:pPr>
        <w:pStyle w:val="BodyText"/>
        <w:spacing w:after="0"/>
        <w:rPr>
          <w:noProof/>
        </w:rPr>
      </w:pPr>
    </w:p>
    <w:p w14:paraId="35093853" w14:textId="77777777" w:rsidR="00EB59DA" w:rsidRDefault="00EB59DA" w:rsidP="00EB59DA">
      <w:pPr>
        <w:pStyle w:val="BodyText"/>
        <w:spacing w:after="0"/>
        <w:rPr>
          <w:noProof/>
          <w:u w:val="single"/>
        </w:rPr>
      </w:pPr>
      <w:r>
        <w:rPr>
          <w:noProof/>
          <w:u w:val="single"/>
        </w:rPr>
        <w:t>(v nadaljevanju besedila »NAROČNIK«)</w:t>
      </w:r>
    </w:p>
    <w:p w14:paraId="3DC2A9F0" w14:textId="77777777" w:rsidR="00EB59DA" w:rsidRPr="00A827F6" w:rsidRDefault="00EB59DA" w:rsidP="00EB59DA">
      <w:pPr>
        <w:pStyle w:val="BodyText"/>
        <w:spacing w:after="0"/>
        <w:rPr>
          <w:noProof/>
          <w:u w:val="single"/>
        </w:rPr>
      </w:pPr>
      <w:r w:rsidRPr="00A827F6">
        <w:rPr>
          <w:noProof/>
          <w:u w:val="single"/>
        </w:rPr>
        <w:t>(</w:t>
      </w:r>
      <w:r w:rsidRPr="00A827F6">
        <w:rPr>
          <w:rFonts w:cs="Arial"/>
          <w:noProof/>
          <w:color w:val="000000"/>
          <w:u w:val="single"/>
          <w:lang w:val="en-GB"/>
        </w:rPr>
        <w:t>hereinafter referred to as “CONTRACTING AUTHORITY”</w:t>
      </w:r>
      <w:r w:rsidRPr="00A827F6">
        <w:rPr>
          <w:noProof/>
          <w:u w:val="single"/>
        </w:rPr>
        <w:t>)</w:t>
      </w:r>
    </w:p>
    <w:p w14:paraId="6FFE283D" w14:textId="77777777" w:rsidR="00EB59DA" w:rsidRPr="00ED16FC" w:rsidRDefault="00EB59DA" w:rsidP="00EB59DA">
      <w:pPr>
        <w:pStyle w:val="BodyText"/>
        <w:spacing w:after="0"/>
        <w:rPr>
          <w:b/>
          <w:noProof/>
          <w:u w:val="single"/>
        </w:rPr>
      </w:pPr>
    </w:p>
    <w:p w14:paraId="045A9404" w14:textId="77777777" w:rsidR="00EB59DA" w:rsidRPr="00ED16FC" w:rsidRDefault="00EB59DA" w:rsidP="00EB59DA">
      <w:pPr>
        <w:pStyle w:val="BodyText"/>
        <w:spacing w:after="0"/>
        <w:rPr>
          <w:b/>
          <w:noProof/>
        </w:rPr>
      </w:pPr>
    </w:p>
    <w:p w14:paraId="21ED07A4" w14:textId="77777777" w:rsidR="00EB59DA" w:rsidRPr="00ED16FC" w:rsidRDefault="00EB59DA" w:rsidP="00EB59DA">
      <w:pPr>
        <w:jc w:val="left"/>
        <w:rPr>
          <w:noProof/>
          <w:szCs w:val="20"/>
        </w:rPr>
      </w:pPr>
      <w:r>
        <w:rPr>
          <w:noProof/>
          <w:szCs w:val="20"/>
        </w:rPr>
        <w:t>in / and</w:t>
      </w:r>
    </w:p>
    <w:p w14:paraId="1D4ADC2C" w14:textId="77777777" w:rsidR="00EB59DA" w:rsidRPr="00ED16FC" w:rsidRDefault="00EB59DA" w:rsidP="00EB59DA">
      <w:pPr>
        <w:jc w:val="left"/>
        <w:rPr>
          <w:noProof/>
          <w:szCs w:val="20"/>
        </w:rPr>
      </w:pPr>
    </w:p>
    <w:p w14:paraId="5BED434C" w14:textId="77777777" w:rsidR="00EB59DA" w:rsidRPr="00ED16FC" w:rsidRDefault="00EB59DA" w:rsidP="00EB59DA">
      <w:pPr>
        <w:jc w:val="left"/>
        <w:rPr>
          <w:noProof/>
          <w:szCs w:val="20"/>
        </w:rPr>
      </w:pPr>
    </w:p>
    <w:p w14:paraId="383BA71B" w14:textId="77777777" w:rsidR="00EB59DA" w:rsidRPr="00ED16FC" w:rsidRDefault="00EB59DA" w:rsidP="00EB59DA">
      <w:pPr>
        <w:jc w:val="left"/>
        <w:rPr>
          <w:noProof/>
          <w:szCs w:val="20"/>
        </w:rPr>
      </w:pPr>
      <w:r w:rsidRPr="00ED16FC">
        <w:rPr>
          <w:noProof/>
          <w:szCs w:val="20"/>
        </w:rPr>
        <w:t>..............................................</w:t>
      </w:r>
    </w:p>
    <w:p w14:paraId="6386913F" w14:textId="77777777" w:rsidR="00EB59DA" w:rsidRPr="00ED16FC" w:rsidRDefault="00EB59DA" w:rsidP="00EB59DA">
      <w:pPr>
        <w:jc w:val="left"/>
        <w:rPr>
          <w:noProof/>
          <w:szCs w:val="20"/>
        </w:rPr>
      </w:pPr>
      <w:r w:rsidRPr="00ED16FC">
        <w:rPr>
          <w:noProof/>
          <w:szCs w:val="20"/>
        </w:rPr>
        <w:t>..............................................</w:t>
      </w:r>
    </w:p>
    <w:p w14:paraId="3C7F00F1" w14:textId="77777777" w:rsidR="00EB59DA" w:rsidRPr="00ED16FC" w:rsidRDefault="00EB59DA" w:rsidP="00EB59DA">
      <w:pPr>
        <w:jc w:val="left"/>
        <w:rPr>
          <w:noProof/>
          <w:szCs w:val="20"/>
        </w:rPr>
      </w:pPr>
      <w:r w:rsidRPr="00ED16FC">
        <w:rPr>
          <w:noProof/>
          <w:szCs w:val="20"/>
        </w:rPr>
        <w:t>..............................................</w:t>
      </w:r>
    </w:p>
    <w:p w14:paraId="6F53FC55" w14:textId="77777777" w:rsidR="00EB59DA" w:rsidRPr="00ED16FC" w:rsidRDefault="00EB59DA" w:rsidP="00EB59DA">
      <w:pPr>
        <w:jc w:val="left"/>
        <w:rPr>
          <w:noProof/>
          <w:szCs w:val="20"/>
        </w:rPr>
      </w:pPr>
      <w:r w:rsidRPr="00ED16FC">
        <w:rPr>
          <w:noProof/>
          <w:szCs w:val="20"/>
        </w:rPr>
        <w:t>..............................................</w:t>
      </w:r>
    </w:p>
    <w:p w14:paraId="04044078" w14:textId="77777777" w:rsidR="00EB59DA" w:rsidRPr="00ED16FC" w:rsidRDefault="00EB59DA" w:rsidP="00EB59DA">
      <w:pPr>
        <w:jc w:val="left"/>
        <w:rPr>
          <w:noProof/>
          <w:szCs w:val="20"/>
        </w:rPr>
      </w:pPr>
    </w:p>
    <w:p w14:paraId="3229EB2D" w14:textId="77777777" w:rsidR="00EB59DA" w:rsidRPr="00ED16FC" w:rsidRDefault="00EB59DA" w:rsidP="00EB59DA">
      <w:pPr>
        <w:jc w:val="left"/>
        <w:rPr>
          <w:noProof/>
          <w:szCs w:val="20"/>
        </w:rPr>
      </w:pPr>
      <w:r>
        <w:rPr>
          <w:noProof/>
          <w:szCs w:val="20"/>
        </w:rPr>
        <w:t>ID za DDV / ID VAT No.</w:t>
      </w:r>
      <w:r w:rsidRPr="00ED16FC">
        <w:rPr>
          <w:noProof/>
          <w:szCs w:val="20"/>
        </w:rPr>
        <w:t xml:space="preserve">: </w:t>
      </w:r>
    </w:p>
    <w:p w14:paraId="0D2FDDF0" w14:textId="77777777" w:rsidR="00EB59DA" w:rsidRPr="00ED16FC" w:rsidRDefault="00EB59DA" w:rsidP="00EB59DA">
      <w:pPr>
        <w:jc w:val="left"/>
        <w:rPr>
          <w:noProof/>
          <w:szCs w:val="20"/>
        </w:rPr>
      </w:pPr>
      <w:r>
        <w:rPr>
          <w:noProof/>
        </w:rPr>
        <w:t>Matična številka / Corporate registry No.</w:t>
      </w:r>
      <w:r w:rsidRPr="00ED16FC">
        <w:rPr>
          <w:noProof/>
          <w:szCs w:val="20"/>
        </w:rPr>
        <w:t xml:space="preserve">: </w:t>
      </w:r>
    </w:p>
    <w:p w14:paraId="006209B2" w14:textId="77777777" w:rsidR="00EB59DA" w:rsidRPr="00ED16FC" w:rsidRDefault="00EB59DA" w:rsidP="00EB59DA">
      <w:pPr>
        <w:jc w:val="left"/>
        <w:rPr>
          <w:noProof/>
          <w:szCs w:val="20"/>
        </w:rPr>
      </w:pPr>
    </w:p>
    <w:p w14:paraId="4C1AAC68" w14:textId="77777777" w:rsidR="00EB59DA" w:rsidRPr="00ED16FC" w:rsidRDefault="00EB59DA" w:rsidP="00EB59DA">
      <w:pPr>
        <w:jc w:val="left"/>
        <w:rPr>
          <w:noProof/>
          <w:szCs w:val="20"/>
        </w:rPr>
      </w:pPr>
    </w:p>
    <w:p w14:paraId="3654FB35" w14:textId="77777777" w:rsidR="00EB59DA" w:rsidRPr="00ED16FC" w:rsidRDefault="00EB59DA" w:rsidP="00EB59DA">
      <w:pPr>
        <w:jc w:val="left"/>
        <w:rPr>
          <w:noProof/>
          <w:szCs w:val="20"/>
        </w:rPr>
      </w:pPr>
      <w:r>
        <w:rPr>
          <w:noProof/>
          <w:szCs w:val="20"/>
        </w:rPr>
        <w:t>ki ga zastopa / represented by</w:t>
      </w:r>
      <w:r w:rsidRPr="00ED16FC">
        <w:rPr>
          <w:noProof/>
          <w:szCs w:val="20"/>
        </w:rPr>
        <w:t xml:space="preserve"> ..............................................</w:t>
      </w:r>
    </w:p>
    <w:p w14:paraId="7535F7EB" w14:textId="77777777" w:rsidR="00EB59DA" w:rsidRPr="00ED16FC" w:rsidRDefault="00EB59DA" w:rsidP="00EB59DA">
      <w:pPr>
        <w:jc w:val="left"/>
        <w:rPr>
          <w:noProof/>
          <w:szCs w:val="20"/>
        </w:rPr>
      </w:pPr>
    </w:p>
    <w:p w14:paraId="3274E024" w14:textId="77777777" w:rsidR="00EB59DA" w:rsidRDefault="00EB59DA" w:rsidP="00EB59DA">
      <w:pPr>
        <w:jc w:val="left"/>
        <w:rPr>
          <w:noProof/>
          <w:szCs w:val="20"/>
          <w:u w:val="single"/>
        </w:rPr>
      </w:pPr>
      <w:r>
        <w:rPr>
          <w:noProof/>
          <w:szCs w:val="20"/>
          <w:u w:val="single"/>
        </w:rPr>
        <w:t>(v nadaljevanju besedila »PONUDNIK«)</w:t>
      </w:r>
    </w:p>
    <w:p w14:paraId="48C7A2F7" w14:textId="77777777" w:rsidR="00EB59DA" w:rsidRPr="00A827F6" w:rsidRDefault="00EB59DA" w:rsidP="00EB59DA">
      <w:pPr>
        <w:jc w:val="left"/>
        <w:rPr>
          <w:noProof/>
          <w:szCs w:val="20"/>
          <w:u w:val="single"/>
        </w:rPr>
      </w:pPr>
      <w:r w:rsidRPr="00A827F6">
        <w:rPr>
          <w:noProof/>
          <w:szCs w:val="20"/>
          <w:u w:val="single"/>
        </w:rPr>
        <w:t>(</w:t>
      </w:r>
      <w:r w:rsidRPr="00A827F6">
        <w:rPr>
          <w:rFonts w:cs="Arial"/>
          <w:noProof/>
          <w:color w:val="000000"/>
          <w:u w:val="single"/>
          <w:lang w:val="en-GB"/>
        </w:rPr>
        <w:t>hereinafter referred to as “BIDDER”</w:t>
      </w:r>
      <w:r w:rsidRPr="00A827F6">
        <w:rPr>
          <w:noProof/>
          <w:szCs w:val="20"/>
          <w:u w:val="single"/>
        </w:rPr>
        <w:t>)</w:t>
      </w:r>
    </w:p>
    <w:p w14:paraId="27CDC33D" w14:textId="77777777" w:rsidR="00EE1DA5" w:rsidRPr="009C6B04" w:rsidRDefault="00EE1DA5" w:rsidP="00EE1DA5">
      <w:pPr>
        <w:rPr>
          <w:rFonts w:cs="Arial"/>
          <w:noProof/>
          <w:szCs w:val="20"/>
          <w:lang w:eastAsia="sl-SI"/>
        </w:rPr>
      </w:pPr>
    </w:p>
    <w:p w14:paraId="23B1EE4C" w14:textId="60E26519" w:rsidR="00FD6C5C" w:rsidRPr="009C6B04" w:rsidRDefault="00FD6C5C">
      <w:pPr>
        <w:jc w:val="left"/>
        <w:rPr>
          <w:noProof/>
          <w:lang w:eastAsia="sl-SI"/>
        </w:rPr>
      </w:pPr>
    </w:p>
    <w:p w14:paraId="684D4C2B" w14:textId="62426D49" w:rsidR="00BE55BF" w:rsidRPr="009C6B04" w:rsidRDefault="00BE55BF">
      <w:pPr>
        <w:jc w:val="left"/>
        <w:rPr>
          <w:rFonts w:cs="Arial"/>
          <w:b/>
          <w:noProof/>
        </w:rPr>
      </w:pPr>
    </w:p>
    <w:p w14:paraId="296769E1" w14:textId="7F55A6D7" w:rsidR="00B76DCD" w:rsidRPr="009C6B04" w:rsidRDefault="00B76DCD">
      <w:pPr>
        <w:jc w:val="left"/>
        <w:rPr>
          <w:rFonts w:cs="Arial"/>
          <w:b/>
          <w:noProof/>
        </w:rPr>
      </w:pPr>
    </w:p>
    <w:p w14:paraId="13EE7899" w14:textId="3E954E0A" w:rsidR="00B76DCD" w:rsidRDefault="00B76DCD">
      <w:pPr>
        <w:jc w:val="left"/>
        <w:rPr>
          <w:rFonts w:cs="Arial"/>
          <w:b/>
          <w:noProof/>
        </w:rPr>
      </w:pPr>
    </w:p>
    <w:p w14:paraId="1E0F4388" w14:textId="77777777" w:rsidR="00D25E17" w:rsidRPr="009C6B04" w:rsidRDefault="00D25E17">
      <w:pPr>
        <w:jc w:val="left"/>
        <w:rPr>
          <w:rFonts w:cs="Arial"/>
          <w:b/>
          <w:noProof/>
        </w:rPr>
      </w:pPr>
    </w:p>
    <w:p w14:paraId="00DFA1EA" w14:textId="1E533E0A" w:rsidR="00B76DCD" w:rsidRPr="009C6B04" w:rsidRDefault="00B76DCD">
      <w:pPr>
        <w:jc w:val="left"/>
        <w:rPr>
          <w:rFonts w:cs="Arial"/>
          <w:b/>
          <w:noProof/>
        </w:rPr>
      </w:pPr>
    </w:p>
    <w:p w14:paraId="701A5510" w14:textId="77777777" w:rsidR="00B76DCD" w:rsidRPr="009C6B04" w:rsidRDefault="00B76DCD">
      <w:pPr>
        <w:jc w:val="left"/>
        <w:rPr>
          <w:rFonts w:cs="Arial"/>
          <w:b/>
          <w:noProof/>
        </w:rPr>
      </w:pPr>
    </w:p>
    <w:p w14:paraId="50F1BC48" w14:textId="64D0F71D" w:rsidR="008C17B3" w:rsidRPr="009C6B04" w:rsidRDefault="0013565F" w:rsidP="008C17B3">
      <w:pPr>
        <w:spacing w:line="280" w:lineRule="atLeast"/>
        <w:jc w:val="center"/>
        <w:rPr>
          <w:rFonts w:cs="Arial"/>
          <w:b/>
          <w:noProof/>
        </w:rPr>
      </w:pPr>
      <w:r w:rsidRPr="009C6B04">
        <w:rPr>
          <w:rFonts w:cs="Arial"/>
          <w:b/>
          <w:noProof/>
        </w:rPr>
        <w:lastRenderedPageBreak/>
        <w:t>UVODNE DOLOČBE</w:t>
      </w:r>
    </w:p>
    <w:p w14:paraId="2650ABEF" w14:textId="5767F6D2" w:rsidR="0013565F" w:rsidRPr="009C6B04" w:rsidRDefault="0013565F" w:rsidP="008C17B3">
      <w:pPr>
        <w:spacing w:line="280" w:lineRule="atLeast"/>
        <w:jc w:val="center"/>
        <w:rPr>
          <w:rFonts w:cs="Arial"/>
          <w:b/>
          <w:noProof/>
        </w:rPr>
      </w:pPr>
      <w:r w:rsidRPr="009C6B04">
        <w:rPr>
          <w:rFonts w:cs="Arial"/>
          <w:b/>
          <w:noProof/>
        </w:rPr>
        <w:t>1. člen</w:t>
      </w:r>
    </w:p>
    <w:p w14:paraId="26D1A9CA" w14:textId="77777777" w:rsidR="00D25E17" w:rsidRPr="006F26EB" w:rsidRDefault="00D25E17" w:rsidP="00D25E17">
      <w:pPr>
        <w:spacing w:line="280" w:lineRule="atLeast"/>
        <w:rPr>
          <w:rFonts w:cs="Arial"/>
        </w:rPr>
      </w:pPr>
      <w:r w:rsidRPr="006F26EB">
        <w:rPr>
          <w:rFonts w:cs="Arial"/>
        </w:rPr>
        <w:t xml:space="preserve">(1) Naročnik in ponudnik ugotavljata, da je: </w:t>
      </w:r>
    </w:p>
    <w:p w14:paraId="546B6474" w14:textId="77777777" w:rsidR="00D25E17" w:rsidRPr="006F26EB" w:rsidRDefault="00D25E17" w:rsidP="00D25E17">
      <w:pPr>
        <w:pStyle w:val="ListParagraph"/>
        <w:numPr>
          <w:ilvl w:val="0"/>
          <w:numId w:val="8"/>
        </w:numPr>
        <w:spacing w:line="280" w:lineRule="atLeast"/>
        <w:rPr>
          <w:rFonts w:cs="Arial"/>
        </w:rPr>
      </w:pPr>
      <w:r w:rsidRPr="006F26EB">
        <w:rPr>
          <w:rFonts w:cs="Arial"/>
        </w:rPr>
        <w:t>naročnik izvedel postopek oddaje javnega naročila na osnovi 4</w:t>
      </w:r>
      <w:r>
        <w:rPr>
          <w:rFonts w:cs="Arial"/>
        </w:rPr>
        <w:t>0</w:t>
      </w:r>
      <w:r w:rsidRPr="006F26EB">
        <w:rPr>
          <w:rFonts w:cs="Arial"/>
        </w:rPr>
        <w:t>. člena Zakona o javnem naročanju – ZJN-3 (Ur. list RS, št.: 91/2015</w:t>
      </w:r>
      <w:r>
        <w:rPr>
          <w:rFonts w:cs="Arial"/>
        </w:rPr>
        <w:t xml:space="preserve"> in spremembe</w:t>
      </w:r>
      <w:r w:rsidRPr="006F26EB">
        <w:rPr>
          <w:rFonts w:cs="Arial"/>
        </w:rPr>
        <w:t xml:space="preserve">) za </w:t>
      </w:r>
      <w:r>
        <w:rPr>
          <w:rFonts w:cs="Arial"/>
          <w:bCs/>
        </w:rPr>
        <w:t>nadgradnjo TV produkcijskega sistema AVID</w:t>
      </w:r>
      <w:r w:rsidRPr="006F26EB">
        <w:rPr>
          <w:rFonts w:cs="Arial"/>
        </w:rPr>
        <w:t>;</w:t>
      </w:r>
    </w:p>
    <w:p w14:paraId="36F98737" w14:textId="77777777" w:rsidR="00D25E17" w:rsidRPr="006F26EB" w:rsidRDefault="00D25E17" w:rsidP="00D25E17">
      <w:pPr>
        <w:pStyle w:val="ListParagraph"/>
        <w:numPr>
          <w:ilvl w:val="0"/>
          <w:numId w:val="8"/>
        </w:numPr>
        <w:spacing w:line="260" w:lineRule="atLeast"/>
        <w:rPr>
          <w:rFonts w:cs="Arial"/>
        </w:rPr>
      </w:pPr>
      <w:r w:rsidRPr="006F26EB">
        <w:rPr>
          <w:rFonts w:cs="Arial"/>
        </w:rPr>
        <w:t>naročnik izbral ponudnika kot najugodnejšega ponudnika za izvedbo javnega naročila iz prve alineje na osnovi javnega naročila, objavljenega na Portalu javnih naročil RS, pod štev. ….., z dne …………</w:t>
      </w:r>
      <w:r>
        <w:rPr>
          <w:rFonts w:cs="Arial"/>
        </w:rPr>
        <w:t xml:space="preserve"> in v Uradnem listu EU pod številko objave …… dne …………….</w:t>
      </w:r>
    </w:p>
    <w:p w14:paraId="1DC510FD" w14:textId="77777777" w:rsidR="00D25E17" w:rsidRPr="006F26EB" w:rsidRDefault="00D25E17" w:rsidP="00D25E17">
      <w:pPr>
        <w:pStyle w:val="ListParagraph"/>
        <w:numPr>
          <w:ilvl w:val="0"/>
          <w:numId w:val="8"/>
        </w:numPr>
        <w:spacing w:line="280" w:lineRule="atLeast"/>
        <w:rPr>
          <w:rFonts w:cs="Arial"/>
        </w:rPr>
      </w:pPr>
      <w:r w:rsidRPr="006F26EB">
        <w:rPr>
          <w:rFonts w:cs="Arial"/>
        </w:rPr>
        <w:t>ponudnik strokovno in tehnično sposoben izvesti naročilo po tej pogodbi.</w:t>
      </w:r>
    </w:p>
    <w:p w14:paraId="2C2982BE" w14:textId="77777777" w:rsidR="00D25E17" w:rsidRPr="006F26EB" w:rsidRDefault="00D25E17" w:rsidP="00D25E17">
      <w:pPr>
        <w:spacing w:line="280" w:lineRule="atLeast"/>
        <w:rPr>
          <w:rFonts w:cs="Arial"/>
        </w:rPr>
      </w:pPr>
    </w:p>
    <w:p w14:paraId="4F897BC7" w14:textId="2CEE56AC" w:rsidR="00D25E17" w:rsidRPr="006F26EB" w:rsidRDefault="00D25E17" w:rsidP="00D25E17">
      <w:pPr>
        <w:spacing w:line="280" w:lineRule="atLeast"/>
        <w:rPr>
          <w:rFonts w:cs="Arial"/>
        </w:rPr>
      </w:pPr>
      <w:r w:rsidRPr="006F26EB">
        <w:rPr>
          <w:rFonts w:cs="Arial"/>
        </w:rPr>
        <w:t>(2) Dokumentacija v zvezi z oddajo javnega naročila z dne</w:t>
      </w:r>
      <w:r w:rsidR="00767413">
        <w:rPr>
          <w:rFonts w:cs="Arial"/>
        </w:rPr>
        <w:t xml:space="preserve"> </w:t>
      </w:r>
      <w:r w:rsidR="00BC1711">
        <w:rPr>
          <w:rFonts w:cs="Arial"/>
        </w:rPr>
        <w:t>30</w:t>
      </w:r>
      <w:r w:rsidR="00767413">
        <w:rPr>
          <w:rFonts w:cs="Arial"/>
        </w:rPr>
        <w:t>. 8. 2023</w:t>
      </w:r>
      <w:r>
        <w:rPr>
          <w:rFonts w:cs="Arial"/>
        </w:rPr>
        <w:t xml:space="preserve"> </w:t>
      </w:r>
      <w:r w:rsidRPr="006F26EB">
        <w:rPr>
          <w:rFonts w:cs="Arial"/>
        </w:rPr>
        <w:t>ter ponudba ponudnika št. ………. z dne ……………. (v nadaljevanju: Ponudba) sta sestavni del te pogodbe.</w:t>
      </w:r>
    </w:p>
    <w:p w14:paraId="685E6971" w14:textId="77777777" w:rsidR="00D25E17" w:rsidRPr="006F26EB" w:rsidRDefault="00D25E17" w:rsidP="00D25E17">
      <w:pPr>
        <w:spacing w:line="280" w:lineRule="atLeast"/>
        <w:rPr>
          <w:rFonts w:cs="Arial"/>
        </w:rPr>
      </w:pPr>
    </w:p>
    <w:p w14:paraId="09000053" w14:textId="77777777" w:rsidR="00D25E17" w:rsidRPr="006F26EB" w:rsidRDefault="00D25E17" w:rsidP="00D25E17">
      <w:pPr>
        <w:spacing w:line="280" w:lineRule="atLeast"/>
        <w:rPr>
          <w:rFonts w:cs="Arial"/>
        </w:rPr>
      </w:pPr>
      <w:r w:rsidRPr="006F26EB">
        <w:rPr>
          <w:rFonts w:cs="Arial"/>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p w14:paraId="412181A1" w14:textId="77777777" w:rsidR="009D3874" w:rsidRPr="009C6B04" w:rsidRDefault="009D3874" w:rsidP="00F477F4">
      <w:pPr>
        <w:spacing w:line="280" w:lineRule="atLeast"/>
        <w:rPr>
          <w:rFonts w:cs="Arial"/>
          <w:b/>
          <w:noProof/>
        </w:rPr>
      </w:pPr>
    </w:p>
    <w:p w14:paraId="3C89A423" w14:textId="3FA4EF06" w:rsidR="001F1EF2" w:rsidRPr="009C6B04" w:rsidRDefault="001F1EF2" w:rsidP="008C17B3">
      <w:pPr>
        <w:spacing w:line="280" w:lineRule="atLeast"/>
        <w:jc w:val="center"/>
        <w:rPr>
          <w:rFonts w:cs="Arial"/>
          <w:b/>
          <w:noProof/>
        </w:rPr>
      </w:pPr>
      <w:r w:rsidRPr="009C6B04">
        <w:rPr>
          <w:rFonts w:cs="Arial"/>
          <w:b/>
          <w:noProof/>
        </w:rPr>
        <w:t>INTRODUCTORY PROVISIONS</w:t>
      </w:r>
    </w:p>
    <w:p w14:paraId="0A56EC70" w14:textId="5C87C2EF" w:rsidR="00C01686" w:rsidRPr="009C6B04" w:rsidRDefault="001F1EF2" w:rsidP="008C17B3">
      <w:pPr>
        <w:spacing w:line="280" w:lineRule="atLeast"/>
        <w:jc w:val="center"/>
        <w:rPr>
          <w:rFonts w:cs="Arial"/>
          <w:b/>
          <w:noProof/>
        </w:rPr>
      </w:pPr>
      <w:r w:rsidRPr="009C6B04">
        <w:rPr>
          <w:rFonts w:cs="Arial"/>
          <w:b/>
          <w:noProof/>
        </w:rPr>
        <w:t>Article 1</w:t>
      </w:r>
    </w:p>
    <w:p w14:paraId="5F4E3C30" w14:textId="77777777" w:rsidR="008C17B3" w:rsidRPr="009C6B04" w:rsidRDefault="008C17B3" w:rsidP="008C17B3">
      <w:pPr>
        <w:spacing w:line="280" w:lineRule="atLeast"/>
        <w:jc w:val="center"/>
        <w:rPr>
          <w:rFonts w:cs="Arial"/>
          <w:b/>
          <w:noProof/>
        </w:rPr>
      </w:pPr>
    </w:p>
    <w:p w14:paraId="3771DAC5" w14:textId="752288A3" w:rsidR="00073CF9" w:rsidRPr="009C6B04" w:rsidRDefault="00526497" w:rsidP="00663936">
      <w:pPr>
        <w:spacing w:line="280" w:lineRule="atLeast"/>
        <w:rPr>
          <w:rFonts w:cs="Arial"/>
          <w:noProof/>
        </w:rPr>
      </w:pPr>
      <w:r w:rsidRPr="009C6B04">
        <w:rPr>
          <w:rFonts w:cs="Arial"/>
          <w:noProof/>
        </w:rPr>
        <w:t xml:space="preserve">(1) </w:t>
      </w:r>
      <w:r w:rsidR="001F1EF2" w:rsidRPr="009C6B04">
        <w:rPr>
          <w:rFonts w:cs="Arial"/>
          <w:noProof/>
        </w:rPr>
        <w:t xml:space="preserve">The </w:t>
      </w:r>
      <w:r w:rsidR="00A07B4B" w:rsidRPr="009C6B04">
        <w:rPr>
          <w:rFonts w:cs="Arial"/>
          <w:noProof/>
        </w:rPr>
        <w:t>C</w:t>
      </w:r>
      <w:r w:rsidR="001F1EF2" w:rsidRPr="009C6B04">
        <w:rPr>
          <w:rFonts w:cs="Arial"/>
          <w:noProof/>
        </w:rPr>
        <w:t xml:space="preserve">ontracting </w:t>
      </w:r>
      <w:r w:rsidR="00A07B4B" w:rsidRPr="009C6B04">
        <w:rPr>
          <w:rFonts w:cs="Arial"/>
          <w:noProof/>
        </w:rPr>
        <w:t>A</w:t>
      </w:r>
      <w:r w:rsidR="001F1EF2" w:rsidRPr="009C6B04">
        <w:rPr>
          <w:rFonts w:cs="Arial"/>
          <w:noProof/>
        </w:rPr>
        <w:t xml:space="preserve">uthority and the </w:t>
      </w:r>
      <w:r w:rsidR="00A07B4B" w:rsidRPr="009C6B04">
        <w:rPr>
          <w:rFonts w:cs="Arial"/>
          <w:noProof/>
        </w:rPr>
        <w:t xml:space="preserve">Bidder </w:t>
      </w:r>
      <w:r w:rsidR="001F1EF2" w:rsidRPr="009C6B04">
        <w:rPr>
          <w:rFonts w:cs="Arial"/>
          <w:noProof/>
        </w:rPr>
        <w:t>agree that</w:t>
      </w:r>
      <w:r w:rsidR="00073CF9" w:rsidRPr="009C6B04">
        <w:rPr>
          <w:rFonts w:cs="Arial"/>
          <w:noProof/>
        </w:rPr>
        <w:t xml:space="preserve">: </w:t>
      </w:r>
    </w:p>
    <w:p w14:paraId="25E29095" w14:textId="39DD7343" w:rsidR="00073CF9" w:rsidRPr="009C6B04" w:rsidRDefault="001F1EF2" w:rsidP="00C05128">
      <w:pPr>
        <w:pStyle w:val="ListParagraph"/>
        <w:numPr>
          <w:ilvl w:val="0"/>
          <w:numId w:val="8"/>
        </w:numPr>
        <w:spacing w:line="280" w:lineRule="atLeast"/>
        <w:rPr>
          <w:rFonts w:cs="Arial"/>
          <w:noProof/>
        </w:rPr>
      </w:pPr>
      <w:r w:rsidRPr="009C6B04">
        <w:rPr>
          <w:rFonts w:cs="Arial"/>
          <w:noProof/>
        </w:rPr>
        <w:t xml:space="preserve">the </w:t>
      </w:r>
      <w:r w:rsidR="00A07B4B" w:rsidRPr="009C6B04">
        <w:rPr>
          <w:rFonts w:cs="Arial"/>
          <w:noProof/>
        </w:rPr>
        <w:t>C</w:t>
      </w:r>
      <w:r w:rsidRPr="009C6B04">
        <w:rPr>
          <w:rFonts w:cs="Arial"/>
          <w:noProof/>
        </w:rPr>
        <w:t xml:space="preserve">ontracting </w:t>
      </w:r>
      <w:r w:rsidR="00A07B4B" w:rsidRPr="009C6B04">
        <w:rPr>
          <w:rFonts w:cs="Arial"/>
          <w:noProof/>
        </w:rPr>
        <w:t>A</w:t>
      </w:r>
      <w:r w:rsidRPr="009C6B04">
        <w:rPr>
          <w:rFonts w:cs="Arial"/>
          <w:noProof/>
        </w:rPr>
        <w:t>uthority carried out the procedure for awarding a public contract on the basis of Article 4</w:t>
      </w:r>
      <w:r w:rsidR="00D25E17">
        <w:rPr>
          <w:rFonts w:cs="Arial"/>
          <w:noProof/>
        </w:rPr>
        <w:t>0</w:t>
      </w:r>
      <w:r w:rsidRPr="009C6B04">
        <w:rPr>
          <w:rFonts w:cs="Arial"/>
          <w:noProof/>
        </w:rPr>
        <w:t xml:space="preserve"> of the Public Procurement Act - ZJN-3 (Official Gazette RS, No. 91/2015</w:t>
      </w:r>
      <w:r w:rsidR="00A07B4B" w:rsidRPr="009C6B04">
        <w:rPr>
          <w:rFonts w:cs="Arial"/>
          <w:noProof/>
        </w:rPr>
        <w:t xml:space="preserve"> </w:t>
      </w:r>
      <w:r w:rsidR="00D539F6">
        <w:rPr>
          <w:rFonts w:cs="Arial"/>
          <w:noProof/>
        </w:rPr>
        <w:t>and further changes</w:t>
      </w:r>
      <w:r w:rsidRPr="009C6B04">
        <w:rPr>
          <w:rFonts w:cs="Arial"/>
          <w:noProof/>
        </w:rPr>
        <w:t xml:space="preserve">) for the </w:t>
      </w:r>
      <w:r w:rsidR="00D25E17">
        <w:rPr>
          <w:rFonts w:cs="Arial"/>
          <w:bCs/>
          <w:noProof/>
        </w:rPr>
        <w:t>upgrade of the TV production system AVID</w:t>
      </w:r>
      <w:r w:rsidR="00D91E74" w:rsidRPr="009C6B04">
        <w:rPr>
          <w:rFonts w:cs="Arial"/>
          <w:noProof/>
        </w:rPr>
        <w:t>;</w:t>
      </w:r>
    </w:p>
    <w:p w14:paraId="3597C342" w14:textId="77777777" w:rsidR="00D25E17" w:rsidRPr="00D25E17" w:rsidRDefault="00D25E17" w:rsidP="00D25E17">
      <w:pPr>
        <w:pStyle w:val="ListParagraph"/>
        <w:numPr>
          <w:ilvl w:val="0"/>
          <w:numId w:val="8"/>
        </w:numPr>
        <w:spacing w:line="280" w:lineRule="atLeast"/>
        <w:ind w:left="714" w:hanging="357"/>
        <w:rPr>
          <w:rFonts w:cs="Arial"/>
          <w:noProof/>
        </w:rPr>
      </w:pPr>
      <w:r w:rsidRPr="00D25E17">
        <w:rPr>
          <w:rFonts w:cs="Arial"/>
          <w:noProof/>
        </w:rPr>
        <w:t>the Contracting Authority shall select the Bidder as the most favorable Bidder for the execution of the Public Procurement referred to in the first indent, on the basis of a Public Procurement, published on the RS Public Procurement Portal, under number. …….. and in the Official Journal of the EU, no. …., of ………...</w:t>
      </w:r>
    </w:p>
    <w:p w14:paraId="21A3F2BC" w14:textId="176DA18F" w:rsidR="00073CF9" w:rsidRPr="009C6B04" w:rsidRDefault="001F1EF2" w:rsidP="00C05128">
      <w:pPr>
        <w:pStyle w:val="ListParagraph"/>
        <w:numPr>
          <w:ilvl w:val="0"/>
          <w:numId w:val="8"/>
        </w:numPr>
        <w:spacing w:line="280" w:lineRule="atLeast"/>
        <w:rPr>
          <w:rFonts w:cs="Arial"/>
          <w:noProof/>
        </w:rPr>
      </w:pPr>
      <w:r w:rsidRPr="009C6B04">
        <w:rPr>
          <w:rFonts w:cs="Arial"/>
          <w:noProof/>
        </w:rPr>
        <w:t xml:space="preserve">the </w:t>
      </w:r>
      <w:r w:rsidR="00A07B4B" w:rsidRPr="009C6B04">
        <w:rPr>
          <w:rFonts w:cs="Arial"/>
          <w:noProof/>
        </w:rPr>
        <w:t>B</w:t>
      </w:r>
      <w:r w:rsidRPr="009C6B04">
        <w:rPr>
          <w:rFonts w:cs="Arial"/>
          <w:noProof/>
        </w:rPr>
        <w:t>idder is technically capable of completing the tender</w:t>
      </w:r>
      <w:r w:rsidR="00073CF9" w:rsidRPr="009C6B04">
        <w:rPr>
          <w:rFonts w:cs="Arial"/>
          <w:noProof/>
        </w:rPr>
        <w:t>.</w:t>
      </w:r>
    </w:p>
    <w:p w14:paraId="29A3E08D" w14:textId="77777777" w:rsidR="00073CF9" w:rsidRPr="009C6B04" w:rsidRDefault="00073CF9" w:rsidP="00663936">
      <w:pPr>
        <w:spacing w:line="280" w:lineRule="atLeast"/>
        <w:rPr>
          <w:rFonts w:cs="Arial"/>
          <w:noProof/>
        </w:rPr>
      </w:pPr>
    </w:p>
    <w:p w14:paraId="0EEA5B4A" w14:textId="5C6C7B5E" w:rsidR="00073CF9" w:rsidRPr="009C6B04" w:rsidRDefault="00526497" w:rsidP="00663936">
      <w:pPr>
        <w:spacing w:line="280" w:lineRule="atLeast"/>
        <w:rPr>
          <w:rFonts w:cs="Arial"/>
          <w:noProof/>
        </w:rPr>
      </w:pPr>
      <w:r w:rsidRPr="009C6B04">
        <w:rPr>
          <w:rFonts w:cs="Arial"/>
          <w:noProof/>
        </w:rPr>
        <w:t xml:space="preserve">(2) </w:t>
      </w:r>
      <w:r w:rsidR="00B7186B" w:rsidRPr="009C6B04">
        <w:rPr>
          <w:lang w:val="en"/>
        </w:rPr>
        <w:t>Documentation relating to the award of a public contract of</w:t>
      </w:r>
      <w:r w:rsidR="00D02C6C">
        <w:rPr>
          <w:lang w:val="en"/>
        </w:rPr>
        <w:t xml:space="preserve"> </w:t>
      </w:r>
      <w:r w:rsidR="00BC1711">
        <w:rPr>
          <w:lang w:val="en"/>
        </w:rPr>
        <w:t>30</w:t>
      </w:r>
      <w:r w:rsidR="00D25E17" w:rsidRPr="00D25E17">
        <w:rPr>
          <w:vertAlign w:val="superscript"/>
          <w:lang w:val="en"/>
        </w:rPr>
        <w:t>th</w:t>
      </w:r>
      <w:r w:rsidR="00D25E17">
        <w:rPr>
          <w:lang w:val="en"/>
        </w:rPr>
        <w:t xml:space="preserve"> of August 2023</w:t>
      </w:r>
      <w:r w:rsidR="00B7186B" w:rsidRPr="009C6B04">
        <w:rPr>
          <w:lang w:val="en"/>
        </w:rPr>
        <w:t xml:space="preserve"> and the </w:t>
      </w:r>
      <w:r w:rsidR="00A07B4B" w:rsidRPr="009C6B04">
        <w:rPr>
          <w:lang w:val="en"/>
        </w:rPr>
        <w:t>B</w:t>
      </w:r>
      <w:r w:rsidR="00B7186B" w:rsidRPr="009C6B04">
        <w:rPr>
          <w:lang w:val="en"/>
        </w:rPr>
        <w:t>idder's offer no. .......... of ……………. (hereinafter: the Offer) form an integral part of this contract.</w:t>
      </w:r>
    </w:p>
    <w:p w14:paraId="4FBCE619" w14:textId="77777777" w:rsidR="00073CF9" w:rsidRPr="009C6B04" w:rsidRDefault="00073CF9" w:rsidP="00663936">
      <w:pPr>
        <w:spacing w:line="280" w:lineRule="atLeast"/>
        <w:rPr>
          <w:rFonts w:cs="Arial"/>
          <w:noProof/>
        </w:rPr>
      </w:pPr>
    </w:p>
    <w:p w14:paraId="15458137" w14:textId="35728AB4" w:rsidR="0013565F" w:rsidRPr="009C6B04" w:rsidRDefault="00526497" w:rsidP="00663936">
      <w:pPr>
        <w:spacing w:line="280" w:lineRule="atLeast"/>
        <w:rPr>
          <w:rFonts w:cs="Arial"/>
          <w:noProof/>
        </w:rPr>
      </w:pPr>
      <w:r w:rsidRPr="009C6B04">
        <w:rPr>
          <w:rFonts w:cs="Arial"/>
          <w:noProof/>
        </w:rPr>
        <w:t xml:space="preserve">(3) </w:t>
      </w:r>
      <w:r w:rsidR="00AE2382" w:rsidRPr="009C6B04">
        <w:rPr>
          <w:rFonts w:cs="Arial"/>
          <w:noProof/>
        </w:rPr>
        <w:t xml:space="preserve">If there is any discrepancy or inconsistency between the documents that are an integral part of this contract and this contract or between the documents themselves, a more favorable solution for the </w:t>
      </w:r>
      <w:r w:rsidR="00A07B4B" w:rsidRPr="009C6B04">
        <w:rPr>
          <w:rFonts w:cs="Arial"/>
          <w:noProof/>
        </w:rPr>
        <w:t>C</w:t>
      </w:r>
      <w:r w:rsidR="00AE2382" w:rsidRPr="009C6B04">
        <w:rPr>
          <w:rFonts w:cs="Arial"/>
          <w:noProof/>
        </w:rPr>
        <w:t xml:space="preserve">ontracting </w:t>
      </w:r>
      <w:r w:rsidR="00A07B4B" w:rsidRPr="009C6B04">
        <w:rPr>
          <w:rFonts w:cs="Arial"/>
          <w:noProof/>
        </w:rPr>
        <w:t>Authority</w:t>
      </w:r>
      <w:r w:rsidR="00AE2382" w:rsidRPr="009C6B04">
        <w:rPr>
          <w:rFonts w:cs="Arial"/>
          <w:noProof/>
        </w:rPr>
        <w:t xml:space="preserve"> shall be used, on the assumption that such a solution fully meets all the requirements for the performance of a public contract.</w:t>
      </w:r>
    </w:p>
    <w:p w14:paraId="7B112296" w14:textId="77777777" w:rsidR="008C17B3" w:rsidRPr="009C6B04" w:rsidRDefault="008C17B3" w:rsidP="00663936">
      <w:pPr>
        <w:spacing w:line="280" w:lineRule="atLeast"/>
        <w:jc w:val="center"/>
        <w:rPr>
          <w:rFonts w:cs="Arial"/>
          <w:b/>
          <w:noProof/>
        </w:rPr>
      </w:pPr>
    </w:p>
    <w:p w14:paraId="52D5740C" w14:textId="4A74BA05" w:rsidR="0013565F" w:rsidRPr="009C6B04" w:rsidRDefault="0013565F" w:rsidP="00663936">
      <w:pPr>
        <w:spacing w:line="280" w:lineRule="atLeast"/>
        <w:jc w:val="center"/>
        <w:rPr>
          <w:rFonts w:cs="Arial"/>
          <w:b/>
          <w:noProof/>
        </w:rPr>
      </w:pPr>
      <w:r w:rsidRPr="009C6B04">
        <w:rPr>
          <w:rFonts w:cs="Arial"/>
          <w:b/>
          <w:noProof/>
        </w:rPr>
        <w:t>2. člen</w:t>
      </w:r>
    </w:p>
    <w:p w14:paraId="61D1DE0D" w14:textId="77777777" w:rsidR="0013565F" w:rsidRPr="009C6B04" w:rsidRDefault="0013565F" w:rsidP="00663936">
      <w:pPr>
        <w:pStyle w:val="BodyText3"/>
        <w:spacing w:line="280" w:lineRule="atLeast"/>
        <w:rPr>
          <w:rFonts w:cs="Arial"/>
          <w:noProof/>
          <w:sz w:val="20"/>
          <w:lang w:val="sl-SI"/>
        </w:rPr>
      </w:pPr>
    </w:p>
    <w:p w14:paraId="797D8386" w14:textId="77777777" w:rsidR="00D25E17" w:rsidRPr="006F26EB" w:rsidRDefault="00D25E17" w:rsidP="00D25E17">
      <w:pPr>
        <w:spacing w:line="280" w:lineRule="atLeast"/>
        <w:rPr>
          <w:rFonts w:cs="Arial"/>
          <w:bCs/>
          <w:szCs w:val="20"/>
        </w:rPr>
      </w:pPr>
      <w:r w:rsidRPr="006F26EB">
        <w:rPr>
          <w:rFonts w:cs="Arial"/>
        </w:rPr>
        <w:t xml:space="preserve">S to pogodbo se pogodbeni stranki dogovorita o splošnih in posebnih pogojih izvedbe javnega naročila. Sestavni del te pogodbe so pogoji, </w:t>
      </w:r>
      <w:r w:rsidRPr="006F26EB">
        <w:rPr>
          <w:rFonts w:cs="Arial"/>
          <w:bCs/>
          <w:szCs w:val="20"/>
        </w:rPr>
        <w:t xml:space="preserve">določeni </w:t>
      </w:r>
      <w:r w:rsidRPr="006F26EB">
        <w:t>z Dokumentacijo v zvezi z oddajo javnega naročila štev. JN-B</w:t>
      </w:r>
      <w:r>
        <w:t>1040</w:t>
      </w:r>
      <w:r w:rsidRPr="006F26EB">
        <w:t>, sprejeti in navedeni v ponudbi ponudnika št. .............. z dne ……..</w:t>
      </w:r>
      <w:r w:rsidRPr="006F26EB">
        <w:rPr>
          <w:rFonts w:cs="Arial"/>
          <w:bCs/>
          <w:szCs w:val="20"/>
        </w:rPr>
        <w:t>, ki predstavlja Prilogo te pogodbe.</w:t>
      </w:r>
    </w:p>
    <w:p w14:paraId="1404B95E" w14:textId="63D95482" w:rsidR="00FD6C5C" w:rsidRPr="009C6B04" w:rsidRDefault="001B653E" w:rsidP="00663936">
      <w:pPr>
        <w:spacing w:line="280" w:lineRule="atLeast"/>
        <w:jc w:val="center"/>
        <w:rPr>
          <w:rFonts w:cs="Arial"/>
          <w:b/>
          <w:noProof/>
        </w:rPr>
      </w:pPr>
      <w:r w:rsidRPr="009C6B04">
        <w:rPr>
          <w:rFonts w:cs="Arial"/>
          <w:b/>
          <w:noProof/>
        </w:rPr>
        <w:t>Article 2</w:t>
      </w:r>
    </w:p>
    <w:p w14:paraId="144802D3" w14:textId="77777777" w:rsidR="00FD6C5C" w:rsidRPr="009C6B04" w:rsidRDefault="00FD6C5C" w:rsidP="00663936">
      <w:pPr>
        <w:pStyle w:val="BodyText3"/>
        <w:spacing w:line="280" w:lineRule="atLeast"/>
        <w:rPr>
          <w:rFonts w:cs="Arial"/>
          <w:noProof/>
          <w:sz w:val="20"/>
          <w:lang w:val="sl-SI"/>
        </w:rPr>
      </w:pPr>
    </w:p>
    <w:p w14:paraId="0F821C38" w14:textId="3680421B" w:rsidR="001F1EF2" w:rsidRPr="009C6B04" w:rsidRDefault="001F1EF2" w:rsidP="00663936">
      <w:pPr>
        <w:spacing w:line="280" w:lineRule="atLeast"/>
        <w:rPr>
          <w:rFonts w:cs="Arial"/>
          <w:noProof/>
          <w:lang w:val="en-GB"/>
        </w:rPr>
      </w:pPr>
      <w:r w:rsidRPr="009C6B04">
        <w:rPr>
          <w:rFonts w:cs="Arial"/>
          <w:noProof/>
          <w:lang w:val="en-GB"/>
        </w:rPr>
        <w:t xml:space="preserve">The Parties agree on general and special conditions related to the realization of the Public Tender. All conditions determined by the procurement documents no. </w:t>
      </w:r>
      <w:r w:rsidRPr="009C6B04">
        <w:rPr>
          <w:noProof/>
          <w:lang w:val="en-GB"/>
        </w:rPr>
        <w:t>JN-B</w:t>
      </w:r>
      <w:r w:rsidR="00D25E17">
        <w:rPr>
          <w:noProof/>
          <w:lang w:val="en-GB"/>
        </w:rPr>
        <w:t>1040</w:t>
      </w:r>
      <w:r w:rsidRPr="009C6B04">
        <w:rPr>
          <w:rFonts w:cs="Arial"/>
          <w:noProof/>
          <w:lang w:val="en-GB"/>
        </w:rPr>
        <w:t>, adopted and specified in the Bid documentation …… dated …shall constitute an integral part of this Contract.</w:t>
      </w:r>
    </w:p>
    <w:p w14:paraId="4DD19E57" w14:textId="77777777" w:rsidR="00BC605B" w:rsidRPr="009C6B04" w:rsidRDefault="00BC605B" w:rsidP="00663936">
      <w:pPr>
        <w:spacing w:line="280" w:lineRule="atLeast"/>
        <w:rPr>
          <w:rFonts w:cs="Arial"/>
          <w:noProof/>
          <w:lang w:val="en-GB"/>
        </w:rPr>
      </w:pPr>
    </w:p>
    <w:p w14:paraId="2A548BC0" w14:textId="4670DFC8" w:rsidR="0013565F" w:rsidRDefault="0013565F" w:rsidP="00F477F4">
      <w:pPr>
        <w:rPr>
          <w:rFonts w:cs="Arial"/>
          <w:b/>
          <w:noProof/>
        </w:rPr>
      </w:pPr>
    </w:p>
    <w:p w14:paraId="7345D292" w14:textId="77777777" w:rsidR="00D02C6C" w:rsidRPr="009C6B04" w:rsidRDefault="00D02C6C" w:rsidP="00F477F4">
      <w:pPr>
        <w:rPr>
          <w:rFonts w:cs="Arial"/>
          <w:b/>
          <w:noProof/>
        </w:rPr>
      </w:pPr>
    </w:p>
    <w:p w14:paraId="7457C8B7" w14:textId="5B68CD5A" w:rsidR="0013565F" w:rsidRPr="009C6B04" w:rsidRDefault="0013565F" w:rsidP="008C17B3">
      <w:pPr>
        <w:jc w:val="center"/>
        <w:rPr>
          <w:rFonts w:cs="Arial"/>
          <w:b/>
          <w:noProof/>
        </w:rPr>
      </w:pPr>
      <w:r w:rsidRPr="009C6B04">
        <w:rPr>
          <w:rFonts w:cs="Arial"/>
          <w:b/>
          <w:noProof/>
        </w:rPr>
        <w:t>PREDMET JAVNEGA NAROČILA</w:t>
      </w:r>
    </w:p>
    <w:p w14:paraId="66BC1189" w14:textId="5F9E7E31" w:rsidR="0013565F" w:rsidRPr="009C6B04" w:rsidRDefault="0013565F" w:rsidP="0013565F">
      <w:pPr>
        <w:jc w:val="center"/>
        <w:rPr>
          <w:rFonts w:cs="Arial"/>
          <w:b/>
          <w:noProof/>
        </w:rPr>
      </w:pPr>
      <w:r w:rsidRPr="009C6B04">
        <w:rPr>
          <w:rFonts w:cs="Arial"/>
          <w:b/>
          <w:noProof/>
        </w:rPr>
        <w:t>3. člen</w:t>
      </w:r>
    </w:p>
    <w:p w14:paraId="5E5BFCF5" w14:textId="77777777" w:rsidR="00663936" w:rsidRPr="009C6B04" w:rsidRDefault="00663936" w:rsidP="0013565F">
      <w:pPr>
        <w:jc w:val="center"/>
        <w:rPr>
          <w:rFonts w:cs="Arial"/>
          <w:b/>
          <w:noProof/>
        </w:rPr>
      </w:pPr>
    </w:p>
    <w:p w14:paraId="2D21D005" w14:textId="77777777" w:rsidR="00D25E17" w:rsidRPr="006F26EB" w:rsidRDefault="00D25E17" w:rsidP="00D25E17">
      <w:pPr>
        <w:pStyle w:val="BodyText"/>
        <w:spacing w:line="280" w:lineRule="atLeast"/>
        <w:rPr>
          <w:rFonts w:cs="Arial"/>
          <w:bCs/>
          <w:szCs w:val="20"/>
        </w:rPr>
      </w:pPr>
      <w:bookmarkStart w:id="142" w:name="_Hlk528056692"/>
      <w:r w:rsidRPr="006F26EB">
        <w:rPr>
          <w:rFonts w:cs="Arial"/>
          <w:bCs/>
          <w:szCs w:val="20"/>
        </w:rPr>
        <w:t xml:space="preserve">Predmet javnega naročila je </w:t>
      </w:r>
      <w:r>
        <w:rPr>
          <w:rFonts w:cs="Arial"/>
          <w:bCs/>
        </w:rPr>
        <w:t>nadgradnja TV produkcijskega sistema AVID</w:t>
      </w:r>
      <w:r w:rsidRPr="006F26EB">
        <w:rPr>
          <w:rFonts w:cs="Arial"/>
          <w:bCs/>
          <w:szCs w:val="20"/>
        </w:rPr>
        <w:t>. Podrobnosti in tehnične zahteve naprav so razvidne iz tehničnih specifikacij, ki so del Dokumentacije v zvezi z oddajo javnega naročila in te pogodbe.</w:t>
      </w:r>
      <w:bookmarkEnd w:id="142"/>
    </w:p>
    <w:p w14:paraId="32375F68" w14:textId="77777777" w:rsidR="00C44199" w:rsidRPr="009C6B04" w:rsidRDefault="00C44199" w:rsidP="001929E1">
      <w:pPr>
        <w:jc w:val="center"/>
        <w:rPr>
          <w:rFonts w:cs="Arial"/>
          <w:b/>
          <w:noProof/>
        </w:rPr>
      </w:pPr>
    </w:p>
    <w:p w14:paraId="32D1120D" w14:textId="5E9ACF15" w:rsidR="003225BB" w:rsidRPr="009C6B04" w:rsidRDefault="001B653E" w:rsidP="008C17B3">
      <w:pPr>
        <w:jc w:val="center"/>
        <w:rPr>
          <w:rFonts w:cs="Arial"/>
          <w:b/>
          <w:noProof/>
        </w:rPr>
      </w:pPr>
      <w:r w:rsidRPr="009C6B04">
        <w:rPr>
          <w:rFonts w:cs="Arial"/>
          <w:b/>
          <w:noProof/>
        </w:rPr>
        <w:t>SUBJECT OF THE PUBLIC PROCUREMENT</w:t>
      </w:r>
    </w:p>
    <w:p w14:paraId="3DBCABFD" w14:textId="77EDD921" w:rsidR="00FD6C5C" w:rsidRPr="009C6B04" w:rsidRDefault="001B653E" w:rsidP="001929E1">
      <w:pPr>
        <w:jc w:val="center"/>
        <w:rPr>
          <w:rFonts w:cs="Arial"/>
          <w:b/>
          <w:noProof/>
        </w:rPr>
      </w:pPr>
      <w:r w:rsidRPr="009C6B04">
        <w:rPr>
          <w:rFonts w:cs="Arial"/>
          <w:b/>
          <w:noProof/>
        </w:rPr>
        <w:t>Article 3</w:t>
      </w:r>
    </w:p>
    <w:p w14:paraId="281B2BBB" w14:textId="77777777" w:rsidR="00781E22" w:rsidRPr="009C6B04" w:rsidRDefault="00781E22" w:rsidP="00781E22">
      <w:pPr>
        <w:rPr>
          <w:rFonts w:cs="Arial"/>
          <w:szCs w:val="20"/>
        </w:rPr>
      </w:pPr>
    </w:p>
    <w:p w14:paraId="60101A7B" w14:textId="23BEDD9E" w:rsidR="001B653E" w:rsidRPr="00D25E17" w:rsidRDefault="001B653E" w:rsidP="00D25E17">
      <w:pPr>
        <w:spacing w:after="160" w:line="259" w:lineRule="auto"/>
        <w:rPr>
          <w:lang w:val="en-GB"/>
        </w:rPr>
      </w:pPr>
      <w:r w:rsidRPr="009C6B04">
        <w:rPr>
          <w:lang w:val="en-GB"/>
        </w:rPr>
        <w:t xml:space="preserve">The subject of the contract is </w:t>
      </w:r>
      <w:r w:rsidR="00D25E17" w:rsidRPr="00D25E17">
        <w:rPr>
          <w:lang w:val="en-GB"/>
        </w:rPr>
        <w:t>upgrade of the TV production system AVID</w:t>
      </w:r>
      <w:r w:rsidRPr="009C6B04">
        <w:rPr>
          <w:lang w:val="en-GB"/>
        </w:rPr>
        <w:t xml:space="preserve">. The </w:t>
      </w:r>
      <w:r w:rsidR="00A07B4B" w:rsidRPr="009C6B04">
        <w:rPr>
          <w:lang w:val="en-GB"/>
        </w:rPr>
        <w:t>C</w:t>
      </w:r>
      <w:r w:rsidRPr="009C6B04">
        <w:rPr>
          <w:lang w:val="en-GB"/>
        </w:rPr>
        <w:t xml:space="preserve">ontracting </w:t>
      </w:r>
      <w:r w:rsidR="00A07B4B" w:rsidRPr="009C6B04">
        <w:rPr>
          <w:lang w:val="en-GB"/>
        </w:rPr>
        <w:t>A</w:t>
      </w:r>
      <w:r w:rsidRPr="009C6B04">
        <w:rPr>
          <w:lang w:val="en-GB"/>
        </w:rPr>
        <w:t>uthority's requirements regarding the subject of the contract are reflected in the technical specifications which are part of the documentation of the public tender.</w:t>
      </w:r>
    </w:p>
    <w:p w14:paraId="112CFA57" w14:textId="77777777" w:rsidR="009D3874" w:rsidRPr="009C6B04" w:rsidRDefault="009D3874" w:rsidP="0013565F">
      <w:pPr>
        <w:pStyle w:val="BodyText"/>
        <w:spacing w:after="0"/>
        <w:jc w:val="center"/>
        <w:rPr>
          <w:rFonts w:cs="Arial"/>
          <w:b/>
          <w:bCs/>
          <w:noProof/>
        </w:rPr>
      </w:pPr>
    </w:p>
    <w:p w14:paraId="42D62F9E" w14:textId="74074D37" w:rsidR="0013565F" w:rsidRPr="009C6B04" w:rsidRDefault="0013565F" w:rsidP="008C17B3">
      <w:pPr>
        <w:pStyle w:val="BodyText"/>
        <w:spacing w:after="0"/>
        <w:jc w:val="center"/>
        <w:rPr>
          <w:rFonts w:cs="Arial"/>
          <w:b/>
          <w:bCs/>
          <w:noProof/>
        </w:rPr>
      </w:pPr>
      <w:r w:rsidRPr="009C6B04">
        <w:rPr>
          <w:rFonts w:cs="Arial"/>
          <w:b/>
          <w:bCs/>
          <w:noProof/>
        </w:rPr>
        <w:t>POGODBENA VREDNOST</w:t>
      </w:r>
    </w:p>
    <w:p w14:paraId="2DED930C" w14:textId="77777777" w:rsidR="0013565F" w:rsidRPr="009C6B04" w:rsidRDefault="0013565F" w:rsidP="0013565F">
      <w:pPr>
        <w:pStyle w:val="BodyText"/>
        <w:spacing w:after="0"/>
        <w:jc w:val="center"/>
        <w:rPr>
          <w:rFonts w:cs="Arial"/>
          <w:b/>
          <w:bCs/>
          <w:noProof/>
        </w:rPr>
      </w:pPr>
      <w:r w:rsidRPr="009C6B04">
        <w:rPr>
          <w:rFonts w:cs="Arial"/>
          <w:b/>
          <w:bCs/>
          <w:noProof/>
        </w:rPr>
        <w:t>4. člen</w:t>
      </w:r>
    </w:p>
    <w:p w14:paraId="0E2EF440" w14:textId="77777777" w:rsidR="0013565F" w:rsidRPr="009C6B04" w:rsidRDefault="0013565F" w:rsidP="0013565F">
      <w:pPr>
        <w:rPr>
          <w:bCs/>
          <w:szCs w:val="20"/>
        </w:rPr>
      </w:pPr>
    </w:p>
    <w:p w14:paraId="7932E89C" w14:textId="77777777" w:rsidR="00D25E17" w:rsidRPr="006F26EB" w:rsidRDefault="00D25E17" w:rsidP="00D25E17">
      <w:pPr>
        <w:spacing w:line="280" w:lineRule="atLeast"/>
        <w:rPr>
          <w:bCs/>
          <w:szCs w:val="20"/>
        </w:rPr>
      </w:pPr>
      <w:bookmarkStart w:id="143" w:name="_Hlk528056722"/>
      <w:r w:rsidRPr="006F26EB">
        <w:rPr>
          <w:bCs/>
          <w:szCs w:val="20"/>
        </w:rPr>
        <w:t xml:space="preserve">(1) Končna pogodbena vrednost za </w:t>
      </w:r>
      <w:r>
        <w:rPr>
          <w:rFonts w:cs="Arial"/>
          <w:bCs/>
        </w:rPr>
        <w:t>nadgradnjo TV produkcijskega sistema AVID</w:t>
      </w:r>
      <w:r w:rsidRPr="006F26EB">
        <w:rPr>
          <w:rFonts w:cs="Arial"/>
          <w:bCs/>
        </w:rPr>
        <w:t xml:space="preserve"> </w:t>
      </w:r>
      <w:r w:rsidRPr="006F26EB">
        <w:t>znaša</w:t>
      </w:r>
      <w:r w:rsidRPr="006F26EB">
        <w:rPr>
          <w:bCs/>
          <w:szCs w:val="20"/>
        </w:rPr>
        <w:t>:</w:t>
      </w:r>
    </w:p>
    <w:p w14:paraId="3112A8BA" w14:textId="77777777" w:rsidR="00D25E17" w:rsidRPr="006F26EB" w:rsidRDefault="00D25E17" w:rsidP="00D25E17">
      <w:pPr>
        <w:pStyle w:val="FootnoteText"/>
        <w:spacing w:line="280" w:lineRule="atLeast"/>
        <w:ind w:firstLine="708"/>
        <w:rPr>
          <w:rFonts w:ascii="Arial" w:hAnsi="Arial" w:cs="Arial"/>
          <w:b/>
          <w:bCs/>
          <w:szCs w:val="24"/>
        </w:rPr>
      </w:pPr>
    </w:p>
    <w:p w14:paraId="33DFAB62" w14:textId="77777777" w:rsidR="00D25E17" w:rsidRPr="006F26EB" w:rsidRDefault="00D25E17" w:rsidP="00D25E17">
      <w:pPr>
        <w:pStyle w:val="FootnoteText"/>
        <w:spacing w:line="280" w:lineRule="atLeast"/>
        <w:ind w:firstLine="708"/>
        <w:rPr>
          <w:rFonts w:ascii="Arial" w:hAnsi="Arial" w:cs="Arial"/>
          <w:b/>
          <w:bCs/>
          <w:szCs w:val="24"/>
        </w:rPr>
      </w:pPr>
      <w:r w:rsidRPr="006F26EB">
        <w:rPr>
          <w:rFonts w:ascii="Arial" w:hAnsi="Arial" w:cs="Arial"/>
          <w:b/>
          <w:bCs/>
          <w:szCs w:val="24"/>
        </w:rPr>
        <w:t>EUR</w:t>
      </w:r>
      <w:r w:rsidRPr="006F26EB">
        <w:rPr>
          <w:rFonts w:ascii="Arial" w:hAnsi="Arial" w:cs="Arial"/>
          <w:b/>
          <w:bCs/>
          <w:szCs w:val="24"/>
        </w:rPr>
        <w:tab/>
        <w:t xml:space="preserve"> ………….</w:t>
      </w:r>
      <w:r w:rsidRPr="006F26EB">
        <w:rPr>
          <w:rFonts w:ascii="Arial" w:hAnsi="Arial" w:cs="Arial"/>
          <w:b/>
          <w:bCs/>
          <w:szCs w:val="24"/>
        </w:rPr>
        <w:tab/>
        <w:t>DDP lokacija naročnika brez DDV</w:t>
      </w:r>
    </w:p>
    <w:p w14:paraId="26BE90D7" w14:textId="77777777" w:rsidR="00D25E17" w:rsidRPr="006F26EB" w:rsidRDefault="00D25E17" w:rsidP="00D25E17">
      <w:pPr>
        <w:spacing w:line="280" w:lineRule="atLeast"/>
        <w:rPr>
          <w:rFonts w:cs="Arial"/>
          <w:i/>
        </w:rPr>
      </w:pPr>
    </w:p>
    <w:p w14:paraId="77C75175" w14:textId="77777777" w:rsidR="00D25E17" w:rsidRPr="006F26EB" w:rsidRDefault="00D25E17" w:rsidP="00D25E17">
      <w:pPr>
        <w:spacing w:line="280" w:lineRule="atLeast"/>
        <w:rPr>
          <w:rFonts w:cs="Arial"/>
        </w:rPr>
      </w:pPr>
      <w:r w:rsidRPr="006F26EB">
        <w:rPr>
          <w:rFonts w:cs="Arial"/>
        </w:rPr>
        <w:t>(2) V primeru plačila domačemu ponudniku, bo le-ta ob izstavitvi računa prištel DDV, skladno z veljavno zakonodajo o DDV. V primeru pridobitve blaga znotraj Skupnosti (EU), bo naročnik izvršil samoobdavčitev z DDV, skladno z veljavno zakonodajo o DDV.</w:t>
      </w:r>
    </w:p>
    <w:p w14:paraId="348CEF0A" w14:textId="77777777" w:rsidR="00D25E17" w:rsidRPr="006F26EB" w:rsidRDefault="00D25E17" w:rsidP="00D25E17">
      <w:pPr>
        <w:spacing w:line="280" w:lineRule="atLeast"/>
        <w:rPr>
          <w:rFonts w:cs="Arial"/>
        </w:rPr>
      </w:pPr>
    </w:p>
    <w:p w14:paraId="1DBB1E17" w14:textId="77777777" w:rsidR="00D25E17" w:rsidRPr="006F26EB" w:rsidRDefault="00D25E17" w:rsidP="00D25E17">
      <w:pPr>
        <w:spacing w:line="280" w:lineRule="atLeast"/>
        <w:rPr>
          <w:rFonts w:cs="Arial"/>
        </w:rPr>
      </w:pPr>
      <w:r w:rsidRPr="006F26EB">
        <w:rPr>
          <w:rFonts w:cs="Arial"/>
        </w:rPr>
        <w:t>(3) Cene po enoti mere so fiksne in se ne smejo spreminjati do konca izvedbe pogodbenih obveznosti.</w:t>
      </w:r>
    </w:p>
    <w:p w14:paraId="2E7E0876" w14:textId="77777777" w:rsidR="00D25E17" w:rsidRPr="006F26EB" w:rsidRDefault="00D25E17" w:rsidP="00D25E17">
      <w:pPr>
        <w:spacing w:line="280" w:lineRule="atLeast"/>
        <w:rPr>
          <w:rFonts w:cs="Arial"/>
        </w:rPr>
      </w:pPr>
    </w:p>
    <w:p w14:paraId="341761DF" w14:textId="77777777" w:rsidR="00D25E17" w:rsidRPr="006F26EB" w:rsidRDefault="00D25E17" w:rsidP="00D25E17">
      <w:pPr>
        <w:spacing w:line="280" w:lineRule="atLeast"/>
        <w:rPr>
          <w:rFonts w:cs="Arial"/>
        </w:rPr>
      </w:pPr>
      <w:r w:rsidRPr="006F26EB">
        <w:rPr>
          <w:rFonts w:cs="Arial"/>
        </w:rPr>
        <w:t>(4) Cena iz prvega odstavka tega člena zajema vse stroške, ki so povezani z izvedbo javnega naročila.</w:t>
      </w:r>
      <w:bookmarkEnd w:id="143"/>
    </w:p>
    <w:p w14:paraId="7B70A06F" w14:textId="77777777" w:rsidR="007B36A9" w:rsidRPr="009C6B04" w:rsidRDefault="007B36A9" w:rsidP="008C17B3">
      <w:pPr>
        <w:spacing w:line="280" w:lineRule="atLeast"/>
        <w:rPr>
          <w:rFonts w:cs="Arial"/>
        </w:rPr>
      </w:pPr>
    </w:p>
    <w:p w14:paraId="4C369248" w14:textId="572A2918" w:rsidR="003225BB" w:rsidRPr="009C6B04" w:rsidRDefault="001B653E" w:rsidP="008C17B3">
      <w:pPr>
        <w:pStyle w:val="BodyText"/>
        <w:spacing w:after="0" w:line="280" w:lineRule="atLeast"/>
        <w:jc w:val="center"/>
        <w:rPr>
          <w:rFonts w:cs="Arial"/>
          <w:b/>
          <w:bCs/>
          <w:noProof/>
        </w:rPr>
      </w:pPr>
      <w:r w:rsidRPr="009C6B04">
        <w:rPr>
          <w:rFonts w:cs="Arial"/>
          <w:b/>
          <w:bCs/>
          <w:noProof/>
        </w:rPr>
        <w:t>CONTRACT VALUE</w:t>
      </w:r>
    </w:p>
    <w:p w14:paraId="041F3A99" w14:textId="22FBA4BD" w:rsidR="00781E22" w:rsidRPr="009C6B04" w:rsidRDefault="001B653E" w:rsidP="004C37CE">
      <w:pPr>
        <w:pStyle w:val="BodyText"/>
        <w:spacing w:after="0" w:line="280" w:lineRule="atLeast"/>
        <w:jc w:val="center"/>
        <w:rPr>
          <w:rFonts w:cs="Arial"/>
          <w:b/>
          <w:bCs/>
          <w:noProof/>
        </w:rPr>
      </w:pPr>
      <w:r w:rsidRPr="009C6B04">
        <w:rPr>
          <w:rFonts w:cs="Arial"/>
          <w:b/>
          <w:bCs/>
          <w:noProof/>
        </w:rPr>
        <w:t>Article 4</w:t>
      </w:r>
    </w:p>
    <w:p w14:paraId="26B45BBD" w14:textId="77777777" w:rsidR="00653BA9" w:rsidRPr="009C6B04" w:rsidRDefault="00653BA9" w:rsidP="004C37CE">
      <w:pPr>
        <w:spacing w:line="280" w:lineRule="atLeast"/>
        <w:rPr>
          <w:bCs/>
          <w:szCs w:val="20"/>
        </w:rPr>
      </w:pPr>
    </w:p>
    <w:p w14:paraId="78431BD4" w14:textId="29F3410A" w:rsidR="00781E22" w:rsidRPr="009C6B04" w:rsidRDefault="00526497" w:rsidP="004C37CE">
      <w:pPr>
        <w:spacing w:line="280" w:lineRule="atLeast"/>
        <w:rPr>
          <w:bCs/>
          <w:szCs w:val="20"/>
        </w:rPr>
      </w:pPr>
      <w:r w:rsidRPr="009C6B04">
        <w:rPr>
          <w:bCs/>
          <w:szCs w:val="20"/>
        </w:rPr>
        <w:t xml:space="preserve">(1) </w:t>
      </w:r>
      <w:r w:rsidR="001B653E" w:rsidRPr="009C6B04">
        <w:rPr>
          <w:bCs/>
          <w:szCs w:val="20"/>
        </w:rPr>
        <w:t xml:space="preserve">The total </w:t>
      </w:r>
      <w:proofErr w:type="spellStart"/>
      <w:r w:rsidR="001B653E" w:rsidRPr="009C6B04">
        <w:rPr>
          <w:bCs/>
          <w:szCs w:val="20"/>
        </w:rPr>
        <w:t>contractual</w:t>
      </w:r>
      <w:proofErr w:type="spellEnd"/>
      <w:r w:rsidR="001B653E" w:rsidRPr="009C6B04">
        <w:rPr>
          <w:bCs/>
          <w:szCs w:val="20"/>
        </w:rPr>
        <w:t xml:space="preserve"> </w:t>
      </w:r>
      <w:proofErr w:type="spellStart"/>
      <w:r w:rsidR="001B653E" w:rsidRPr="009C6B04">
        <w:rPr>
          <w:bCs/>
          <w:szCs w:val="20"/>
        </w:rPr>
        <w:t>value</w:t>
      </w:r>
      <w:proofErr w:type="spellEnd"/>
      <w:r w:rsidR="001B653E" w:rsidRPr="009C6B04">
        <w:rPr>
          <w:bCs/>
          <w:szCs w:val="20"/>
        </w:rPr>
        <w:t xml:space="preserve"> </w:t>
      </w:r>
      <w:r w:rsidR="00BC605B" w:rsidRPr="009C6B04">
        <w:rPr>
          <w:bCs/>
          <w:szCs w:val="20"/>
        </w:rPr>
        <w:t>for</w:t>
      </w:r>
      <w:r w:rsidR="00D25E17">
        <w:rPr>
          <w:bCs/>
          <w:szCs w:val="20"/>
        </w:rPr>
        <w:t xml:space="preserve"> the </w:t>
      </w:r>
      <w:proofErr w:type="spellStart"/>
      <w:r w:rsidR="00D25E17">
        <w:rPr>
          <w:bCs/>
          <w:szCs w:val="20"/>
        </w:rPr>
        <w:t>upgrade</w:t>
      </w:r>
      <w:proofErr w:type="spellEnd"/>
      <w:r w:rsidR="00D25E17">
        <w:rPr>
          <w:bCs/>
          <w:szCs w:val="20"/>
        </w:rPr>
        <w:t xml:space="preserve"> </w:t>
      </w:r>
      <w:proofErr w:type="spellStart"/>
      <w:r w:rsidR="00D25E17">
        <w:rPr>
          <w:bCs/>
          <w:szCs w:val="20"/>
        </w:rPr>
        <w:t>of</w:t>
      </w:r>
      <w:proofErr w:type="spellEnd"/>
      <w:r w:rsidR="00D25E17">
        <w:rPr>
          <w:bCs/>
          <w:szCs w:val="20"/>
        </w:rPr>
        <w:t xml:space="preserve"> the TV production </w:t>
      </w:r>
      <w:proofErr w:type="spellStart"/>
      <w:r w:rsidR="00D25E17">
        <w:rPr>
          <w:bCs/>
          <w:szCs w:val="20"/>
        </w:rPr>
        <w:t>system</w:t>
      </w:r>
      <w:proofErr w:type="spellEnd"/>
      <w:r w:rsidR="00D25E17">
        <w:rPr>
          <w:bCs/>
          <w:szCs w:val="20"/>
        </w:rPr>
        <w:t xml:space="preserve"> AVID </w:t>
      </w:r>
      <w:r w:rsidR="001B653E" w:rsidRPr="009C6B04">
        <w:rPr>
          <w:bCs/>
          <w:szCs w:val="20"/>
        </w:rPr>
        <w:t>is</w:t>
      </w:r>
      <w:r w:rsidR="00781E22" w:rsidRPr="009C6B04">
        <w:rPr>
          <w:bCs/>
          <w:szCs w:val="20"/>
        </w:rPr>
        <w:t>:</w:t>
      </w:r>
    </w:p>
    <w:p w14:paraId="2DD62463" w14:textId="2AEBBC4E" w:rsidR="007C314F" w:rsidRPr="009C6B04" w:rsidRDefault="007C314F" w:rsidP="004C37CE">
      <w:pPr>
        <w:spacing w:line="280" w:lineRule="atLeast"/>
        <w:rPr>
          <w:bCs/>
          <w:szCs w:val="22"/>
        </w:rPr>
      </w:pPr>
    </w:p>
    <w:p w14:paraId="1065470C" w14:textId="510F699D" w:rsidR="00D02C6C" w:rsidRDefault="001B653E" w:rsidP="007771DF">
      <w:pPr>
        <w:spacing w:after="120" w:line="280" w:lineRule="atLeast"/>
        <w:rPr>
          <w:b/>
          <w:noProof/>
          <w:kern w:val="16"/>
          <w:szCs w:val="20"/>
          <w:lang w:val="en-GB"/>
        </w:rPr>
      </w:pPr>
      <w:r w:rsidRPr="009C6B04">
        <w:rPr>
          <w:b/>
          <w:bCs/>
          <w:noProof/>
          <w:szCs w:val="20"/>
          <w:lang w:val="en-GB"/>
        </w:rPr>
        <w:t xml:space="preserve">EUR ……………………… </w:t>
      </w:r>
      <w:r w:rsidRPr="009C6B04">
        <w:rPr>
          <w:b/>
          <w:noProof/>
          <w:kern w:val="16"/>
          <w:szCs w:val="20"/>
          <w:lang w:val="en-GB"/>
        </w:rPr>
        <w:t>DDP, delivered to the location</w:t>
      </w:r>
      <w:r w:rsidR="00D25E17">
        <w:rPr>
          <w:b/>
          <w:noProof/>
          <w:kern w:val="16"/>
          <w:szCs w:val="20"/>
          <w:lang w:val="en-GB"/>
        </w:rPr>
        <w:t>s</w:t>
      </w:r>
      <w:r w:rsidRPr="009C6B04">
        <w:rPr>
          <w:b/>
          <w:noProof/>
          <w:kern w:val="16"/>
          <w:szCs w:val="20"/>
          <w:lang w:val="en-GB"/>
        </w:rPr>
        <w:t xml:space="preserve"> of the Contracting Authority</w:t>
      </w:r>
      <w:r w:rsidR="007771DF" w:rsidRPr="009C6B04">
        <w:rPr>
          <w:b/>
          <w:noProof/>
          <w:kern w:val="16"/>
          <w:szCs w:val="20"/>
          <w:lang w:val="en-GB"/>
        </w:rPr>
        <w:t xml:space="preserve"> </w:t>
      </w:r>
      <w:r w:rsidRPr="009C6B04">
        <w:rPr>
          <w:b/>
          <w:noProof/>
          <w:kern w:val="16"/>
          <w:szCs w:val="20"/>
          <w:lang w:val="en-GB"/>
        </w:rPr>
        <w:t>without VAT</w:t>
      </w:r>
    </w:p>
    <w:p w14:paraId="3D90CE07" w14:textId="77777777" w:rsidR="00D25E17" w:rsidRPr="00D02C6C" w:rsidRDefault="00D25E17" w:rsidP="007771DF">
      <w:pPr>
        <w:spacing w:after="120" w:line="280" w:lineRule="atLeast"/>
        <w:rPr>
          <w:b/>
          <w:noProof/>
          <w:kern w:val="16"/>
          <w:szCs w:val="20"/>
          <w:lang w:val="en-GB"/>
        </w:rPr>
      </w:pPr>
    </w:p>
    <w:p w14:paraId="6A578077" w14:textId="2076137A" w:rsidR="00A07B4B" w:rsidRPr="009C6B04" w:rsidRDefault="00526497" w:rsidP="004C37CE">
      <w:pPr>
        <w:spacing w:line="280" w:lineRule="atLeast"/>
        <w:rPr>
          <w:rFonts w:cs="Arial"/>
        </w:rPr>
      </w:pPr>
      <w:r w:rsidRPr="009C6B04">
        <w:rPr>
          <w:rFonts w:cs="Arial"/>
        </w:rPr>
        <w:t xml:space="preserve">(2) </w:t>
      </w:r>
      <w:r w:rsidR="001B653E" w:rsidRPr="009C6B04">
        <w:rPr>
          <w:noProof/>
          <w:color w:val="000000"/>
          <w:lang w:val="en-GB"/>
        </w:rPr>
        <w:t>The prices according to this Contract are fixed and can not be changed for the period of the Contract duration</w:t>
      </w:r>
      <w:r w:rsidR="005D70A6" w:rsidRPr="009C6B04">
        <w:rPr>
          <w:rFonts w:cs="Arial"/>
        </w:rPr>
        <w:t>.</w:t>
      </w:r>
    </w:p>
    <w:p w14:paraId="6CD5E890" w14:textId="77777777" w:rsidR="007771DF" w:rsidRPr="009C6B04" w:rsidRDefault="007771DF" w:rsidP="004C37CE">
      <w:pPr>
        <w:spacing w:line="280" w:lineRule="atLeast"/>
        <w:rPr>
          <w:rFonts w:cs="Arial"/>
        </w:rPr>
      </w:pPr>
    </w:p>
    <w:p w14:paraId="1F9B6696" w14:textId="7350610D" w:rsidR="00A07B4B" w:rsidRPr="009C6B04" w:rsidRDefault="00A07B4B" w:rsidP="004C37CE">
      <w:pPr>
        <w:spacing w:line="280" w:lineRule="atLeast"/>
        <w:rPr>
          <w:rFonts w:cs="Arial"/>
        </w:rPr>
      </w:pPr>
      <w:r w:rsidRPr="009C6B04">
        <w:rPr>
          <w:rFonts w:cs="Arial"/>
        </w:rPr>
        <w:t xml:space="preserve">(3) In </w:t>
      </w:r>
      <w:proofErr w:type="spellStart"/>
      <w:r w:rsidRPr="009C6B04">
        <w:rPr>
          <w:rFonts w:cs="Arial"/>
        </w:rPr>
        <w:t>case</w:t>
      </w:r>
      <w:proofErr w:type="spellEnd"/>
      <w:r w:rsidRPr="009C6B04">
        <w:rPr>
          <w:rFonts w:cs="Arial"/>
        </w:rPr>
        <w:t xml:space="preserve"> </w:t>
      </w:r>
      <w:proofErr w:type="spellStart"/>
      <w:r w:rsidRPr="009C6B04">
        <w:rPr>
          <w:rFonts w:cs="Arial"/>
        </w:rPr>
        <w:t>of</w:t>
      </w:r>
      <w:proofErr w:type="spellEnd"/>
      <w:r w:rsidRPr="009C6B04">
        <w:rPr>
          <w:rFonts w:cs="Arial"/>
        </w:rPr>
        <w:t xml:space="preserve"> a </w:t>
      </w:r>
      <w:proofErr w:type="spellStart"/>
      <w:r w:rsidRPr="009C6B04">
        <w:rPr>
          <w:rFonts w:cs="Arial"/>
        </w:rPr>
        <w:t>payment</w:t>
      </w:r>
      <w:proofErr w:type="spellEnd"/>
      <w:r w:rsidRPr="009C6B04">
        <w:rPr>
          <w:rFonts w:cs="Arial"/>
        </w:rPr>
        <w:t xml:space="preserve"> to a </w:t>
      </w:r>
      <w:proofErr w:type="spellStart"/>
      <w:r w:rsidRPr="009C6B04">
        <w:rPr>
          <w:rFonts w:cs="Arial"/>
        </w:rPr>
        <w:t>domestic</w:t>
      </w:r>
      <w:proofErr w:type="spellEnd"/>
      <w:r w:rsidRPr="009C6B04">
        <w:rPr>
          <w:rFonts w:cs="Arial"/>
        </w:rPr>
        <w:t xml:space="preserve"> </w:t>
      </w:r>
      <w:proofErr w:type="spellStart"/>
      <w:r w:rsidRPr="009C6B04">
        <w:rPr>
          <w:rFonts w:cs="Arial"/>
        </w:rPr>
        <w:t>Bidder</w:t>
      </w:r>
      <w:proofErr w:type="spellEnd"/>
      <w:r w:rsidRPr="009C6B04">
        <w:rPr>
          <w:rFonts w:cs="Arial"/>
        </w:rPr>
        <w:t xml:space="preserve">, the VAT </w:t>
      </w:r>
      <w:proofErr w:type="spellStart"/>
      <w:r w:rsidRPr="009C6B04">
        <w:rPr>
          <w:rFonts w:cs="Arial"/>
        </w:rPr>
        <w:t>shall</w:t>
      </w:r>
      <w:proofErr w:type="spellEnd"/>
      <w:r w:rsidRPr="009C6B04">
        <w:rPr>
          <w:rFonts w:cs="Arial"/>
        </w:rPr>
        <w:t xml:space="preserve"> be </w:t>
      </w:r>
      <w:proofErr w:type="spellStart"/>
      <w:r w:rsidRPr="009C6B04">
        <w:rPr>
          <w:rFonts w:cs="Arial"/>
        </w:rPr>
        <w:t>added</w:t>
      </w:r>
      <w:proofErr w:type="spellEnd"/>
      <w:r w:rsidRPr="009C6B04">
        <w:rPr>
          <w:rFonts w:cs="Arial"/>
        </w:rPr>
        <w:t xml:space="preserve"> at the </w:t>
      </w:r>
      <w:proofErr w:type="spellStart"/>
      <w:r w:rsidRPr="009C6B04">
        <w:rPr>
          <w:rFonts w:cs="Arial"/>
        </w:rPr>
        <w:t>invoice</w:t>
      </w:r>
      <w:proofErr w:type="spellEnd"/>
      <w:r w:rsidRPr="009C6B04">
        <w:rPr>
          <w:rFonts w:cs="Arial"/>
        </w:rPr>
        <w:t xml:space="preserve"> </w:t>
      </w:r>
      <w:proofErr w:type="spellStart"/>
      <w:r w:rsidRPr="009C6B04">
        <w:rPr>
          <w:rFonts w:cs="Arial"/>
        </w:rPr>
        <w:t>issuing</w:t>
      </w:r>
      <w:proofErr w:type="spellEnd"/>
      <w:r w:rsidRPr="009C6B04">
        <w:rPr>
          <w:rFonts w:cs="Arial"/>
        </w:rPr>
        <w:t xml:space="preserve">, </w:t>
      </w:r>
      <w:proofErr w:type="spellStart"/>
      <w:r w:rsidRPr="009C6B04">
        <w:rPr>
          <w:rFonts w:cs="Arial"/>
        </w:rPr>
        <w:t>according</w:t>
      </w:r>
      <w:proofErr w:type="spellEnd"/>
      <w:r w:rsidRPr="009C6B04">
        <w:rPr>
          <w:rFonts w:cs="Arial"/>
        </w:rPr>
        <w:t xml:space="preserve"> to the </w:t>
      </w:r>
      <w:proofErr w:type="spellStart"/>
      <w:r w:rsidRPr="009C6B04">
        <w:rPr>
          <w:rFonts w:cs="Arial"/>
        </w:rPr>
        <w:t>valid</w:t>
      </w:r>
      <w:proofErr w:type="spellEnd"/>
      <w:r w:rsidRPr="009C6B04">
        <w:rPr>
          <w:rFonts w:cs="Arial"/>
        </w:rPr>
        <w:t xml:space="preserve"> </w:t>
      </w:r>
      <w:proofErr w:type="spellStart"/>
      <w:r w:rsidRPr="009C6B04">
        <w:rPr>
          <w:rFonts w:cs="Arial"/>
        </w:rPr>
        <w:t>Law</w:t>
      </w:r>
      <w:proofErr w:type="spellEnd"/>
      <w:r w:rsidRPr="009C6B04">
        <w:rPr>
          <w:rFonts w:cs="Arial"/>
        </w:rPr>
        <w:t xml:space="preserve"> on VAT. In </w:t>
      </w:r>
      <w:proofErr w:type="spellStart"/>
      <w:r w:rsidRPr="009C6B04">
        <w:rPr>
          <w:rFonts w:cs="Arial"/>
        </w:rPr>
        <w:t>case</w:t>
      </w:r>
      <w:proofErr w:type="spellEnd"/>
      <w:r w:rsidRPr="009C6B04">
        <w:rPr>
          <w:rFonts w:cs="Arial"/>
        </w:rPr>
        <w:t xml:space="preserve"> </w:t>
      </w:r>
      <w:proofErr w:type="spellStart"/>
      <w:r w:rsidRPr="009C6B04">
        <w:rPr>
          <w:rFonts w:cs="Arial"/>
        </w:rPr>
        <w:t>of</w:t>
      </w:r>
      <w:proofErr w:type="spellEnd"/>
      <w:r w:rsidRPr="009C6B04">
        <w:rPr>
          <w:rFonts w:cs="Arial"/>
        </w:rPr>
        <w:t xml:space="preserve"> a </w:t>
      </w:r>
      <w:proofErr w:type="spellStart"/>
      <w:r w:rsidRPr="009C6B04">
        <w:rPr>
          <w:rFonts w:cs="Arial"/>
        </w:rPr>
        <w:t>purchase</w:t>
      </w:r>
      <w:proofErr w:type="spellEnd"/>
      <w:r w:rsidRPr="009C6B04">
        <w:rPr>
          <w:rFonts w:cs="Arial"/>
        </w:rPr>
        <w:t xml:space="preserve"> </w:t>
      </w:r>
      <w:proofErr w:type="spellStart"/>
      <w:r w:rsidRPr="009C6B04">
        <w:rPr>
          <w:rFonts w:cs="Arial"/>
        </w:rPr>
        <w:t>of</w:t>
      </w:r>
      <w:proofErr w:type="spellEnd"/>
      <w:r w:rsidRPr="009C6B04">
        <w:rPr>
          <w:rFonts w:cs="Arial"/>
        </w:rPr>
        <w:t xml:space="preserve"> the </w:t>
      </w:r>
      <w:proofErr w:type="spellStart"/>
      <w:r w:rsidRPr="009C6B04">
        <w:rPr>
          <w:rFonts w:cs="Arial"/>
        </w:rPr>
        <w:t>goods</w:t>
      </w:r>
      <w:proofErr w:type="spellEnd"/>
      <w:r w:rsidRPr="009C6B04">
        <w:rPr>
          <w:rFonts w:cs="Arial"/>
        </w:rPr>
        <w:t xml:space="preserve"> on the </w:t>
      </w:r>
      <w:proofErr w:type="spellStart"/>
      <w:r w:rsidRPr="009C6B04">
        <w:rPr>
          <w:rFonts w:cs="Arial"/>
        </w:rPr>
        <w:t>internal</w:t>
      </w:r>
      <w:proofErr w:type="spellEnd"/>
      <w:r w:rsidRPr="009C6B04">
        <w:rPr>
          <w:rFonts w:cs="Arial"/>
        </w:rPr>
        <w:t xml:space="preserve"> EU market, the </w:t>
      </w:r>
      <w:proofErr w:type="spellStart"/>
      <w:r w:rsidRPr="009C6B04">
        <w:rPr>
          <w:rFonts w:cs="Arial"/>
        </w:rPr>
        <w:t>Contracting</w:t>
      </w:r>
      <w:proofErr w:type="spellEnd"/>
      <w:r w:rsidRPr="009C6B04">
        <w:rPr>
          <w:rFonts w:cs="Arial"/>
        </w:rPr>
        <w:t xml:space="preserve"> </w:t>
      </w:r>
      <w:proofErr w:type="spellStart"/>
      <w:r w:rsidRPr="009C6B04">
        <w:rPr>
          <w:rFonts w:cs="Arial"/>
        </w:rPr>
        <w:t>Authority</w:t>
      </w:r>
      <w:proofErr w:type="spellEnd"/>
      <w:r w:rsidRPr="009C6B04">
        <w:rPr>
          <w:rFonts w:cs="Arial"/>
        </w:rPr>
        <w:t xml:space="preserve"> </w:t>
      </w:r>
      <w:proofErr w:type="spellStart"/>
      <w:r w:rsidRPr="009C6B04">
        <w:rPr>
          <w:rFonts w:cs="Arial"/>
        </w:rPr>
        <w:t>shall</w:t>
      </w:r>
      <w:proofErr w:type="spellEnd"/>
      <w:r w:rsidRPr="009C6B04">
        <w:rPr>
          <w:rFonts w:cs="Arial"/>
        </w:rPr>
        <w:t xml:space="preserve"> </w:t>
      </w:r>
      <w:proofErr w:type="spellStart"/>
      <w:r w:rsidRPr="009C6B04">
        <w:rPr>
          <w:rFonts w:cs="Arial"/>
        </w:rPr>
        <w:t>carry</w:t>
      </w:r>
      <w:proofErr w:type="spellEnd"/>
      <w:r w:rsidRPr="009C6B04">
        <w:rPr>
          <w:rFonts w:cs="Arial"/>
        </w:rPr>
        <w:t xml:space="preserve"> out the </w:t>
      </w:r>
      <w:proofErr w:type="spellStart"/>
      <w:r w:rsidRPr="009C6B04">
        <w:rPr>
          <w:rFonts w:cs="Arial"/>
        </w:rPr>
        <w:t>reverse</w:t>
      </w:r>
      <w:proofErr w:type="spellEnd"/>
      <w:r w:rsidRPr="009C6B04">
        <w:rPr>
          <w:rFonts w:cs="Arial"/>
        </w:rPr>
        <w:t xml:space="preserve"> </w:t>
      </w:r>
      <w:proofErr w:type="spellStart"/>
      <w:r w:rsidRPr="009C6B04">
        <w:rPr>
          <w:rFonts w:cs="Arial"/>
        </w:rPr>
        <w:t>charge</w:t>
      </w:r>
      <w:proofErr w:type="spellEnd"/>
      <w:r w:rsidRPr="009C6B04">
        <w:rPr>
          <w:rFonts w:cs="Arial"/>
        </w:rPr>
        <w:t xml:space="preserve"> </w:t>
      </w:r>
      <w:proofErr w:type="spellStart"/>
      <w:r w:rsidRPr="009C6B04">
        <w:rPr>
          <w:rFonts w:cs="Arial"/>
        </w:rPr>
        <w:t>of</w:t>
      </w:r>
      <w:proofErr w:type="spellEnd"/>
      <w:r w:rsidRPr="009C6B04">
        <w:rPr>
          <w:rFonts w:cs="Arial"/>
        </w:rPr>
        <w:t xml:space="preserve"> VAT, </w:t>
      </w:r>
      <w:proofErr w:type="spellStart"/>
      <w:r w:rsidRPr="009C6B04">
        <w:rPr>
          <w:rFonts w:cs="Arial"/>
        </w:rPr>
        <w:t>according</w:t>
      </w:r>
      <w:proofErr w:type="spellEnd"/>
      <w:r w:rsidRPr="009C6B04">
        <w:rPr>
          <w:rFonts w:cs="Arial"/>
        </w:rPr>
        <w:t xml:space="preserve"> to the </w:t>
      </w:r>
      <w:proofErr w:type="spellStart"/>
      <w:r w:rsidRPr="009C6B04">
        <w:rPr>
          <w:rFonts w:cs="Arial"/>
        </w:rPr>
        <w:t>valid</w:t>
      </w:r>
      <w:proofErr w:type="spellEnd"/>
      <w:r w:rsidRPr="009C6B04">
        <w:rPr>
          <w:rFonts w:cs="Arial"/>
        </w:rPr>
        <w:t xml:space="preserve"> </w:t>
      </w:r>
      <w:proofErr w:type="spellStart"/>
      <w:r w:rsidRPr="009C6B04">
        <w:rPr>
          <w:rFonts w:cs="Arial"/>
        </w:rPr>
        <w:t>Law</w:t>
      </w:r>
      <w:proofErr w:type="spellEnd"/>
      <w:r w:rsidRPr="009C6B04">
        <w:rPr>
          <w:rFonts w:cs="Arial"/>
        </w:rPr>
        <w:t xml:space="preserve"> on VAT.</w:t>
      </w:r>
    </w:p>
    <w:p w14:paraId="12F2DE58" w14:textId="0A488806" w:rsidR="009525C0" w:rsidRPr="009C6B04" w:rsidRDefault="009525C0" w:rsidP="004C37CE">
      <w:pPr>
        <w:spacing w:line="280" w:lineRule="atLeast"/>
        <w:rPr>
          <w:rFonts w:cs="Arial"/>
        </w:rPr>
      </w:pPr>
    </w:p>
    <w:p w14:paraId="05B533F6" w14:textId="6CA9F496" w:rsidR="004C37CE" w:rsidRPr="009C6B04" w:rsidRDefault="009525C0" w:rsidP="00F477F4">
      <w:pPr>
        <w:spacing w:line="280" w:lineRule="atLeast"/>
        <w:rPr>
          <w:rFonts w:cs="Arial"/>
          <w:b/>
        </w:rPr>
      </w:pPr>
      <w:r w:rsidRPr="009C6B04">
        <w:rPr>
          <w:rFonts w:cs="Arial"/>
        </w:rPr>
        <w:t>(</w:t>
      </w:r>
      <w:r w:rsidR="00DE5508" w:rsidRPr="009C6B04">
        <w:rPr>
          <w:rFonts w:cs="Arial"/>
        </w:rPr>
        <w:t>4</w:t>
      </w:r>
      <w:r w:rsidRPr="009C6B04">
        <w:rPr>
          <w:rFonts w:cs="Arial"/>
        </w:rPr>
        <w:t xml:space="preserve">) </w:t>
      </w:r>
      <w:r w:rsidR="00F60B15" w:rsidRPr="009C6B04">
        <w:rPr>
          <w:lang w:val="en"/>
        </w:rPr>
        <w:t>The price referred to in the first paragraph of this Article shall cover all costs related to the execution of a public contract.</w:t>
      </w:r>
    </w:p>
    <w:p w14:paraId="4B0FCCBB" w14:textId="77777777" w:rsidR="00D02C6C" w:rsidRDefault="00D02C6C" w:rsidP="00D25E17">
      <w:pPr>
        <w:spacing w:line="280" w:lineRule="atLeast"/>
        <w:rPr>
          <w:rFonts w:cs="Arial"/>
          <w:b/>
          <w:noProof/>
        </w:rPr>
      </w:pPr>
    </w:p>
    <w:p w14:paraId="13DFF027" w14:textId="77777777" w:rsidR="00D25E17" w:rsidRDefault="00D25E17" w:rsidP="00D25E17">
      <w:pPr>
        <w:spacing w:line="280" w:lineRule="atLeast"/>
        <w:rPr>
          <w:rFonts w:cs="Arial"/>
          <w:b/>
          <w:noProof/>
        </w:rPr>
      </w:pPr>
    </w:p>
    <w:p w14:paraId="328163DA" w14:textId="77777777" w:rsidR="00D25E17" w:rsidRDefault="00D25E17" w:rsidP="00D25E17">
      <w:pPr>
        <w:spacing w:line="280" w:lineRule="atLeast"/>
        <w:rPr>
          <w:rFonts w:cs="Arial"/>
          <w:b/>
          <w:noProof/>
        </w:rPr>
      </w:pPr>
    </w:p>
    <w:p w14:paraId="477BF182" w14:textId="77777777" w:rsidR="00D25E17" w:rsidRDefault="00D25E17" w:rsidP="00D25E17">
      <w:pPr>
        <w:spacing w:line="280" w:lineRule="atLeast"/>
        <w:rPr>
          <w:rFonts w:cs="Arial"/>
          <w:b/>
          <w:noProof/>
        </w:rPr>
      </w:pPr>
    </w:p>
    <w:p w14:paraId="014211F1" w14:textId="108EA2FF" w:rsidR="00A525CB" w:rsidRPr="009C6B04" w:rsidRDefault="00A525CB" w:rsidP="008C17B3">
      <w:pPr>
        <w:spacing w:line="280" w:lineRule="atLeast"/>
        <w:jc w:val="center"/>
        <w:rPr>
          <w:rFonts w:cs="Arial"/>
          <w:b/>
          <w:noProof/>
        </w:rPr>
      </w:pPr>
      <w:r w:rsidRPr="009C6B04">
        <w:rPr>
          <w:rFonts w:cs="Arial"/>
          <w:b/>
          <w:noProof/>
        </w:rPr>
        <w:lastRenderedPageBreak/>
        <w:t>DOBAVA BLAGA</w:t>
      </w:r>
    </w:p>
    <w:p w14:paraId="5EB6EDC4" w14:textId="77777777" w:rsidR="00A525CB" w:rsidRPr="009C6B04" w:rsidRDefault="00A525CB" w:rsidP="004C37CE">
      <w:pPr>
        <w:pStyle w:val="BodyText3"/>
        <w:spacing w:line="280" w:lineRule="atLeast"/>
        <w:jc w:val="center"/>
        <w:rPr>
          <w:rFonts w:cs="Arial"/>
          <w:b/>
          <w:noProof/>
          <w:sz w:val="20"/>
          <w:lang w:val="sl-SI"/>
        </w:rPr>
      </w:pPr>
      <w:r w:rsidRPr="009C6B04">
        <w:rPr>
          <w:rFonts w:cs="Arial"/>
          <w:b/>
          <w:noProof/>
          <w:sz w:val="20"/>
          <w:lang w:val="sl-SI"/>
        </w:rPr>
        <w:t>5. člen</w:t>
      </w:r>
    </w:p>
    <w:p w14:paraId="2ACC6048" w14:textId="77777777" w:rsidR="00A525CB" w:rsidRPr="009C6B04" w:rsidRDefault="00A525CB" w:rsidP="004C37CE">
      <w:pPr>
        <w:spacing w:line="280" w:lineRule="atLeast"/>
        <w:rPr>
          <w:rFonts w:cs="Arial"/>
        </w:rPr>
      </w:pPr>
    </w:p>
    <w:p w14:paraId="50A0A94B" w14:textId="77777777" w:rsidR="00D25E17" w:rsidRDefault="00D25E17" w:rsidP="00D25E17">
      <w:pPr>
        <w:spacing w:line="280" w:lineRule="atLeast"/>
        <w:rPr>
          <w:rFonts w:cs="Arial"/>
        </w:rPr>
      </w:pPr>
      <w:bookmarkStart w:id="144" w:name="_Hlk528058197"/>
      <w:r w:rsidRPr="006F26EB">
        <w:rPr>
          <w:rFonts w:cs="Arial"/>
        </w:rPr>
        <w:t xml:space="preserve">(1) Ponudnik mora dostaviti ponujeno opremo na </w:t>
      </w:r>
      <w:r>
        <w:rPr>
          <w:rFonts w:cs="Arial"/>
        </w:rPr>
        <w:t>naslednje naslove</w:t>
      </w:r>
      <w:r w:rsidRPr="006F26EB">
        <w:rPr>
          <w:rFonts w:cs="Arial"/>
        </w:rPr>
        <w:t xml:space="preserve"> naročnika:</w:t>
      </w:r>
    </w:p>
    <w:p w14:paraId="3E8B93FD" w14:textId="77777777" w:rsidR="00D25E17" w:rsidRDefault="00D25E17" w:rsidP="00D25E17">
      <w:pPr>
        <w:pStyle w:val="ListParagraph"/>
        <w:numPr>
          <w:ilvl w:val="0"/>
          <w:numId w:val="43"/>
        </w:numPr>
        <w:spacing w:line="280" w:lineRule="atLeast"/>
        <w:rPr>
          <w:rFonts w:cs="Arial"/>
        </w:rPr>
      </w:pPr>
      <w:r>
        <w:rPr>
          <w:rFonts w:cs="Arial"/>
        </w:rPr>
        <w:t>postavka 1 iz OBR-3: RTV Slovenija / RC Koper, Ulica OF 15, 6000 Koper</w:t>
      </w:r>
    </w:p>
    <w:p w14:paraId="0BB9206A" w14:textId="77777777" w:rsidR="00D25E17" w:rsidRDefault="00D25E17" w:rsidP="00D25E17">
      <w:pPr>
        <w:pStyle w:val="ListParagraph"/>
        <w:numPr>
          <w:ilvl w:val="0"/>
          <w:numId w:val="43"/>
        </w:numPr>
        <w:spacing w:line="280" w:lineRule="atLeast"/>
        <w:rPr>
          <w:rFonts w:cs="Arial"/>
        </w:rPr>
      </w:pPr>
      <w:r w:rsidRPr="007C5111">
        <w:rPr>
          <w:rFonts w:cs="Arial"/>
        </w:rPr>
        <w:t xml:space="preserve">postavka 2 </w:t>
      </w:r>
      <w:r>
        <w:rPr>
          <w:rFonts w:cs="Arial"/>
        </w:rPr>
        <w:t>i</w:t>
      </w:r>
      <w:r w:rsidRPr="007C5111">
        <w:rPr>
          <w:rFonts w:cs="Arial"/>
        </w:rPr>
        <w:t xml:space="preserve">z OBR-3: </w:t>
      </w:r>
      <w:r>
        <w:rPr>
          <w:rFonts w:cs="Arial"/>
        </w:rPr>
        <w:t>RTV Slovenija / RC Koper, Ulica OF 15, 6000 Koper</w:t>
      </w:r>
    </w:p>
    <w:p w14:paraId="581D2B45" w14:textId="77777777" w:rsidR="00D25E17" w:rsidRPr="007C5111" w:rsidRDefault="00D25E17" w:rsidP="00D25E17">
      <w:pPr>
        <w:pStyle w:val="ListParagraph"/>
        <w:numPr>
          <w:ilvl w:val="0"/>
          <w:numId w:val="43"/>
        </w:numPr>
        <w:spacing w:line="280" w:lineRule="atLeast"/>
        <w:rPr>
          <w:rFonts w:cs="Arial"/>
          <w:b/>
        </w:rPr>
      </w:pPr>
      <w:r>
        <w:rPr>
          <w:rFonts w:cs="Arial"/>
          <w:bCs/>
        </w:rPr>
        <w:t>postavka 3 iz OBR-3: RTV Slovenija / RC Maribor, Ilichova 33, 2000 Maribor</w:t>
      </w:r>
    </w:p>
    <w:p w14:paraId="7211C8B6" w14:textId="77777777" w:rsidR="00D25E17" w:rsidRPr="007C5111" w:rsidRDefault="00D25E17" w:rsidP="00D25E17">
      <w:pPr>
        <w:pStyle w:val="ListParagraph"/>
        <w:numPr>
          <w:ilvl w:val="0"/>
          <w:numId w:val="43"/>
        </w:numPr>
        <w:spacing w:line="280" w:lineRule="atLeast"/>
        <w:rPr>
          <w:rFonts w:cs="Arial"/>
          <w:szCs w:val="20"/>
        </w:rPr>
      </w:pPr>
      <w:r w:rsidRPr="007C5111">
        <w:rPr>
          <w:rFonts w:cs="Arial"/>
          <w:bCs/>
        </w:rPr>
        <w:t>postavka 4 iz OBR-4: RTV Slovenija, Čufarjeva 6 (skladiš</w:t>
      </w:r>
      <w:bookmarkStart w:id="145" w:name="_Hlk74816526"/>
      <w:r>
        <w:rPr>
          <w:rFonts w:cs="Arial"/>
          <w:bCs/>
        </w:rPr>
        <w:t>če), 1000 Ljubljana</w:t>
      </w:r>
    </w:p>
    <w:p w14:paraId="2F4DD55F" w14:textId="77777777" w:rsidR="00D25E17" w:rsidRDefault="00D25E17" w:rsidP="00D25E17">
      <w:pPr>
        <w:spacing w:line="280" w:lineRule="atLeast"/>
        <w:rPr>
          <w:rFonts w:cs="Arial"/>
        </w:rPr>
      </w:pPr>
    </w:p>
    <w:p w14:paraId="57FF5CAD" w14:textId="77777777" w:rsidR="00D25E17" w:rsidRPr="007C5111" w:rsidRDefault="00D25E17" w:rsidP="00D25E17">
      <w:pPr>
        <w:spacing w:line="280" w:lineRule="atLeast"/>
        <w:rPr>
          <w:rFonts w:cs="Arial"/>
          <w:szCs w:val="20"/>
        </w:rPr>
      </w:pPr>
      <w:r w:rsidRPr="007C5111">
        <w:rPr>
          <w:rFonts w:cs="Arial"/>
        </w:rPr>
        <w:t xml:space="preserve">(2) Ponudnik mora dostaviti ponujeno opremo najkasneje v roku </w:t>
      </w:r>
      <w:r>
        <w:rPr>
          <w:rFonts w:cs="Arial"/>
        </w:rPr>
        <w:t>6</w:t>
      </w:r>
      <w:r w:rsidRPr="007C5111">
        <w:rPr>
          <w:rFonts w:cs="Arial"/>
        </w:rPr>
        <w:t xml:space="preserve">0 dni od </w:t>
      </w:r>
      <w:r w:rsidRPr="007C5111">
        <w:rPr>
          <w:rFonts w:cs="Arial"/>
          <w:szCs w:val="20"/>
        </w:rPr>
        <w:t>začetka veljavnosti pogodbe.</w:t>
      </w:r>
      <w:r>
        <w:rPr>
          <w:rFonts w:cs="Arial"/>
          <w:szCs w:val="20"/>
        </w:rPr>
        <w:t xml:space="preserve"> Ponudnik lahko opremo dostavi tudi po delih, pri čemer ne sme preseči zgoraj določenega 60 dnevnega roka.</w:t>
      </w:r>
    </w:p>
    <w:bookmarkEnd w:id="145"/>
    <w:p w14:paraId="7A933767" w14:textId="77777777" w:rsidR="00D25E17" w:rsidRPr="006F26EB" w:rsidRDefault="00D25E17" w:rsidP="00D25E17">
      <w:pPr>
        <w:spacing w:line="280" w:lineRule="atLeast"/>
      </w:pPr>
    </w:p>
    <w:p w14:paraId="7CC17375" w14:textId="77777777" w:rsidR="00D25E17" w:rsidRPr="006F26EB" w:rsidRDefault="00D25E17" w:rsidP="00D25E17">
      <w:pPr>
        <w:spacing w:line="280" w:lineRule="atLeast"/>
      </w:pPr>
      <w:r w:rsidRPr="006F26EB">
        <w:t>(3) O točnem terminu dostave se ponudnik in naročnik dogovorita naknadno. Ponudnik mora naročnika obvestiti o terminu dostave vsaj 5 delovnih dni pred predvideno dostavo.</w:t>
      </w:r>
    </w:p>
    <w:p w14:paraId="24775840" w14:textId="77777777" w:rsidR="00D25E17" w:rsidRPr="006F26EB" w:rsidRDefault="00D25E17" w:rsidP="00D25E17">
      <w:pPr>
        <w:spacing w:line="280" w:lineRule="atLeast"/>
      </w:pPr>
    </w:p>
    <w:p w14:paraId="118155C3" w14:textId="77777777" w:rsidR="00D25E17" w:rsidRPr="006F26EB" w:rsidRDefault="00D25E17" w:rsidP="00D25E17">
      <w:pPr>
        <w:spacing w:line="280" w:lineRule="atLeast"/>
      </w:pPr>
      <w:r w:rsidRPr="006F26EB">
        <w:t>(4) Ponudnik mora hkrati z blagom ob prevzemu naročniku izročiti še:</w:t>
      </w:r>
    </w:p>
    <w:p w14:paraId="29C3CA65" w14:textId="77777777" w:rsidR="00D25E17" w:rsidRPr="006F26EB" w:rsidRDefault="00D25E17" w:rsidP="00D25E17">
      <w:pPr>
        <w:spacing w:line="280" w:lineRule="atLeast"/>
      </w:pPr>
      <w:r w:rsidRPr="006F26EB">
        <w:t>-</w:t>
      </w:r>
      <w:r w:rsidRPr="006F26EB">
        <w:tab/>
        <w:t>pravilno izpolnjeno dobavnico,</w:t>
      </w:r>
    </w:p>
    <w:p w14:paraId="57385324" w14:textId="77777777" w:rsidR="00D25E17" w:rsidRPr="006F26EB" w:rsidRDefault="00D25E17" w:rsidP="00D25E17">
      <w:pPr>
        <w:spacing w:line="280" w:lineRule="atLeast"/>
      </w:pPr>
      <w:r w:rsidRPr="006F26EB">
        <w:t>-</w:t>
      </w:r>
      <w:r w:rsidRPr="006F26EB">
        <w:tab/>
        <w:t>podpisane in potrjene garancijske liste (za tehnično blago),</w:t>
      </w:r>
    </w:p>
    <w:p w14:paraId="26DA6CBD" w14:textId="77777777" w:rsidR="00D25E17" w:rsidRPr="006F26EB" w:rsidRDefault="00D25E17" w:rsidP="00D25E17">
      <w:pPr>
        <w:spacing w:line="280" w:lineRule="atLeast"/>
      </w:pPr>
      <w:r w:rsidRPr="006F26EB">
        <w:t>-</w:t>
      </w:r>
      <w:r w:rsidRPr="006F26EB">
        <w:tab/>
        <w:t>tehnično dokumentacijo in navodila za uporabo,</w:t>
      </w:r>
    </w:p>
    <w:p w14:paraId="248A4E47" w14:textId="77777777" w:rsidR="00D25E17" w:rsidRPr="006F26EB" w:rsidRDefault="00D25E17" w:rsidP="00D25E17">
      <w:pPr>
        <w:spacing w:line="280" w:lineRule="atLeast"/>
      </w:pPr>
      <w:r w:rsidRPr="006F26EB">
        <w:t>-</w:t>
      </w:r>
      <w:r w:rsidRPr="006F26EB">
        <w:tab/>
        <w:t>druge dokumente, kot je opredeljeno v tehničnih specifikacijah.</w:t>
      </w:r>
    </w:p>
    <w:p w14:paraId="68E9B56F" w14:textId="77777777" w:rsidR="00D25E17" w:rsidRDefault="00D25E17" w:rsidP="00D25E17">
      <w:pPr>
        <w:spacing w:line="280" w:lineRule="atLeast"/>
      </w:pPr>
    </w:p>
    <w:p w14:paraId="68E253A4" w14:textId="77777777" w:rsidR="00D25E17" w:rsidRPr="006F26EB" w:rsidRDefault="00D25E17" w:rsidP="00D25E17">
      <w:pPr>
        <w:spacing w:line="280" w:lineRule="atLeast"/>
      </w:pPr>
      <w:r w:rsidRPr="006F26EB">
        <w:t xml:space="preserve">Navodila za uporabo morajo biti v slovenskem ali angleškem jeziku. V slovenskem oziroma angleškem jeziku morajo biti tudi vse oznake opreme, nalepke z navodili za upravljanje. </w:t>
      </w:r>
    </w:p>
    <w:p w14:paraId="4DAF9F22" w14:textId="77777777" w:rsidR="00D25E17" w:rsidRPr="006F26EB" w:rsidRDefault="00D25E17" w:rsidP="00D25E17">
      <w:pPr>
        <w:spacing w:line="280" w:lineRule="atLeast"/>
        <w:rPr>
          <w:u w:val="single"/>
        </w:rPr>
      </w:pPr>
    </w:p>
    <w:p w14:paraId="6578AC0C" w14:textId="77777777" w:rsidR="00D25E17" w:rsidRPr="006F26EB" w:rsidRDefault="00D25E17" w:rsidP="00D25E17">
      <w:pPr>
        <w:spacing w:line="280" w:lineRule="atLeast"/>
        <w:rPr>
          <w:rFonts w:cs="Arial"/>
        </w:rPr>
      </w:pPr>
      <w:r w:rsidRPr="006F26EB">
        <w:rPr>
          <w:rFonts w:cs="Arial"/>
        </w:rPr>
        <w:t xml:space="preserve">(5) Ponudnik bo izpolnil naročilo skladno s pogoji ponudbene dokumentacije, ki je sestavni del te pogodbe, v količini, kvaliteti in rokih. Ponudnik se zavezuje dobaviti neoporečne izdelke. </w:t>
      </w:r>
      <w:bookmarkStart w:id="146" w:name="_Hlk526418093"/>
      <w:r w:rsidRPr="006F26EB">
        <w:rPr>
          <w:rFonts w:cs="Arial"/>
        </w:rPr>
        <w:t>V nasprotnem primeru bo naročnik unovčil garancijo za dobro izvedbo pogodbenih obveznosti.</w:t>
      </w:r>
    </w:p>
    <w:bookmarkEnd w:id="146"/>
    <w:p w14:paraId="616D3A40" w14:textId="77777777" w:rsidR="00D25E17" w:rsidRPr="006F26EB" w:rsidRDefault="00D25E17" w:rsidP="00D25E17">
      <w:pPr>
        <w:spacing w:line="280" w:lineRule="atLeast"/>
        <w:rPr>
          <w:rFonts w:cs="Arial"/>
        </w:rPr>
      </w:pPr>
    </w:p>
    <w:p w14:paraId="366086B0" w14:textId="77777777" w:rsidR="00D25E17" w:rsidRPr="006F26EB" w:rsidRDefault="00D25E17" w:rsidP="00D25E17">
      <w:pPr>
        <w:spacing w:line="280" w:lineRule="atLeast"/>
        <w:rPr>
          <w:rFonts w:cs="Arial"/>
        </w:rPr>
      </w:pPr>
      <w:r w:rsidRPr="006F26EB">
        <w:rPr>
          <w:rFonts w:cs="Arial"/>
        </w:rPr>
        <w:t xml:space="preserve">(6) Če dobava ni izvršena v predvidenem roku po ponudnikovi krivdi, razen v primeru višje sile, je ponudnik dolžan plačati naročniku kazen v višini 1 odstotka vrednosti zadevne delne dobave,  </w:t>
      </w:r>
      <w:r w:rsidRPr="006F26EB">
        <w:rPr>
          <w:rFonts w:cs="Arial"/>
          <w:szCs w:val="20"/>
        </w:rPr>
        <w:t>ki predstavlja funkcionalno enoto, za vsak zaključen teden,</w:t>
      </w:r>
      <w:r w:rsidRPr="006F26EB">
        <w:rPr>
          <w:rFonts w:cs="Arial"/>
        </w:rPr>
        <w:t xml:space="preserve"> vendar ne več kot 5 odstotkov celotne pogodbene vrednosti.</w:t>
      </w:r>
    </w:p>
    <w:p w14:paraId="301BD4D2" w14:textId="77777777" w:rsidR="00D25E17" w:rsidRPr="006F26EB" w:rsidRDefault="00D25E17" w:rsidP="00D25E17">
      <w:pPr>
        <w:spacing w:line="280" w:lineRule="atLeast"/>
        <w:rPr>
          <w:rFonts w:cs="Arial"/>
        </w:rPr>
      </w:pPr>
      <w:r w:rsidRPr="006F26EB">
        <w:rPr>
          <w:rFonts w:cs="Arial"/>
        </w:rPr>
        <w:t xml:space="preserve"> </w:t>
      </w:r>
    </w:p>
    <w:p w14:paraId="36C04FAF" w14:textId="77777777" w:rsidR="00D25E17" w:rsidRPr="006F26EB" w:rsidRDefault="00D25E17" w:rsidP="00D25E17">
      <w:pPr>
        <w:spacing w:line="280" w:lineRule="atLeast"/>
        <w:rPr>
          <w:rFonts w:cs="Arial"/>
        </w:rPr>
      </w:pPr>
      <w:r w:rsidRPr="006F26EB">
        <w:rPr>
          <w:rFonts w:cs="Arial"/>
        </w:rPr>
        <w:t>(7) Kazen začne teči peti dan po poteku roka za dobavo. Če dobava zaostaja po ponudnikovi krivdi za več kot 4 tedne, ima naročnik pravico, razen če uveljavlja kazenski zahtevek, da določi nov dobavni rok ali prekine pogodbo.</w:t>
      </w:r>
    </w:p>
    <w:bookmarkEnd w:id="144"/>
    <w:p w14:paraId="08F261EE" w14:textId="77777777" w:rsidR="00A525CB" w:rsidRPr="009C6B04" w:rsidRDefault="00A525CB" w:rsidP="004C37CE">
      <w:pPr>
        <w:spacing w:line="280" w:lineRule="atLeast"/>
        <w:jc w:val="center"/>
        <w:rPr>
          <w:rFonts w:cs="Arial"/>
          <w:b/>
          <w:noProof/>
        </w:rPr>
      </w:pPr>
    </w:p>
    <w:p w14:paraId="466ACE1E" w14:textId="37158B4A" w:rsidR="00A04085" w:rsidRPr="009C6B04" w:rsidRDefault="00F53558" w:rsidP="008C17B3">
      <w:pPr>
        <w:spacing w:line="280" w:lineRule="atLeast"/>
        <w:jc w:val="center"/>
        <w:rPr>
          <w:rFonts w:cs="Arial"/>
          <w:b/>
          <w:noProof/>
        </w:rPr>
      </w:pPr>
      <w:r w:rsidRPr="009C6B04">
        <w:rPr>
          <w:rFonts w:cs="Arial"/>
          <w:b/>
          <w:noProof/>
        </w:rPr>
        <w:t>SUPPLY OF THE DEVICE</w:t>
      </w:r>
    </w:p>
    <w:p w14:paraId="0A72406D" w14:textId="3582078F" w:rsidR="00A04085" w:rsidRPr="009C6B04" w:rsidRDefault="00B25193" w:rsidP="004C37CE">
      <w:pPr>
        <w:pStyle w:val="BodyText3"/>
        <w:spacing w:line="280" w:lineRule="atLeast"/>
        <w:jc w:val="center"/>
        <w:rPr>
          <w:rFonts w:cs="Arial"/>
          <w:b/>
          <w:noProof/>
          <w:sz w:val="20"/>
          <w:lang w:val="sl-SI"/>
        </w:rPr>
      </w:pPr>
      <w:r w:rsidRPr="009C6B04">
        <w:rPr>
          <w:rFonts w:cs="Arial"/>
          <w:b/>
          <w:noProof/>
          <w:sz w:val="20"/>
          <w:lang w:val="sl-SI"/>
        </w:rPr>
        <w:t>Article 5</w:t>
      </w:r>
    </w:p>
    <w:p w14:paraId="5C1E3BCF" w14:textId="77777777" w:rsidR="00A04085" w:rsidRPr="009C6B04" w:rsidRDefault="00A04085" w:rsidP="004C37CE">
      <w:pPr>
        <w:spacing w:line="280" w:lineRule="atLeast"/>
        <w:rPr>
          <w:rFonts w:cs="Arial"/>
        </w:rPr>
      </w:pPr>
    </w:p>
    <w:p w14:paraId="21BEA188" w14:textId="4362F115" w:rsidR="00A04085" w:rsidRDefault="00A04085" w:rsidP="004C37CE">
      <w:pPr>
        <w:spacing w:line="280" w:lineRule="atLeast"/>
        <w:rPr>
          <w:rFonts w:cs="Arial"/>
        </w:rPr>
      </w:pPr>
      <w:bookmarkStart w:id="147" w:name="_Hlk520099503"/>
      <w:r w:rsidRPr="009C6B04">
        <w:rPr>
          <w:rFonts w:cs="Arial"/>
        </w:rPr>
        <w:t xml:space="preserve">(1) </w:t>
      </w:r>
      <w:r w:rsidR="002C6AA1" w:rsidRPr="009C6B04">
        <w:rPr>
          <w:lang w:val="en"/>
        </w:rPr>
        <w:t xml:space="preserve">The </w:t>
      </w:r>
      <w:r w:rsidR="00087290" w:rsidRPr="009C6B04">
        <w:rPr>
          <w:lang w:val="en"/>
        </w:rPr>
        <w:t>B</w:t>
      </w:r>
      <w:r w:rsidR="002C6AA1" w:rsidRPr="009C6B04">
        <w:rPr>
          <w:lang w:val="en"/>
        </w:rPr>
        <w:t>idder must deliver the offered equipment to the below specified address</w:t>
      </w:r>
      <w:r w:rsidR="00D25E17">
        <w:rPr>
          <w:lang w:val="en"/>
        </w:rPr>
        <w:t>es</w:t>
      </w:r>
      <w:r w:rsidR="002C6AA1" w:rsidRPr="009C6B04">
        <w:rPr>
          <w:lang w:val="en"/>
        </w:rPr>
        <w:t xml:space="preserve"> of the </w:t>
      </w:r>
      <w:r w:rsidR="00087290" w:rsidRPr="009C6B04">
        <w:rPr>
          <w:lang w:val="en"/>
        </w:rPr>
        <w:t>C</w:t>
      </w:r>
      <w:r w:rsidR="002C6AA1" w:rsidRPr="009C6B04">
        <w:rPr>
          <w:lang w:val="en"/>
        </w:rPr>
        <w:t xml:space="preserve">ontracting </w:t>
      </w:r>
      <w:r w:rsidR="00087290" w:rsidRPr="009C6B04">
        <w:rPr>
          <w:lang w:val="en"/>
        </w:rPr>
        <w:t>A</w:t>
      </w:r>
      <w:r w:rsidR="002C6AA1" w:rsidRPr="009C6B04">
        <w:rPr>
          <w:lang w:val="en"/>
        </w:rPr>
        <w:t>uthority</w:t>
      </w:r>
      <w:r w:rsidRPr="009C6B04">
        <w:rPr>
          <w:rFonts w:cs="Arial"/>
        </w:rPr>
        <w:t>:</w:t>
      </w:r>
    </w:p>
    <w:p w14:paraId="4286FAF1" w14:textId="3B785043" w:rsidR="00D25E17" w:rsidRDefault="00D25E17" w:rsidP="00D25E17">
      <w:pPr>
        <w:pStyle w:val="ListParagraph"/>
        <w:numPr>
          <w:ilvl w:val="0"/>
          <w:numId w:val="43"/>
        </w:numPr>
        <w:spacing w:line="280" w:lineRule="atLeast"/>
        <w:rPr>
          <w:rFonts w:cs="Arial"/>
        </w:rPr>
      </w:pPr>
      <w:proofErr w:type="spellStart"/>
      <w:r>
        <w:rPr>
          <w:rFonts w:cs="Arial"/>
        </w:rPr>
        <w:t>item</w:t>
      </w:r>
      <w:proofErr w:type="spellEnd"/>
      <w:r>
        <w:rPr>
          <w:rFonts w:cs="Arial"/>
        </w:rPr>
        <w:t xml:space="preserve"> 1 in FORM-3: RTV Slovenija / RC Koper, Ulica OF 15, 6000 Koper</w:t>
      </w:r>
    </w:p>
    <w:p w14:paraId="4F55C6B1" w14:textId="613CB4AB" w:rsidR="00D25E17" w:rsidRDefault="00D25E17" w:rsidP="00D25E17">
      <w:pPr>
        <w:pStyle w:val="ListParagraph"/>
        <w:numPr>
          <w:ilvl w:val="0"/>
          <w:numId w:val="43"/>
        </w:numPr>
        <w:spacing w:line="280" w:lineRule="atLeast"/>
        <w:rPr>
          <w:rFonts w:cs="Arial"/>
        </w:rPr>
      </w:pPr>
      <w:proofErr w:type="spellStart"/>
      <w:r>
        <w:rPr>
          <w:rFonts w:cs="Arial"/>
        </w:rPr>
        <w:t>item</w:t>
      </w:r>
      <w:proofErr w:type="spellEnd"/>
      <w:r>
        <w:rPr>
          <w:rFonts w:cs="Arial"/>
        </w:rPr>
        <w:t xml:space="preserve"> 2 in FORM-3</w:t>
      </w:r>
      <w:r w:rsidRPr="007C5111">
        <w:rPr>
          <w:rFonts w:cs="Arial"/>
        </w:rPr>
        <w:t xml:space="preserve">: </w:t>
      </w:r>
      <w:r>
        <w:rPr>
          <w:rFonts w:cs="Arial"/>
        </w:rPr>
        <w:t>RTV Slovenija / RC Koper, Ulica OF 15, 6000 Koper</w:t>
      </w:r>
    </w:p>
    <w:p w14:paraId="28B457A8" w14:textId="0B8BDA35" w:rsidR="00D25E17" w:rsidRPr="007C5111" w:rsidRDefault="00D25E17" w:rsidP="00D25E17">
      <w:pPr>
        <w:pStyle w:val="ListParagraph"/>
        <w:numPr>
          <w:ilvl w:val="0"/>
          <w:numId w:val="43"/>
        </w:numPr>
        <w:spacing w:line="280" w:lineRule="atLeast"/>
        <w:rPr>
          <w:rFonts w:cs="Arial"/>
          <w:b/>
        </w:rPr>
      </w:pPr>
      <w:proofErr w:type="spellStart"/>
      <w:r>
        <w:rPr>
          <w:rFonts w:cs="Arial"/>
        </w:rPr>
        <w:t>item</w:t>
      </w:r>
      <w:proofErr w:type="spellEnd"/>
      <w:r>
        <w:rPr>
          <w:rFonts w:cs="Arial"/>
        </w:rPr>
        <w:t xml:space="preserve"> 3 in FORM-3:</w:t>
      </w:r>
      <w:r>
        <w:rPr>
          <w:rFonts w:cs="Arial"/>
          <w:bCs/>
        </w:rPr>
        <w:t xml:space="preserve"> RTV Slovenija / RC Maribor, Ilichova 33, 2000 Maribor</w:t>
      </w:r>
    </w:p>
    <w:p w14:paraId="29939C54" w14:textId="79AA4D7E" w:rsidR="00D25E17" w:rsidRPr="007C5111" w:rsidRDefault="00D25E17" w:rsidP="00D25E17">
      <w:pPr>
        <w:pStyle w:val="ListParagraph"/>
        <w:numPr>
          <w:ilvl w:val="0"/>
          <w:numId w:val="43"/>
        </w:numPr>
        <w:spacing w:line="280" w:lineRule="atLeast"/>
        <w:rPr>
          <w:rFonts w:cs="Arial"/>
          <w:szCs w:val="20"/>
        </w:rPr>
      </w:pPr>
      <w:proofErr w:type="spellStart"/>
      <w:r>
        <w:rPr>
          <w:rFonts w:cs="Arial"/>
        </w:rPr>
        <w:t>item</w:t>
      </w:r>
      <w:proofErr w:type="spellEnd"/>
      <w:r>
        <w:rPr>
          <w:rFonts w:cs="Arial"/>
        </w:rPr>
        <w:t xml:space="preserve"> 4 in FORM-3</w:t>
      </w:r>
      <w:r w:rsidRPr="007C5111">
        <w:rPr>
          <w:rFonts w:cs="Arial"/>
          <w:bCs/>
        </w:rPr>
        <w:t>: RTV Slovenija, Čufarjeva 6 (skladiš</w:t>
      </w:r>
      <w:r>
        <w:rPr>
          <w:rFonts w:cs="Arial"/>
          <w:bCs/>
        </w:rPr>
        <w:t>če), 1000 Ljubljana</w:t>
      </w:r>
    </w:p>
    <w:p w14:paraId="1405A207" w14:textId="77777777" w:rsidR="00D25E17" w:rsidRPr="00D25E17" w:rsidRDefault="00D25E17" w:rsidP="004C37CE">
      <w:pPr>
        <w:spacing w:line="280" w:lineRule="atLeast"/>
        <w:rPr>
          <w:rFonts w:cs="Arial"/>
        </w:rPr>
      </w:pPr>
    </w:p>
    <w:p w14:paraId="5E9F81DF" w14:textId="0DE7FC82" w:rsidR="00A04085" w:rsidRPr="009C6B04" w:rsidRDefault="00A04085" w:rsidP="004C37CE">
      <w:pPr>
        <w:spacing w:line="280" w:lineRule="atLeast"/>
        <w:rPr>
          <w:rFonts w:cs="Arial"/>
        </w:rPr>
      </w:pPr>
      <w:r w:rsidRPr="009C6B04">
        <w:rPr>
          <w:rFonts w:cs="Arial"/>
        </w:rPr>
        <w:t xml:space="preserve">(2) </w:t>
      </w:r>
      <w:r w:rsidR="002C6AA1" w:rsidRPr="009C6B04">
        <w:rPr>
          <w:rFonts w:cs="Arial"/>
        </w:rPr>
        <w:t xml:space="preserve">The </w:t>
      </w:r>
      <w:proofErr w:type="spellStart"/>
      <w:r w:rsidR="00087290" w:rsidRPr="009C6B04">
        <w:rPr>
          <w:rFonts w:cs="Arial"/>
        </w:rPr>
        <w:t>B</w:t>
      </w:r>
      <w:r w:rsidR="002C6AA1" w:rsidRPr="009C6B04">
        <w:rPr>
          <w:rFonts w:cs="Arial"/>
        </w:rPr>
        <w:t>idder</w:t>
      </w:r>
      <w:proofErr w:type="spellEnd"/>
      <w:r w:rsidR="002C6AA1" w:rsidRPr="009C6B04">
        <w:rPr>
          <w:rFonts w:cs="Arial"/>
        </w:rPr>
        <w:t xml:space="preserve"> </w:t>
      </w:r>
      <w:proofErr w:type="spellStart"/>
      <w:r w:rsidR="002C6AA1" w:rsidRPr="009C6B04">
        <w:rPr>
          <w:rFonts w:cs="Arial"/>
        </w:rPr>
        <w:t>must</w:t>
      </w:r>
      <w:proofErr w:type="spellEnd"/>
      <w:r w:rsidR="002C6AA1" w:rsidRPr="009C6B04">
        <w:rPr>
          <w:rFonts w:cs="Arial"/>
        </w:rPr>
        <w:t xml:space="preserve"> </w:t>
      </w:r>
      <w:proofErr w:type="spellStart"/>
      <w:r w:rsidR="002C6AA1" w:rsidRPr="009C6B04">
        <w:rPr>
          <w:rFonts w:cs="Arial"/>
        </w:rPr>
        <w:t>deliver</w:t>
      </w:r>
      <w:proofErr w:type="spellEnd"/>
      <w:r w:rsidR="002C6AA1" w:rsidRPr="009C6B04">
        <w:rPr>
          <w:rFonts w:cs="Arial"/>
        </w:rPr>
        <w:t xml:space="preserve"> the </w:t>
      </w:r>
      <w:proofErr w:type="spellStart"/>
      <w:r w:rsidR="002C6AA1" w:rsidRPr="009C6B04">
        <w:rPr>
          <w:rFonts w:cs="Arial"/>
        </w:rPr>
        <w:t>offered</w:t>
      </w:r>
      <w:proofErr w:type="spellEnd"/>
      <w:r w:rsidR="002C6AA1" w:rsidRPr="009C6B04">
        <w:rPr>
          <w:rFonts w:cs="Arial"/>
        </w:rPr>
        <w:t xml:space="preserve"> </w:t>
      </w:r>
      <w:proofErr w:type="spellStart"/>
      <w:r w:rsidR="002C6AA1" w:rsidRPr="009C6B04">
        <w:rPr>
          <w:rFonts w:cs="Arial"/>
        </w:rPr>
        <w:t>equipment</w:t>
      </w:r>
      <w:proofErr w:type="spellEnd"/>
      <w:r w:rsidR="002C6AA1" w:rsidRPr="009C6B04">
        <w:rPr>
          <w:rFonts w:cs="Arial"/>
        </w:rPr>
        <w:t xml:space="preserve"> no </w:t>
      </w:r>
      <w:proofErr w:type="spellStart"/>
      <w:r w:rsidR="002C6AA1" w:rsidRPr="009C6B04">
        <w:rPr>
          <w:rFonts w:cs="Arial"/>
        </w:rPr>
        <w:t>later</w:t>
      </w:r>
      <w:proofErr w:type="spellEnd"/>
      <w:r w:rsidR="002C6AA1" w:rsidRPr="009C6B04">
        <w:rPr>
          <w:rFonts w:cs="Arial"/>
        </w:rPr>
        <w:t xml:space="preserve"> </w:t>
      </w:r>
      <w:proofErr w:type="spellStart"/>
      <w:r w:rsidR="002C6AA1" w:rsidRPr="009C6B04">
        <w:rPr>
          <w:rFonts w:cs="Arial"/>
        </w:rPr>
        <w:t>than</w:t>
      </w:r>
      <w:proofErr w:type="spellEnd"/>
      <w:r w:rsidR="002C6AA1" w:rsidRPr="009C6B04">
        <w:rPr>
          <w:rFonts w:cs="Arial"/>
        </w:rPr>
        <w:t xml:space="preserve"> </w:t>
      </w:r>
      <w:proofErr w:type="spellStart"/>
      <w:r w:rsidR="002C6AA1" w:rsidRPr="009C6B04">
        <w:rPr>
          <w:rFonts w:cs="Arial"/>
        </w:rPr>
        <w:t>within</w:t>
      </w:r>
      <w:proofErr w:type="spellEnd"/>
      <w:r w:rsidR="002C6AA1" w:rsidRPr="009C6B04">
        <w:rPr>
          <w:rFonts w:cs="Arial"/>
        </w:rPr>
        <w:t xml:space="preserve"> </w:t>
      </w:r>
      <w:r w:rsidR="00D25E17">
        <w:rPr>
          <w:rFonts w:cs="Arial"/>
        </w:rPr>
        <w:t>6</w:t>
      </w:r>
      <w:r w:rsidR="00960D02" w:rsidRPr="009C6B04">
        <w:rPr>
          <w:rFonts w:cs="Arial"/>
        </w:rPr>
        <w:t>0</w:t>
      </w:r>
      <w:r w:rsidR="002C6AA1" w:rsidRPr="009C6B04">
        <w:rPr>
          <w:rFonts w:cs="Arial"/>
        </w:rPr>
        <w:t xml:space="preserve"> </w:t>
      </w:r>
      <w:proofErr w:type="spellStart"/>
      <w:r w:rsidR="002C6AA1" w:rsidRPr="009C6B04">
        <w:rPr>
          <w:rFonts w:cs="Arial"/>
        </w:rPr>
        <w:t>days</w:t>
      </w:r>
      <w:proofErr w:type="spellEnd"/>
      <w:r w:rsidR="002C6AA1" w:rsidRPr="009C6B04">
        <w:rPr>
          <w:rFonts w:cs="Arial"/>
        </w:rPr>
        <w:t xml:space="preserve"> </w:t>
      </w:r>
      <w:proofErr w:type="spellStart"/>
      <w:r w:rsidR="002C6AA1" w:rsidRPr="009C6B04">
        <w:rPr>
          <w:rFonts w:cs="Arial"/>
        </w:rPr>
        <w:t>from</w:t>
      </w:r>
      <w:proofErr w:type="spellEnd"/>
      <w:r w:rsidR="002C6AA1" w:rsidRPr="009C6B04">
        <w:rPr>
          <w:rFonts w:cs="Arial"/>
        </w:rPr>
        <w:t xml:space="preserve"> </w:t>
      </w:r>
      <w:r w:rsidR="00960D02" w:rsidRPr="009C6B04">
        <w:rPr>
          <w:rFonts w:cs="Arial"/>
        </w:rPr>
        <w:t xml:space="preserve">the </w:t>
      </w:r>
      <w:proofErr w:type="spellStart"/>
      <w:r w:rsidR="00960D02" w:rsidRPr="009C6B04">
        <w:rPr>
          <w:rFonts w:cs="Arial"/>
        </w:rPr>
        <w:t>validity</w:t>
      </w:r>
      <w:proofErr w:type="spellEnd"/>
      <w:r w:rsidR="00960D02" w:rsidRPr="009C6B04">
        <w:rPr>
          <w:rFonts w:cs="Arial"/>
        </w:rPr>
        <w:t xml:space="preserve"> </w:t>
      </w:r>
      <w:proofErr w:type="spellStart"/>
      <w:r w:rsidR="00960D02" w:rsidRPr="009C6B04">
        <w:rPr>
          <w:rFonts w:cs="Arial"/>
        </w:rPr>
        <w:t>of</w:t>
      </w:r>
      <w:proofErr w:type="spellEnd"/>
      <w:r w:rsidR="00960D02" w:rsidRPr="009C6B04">
        <w:rPr>
          <w:rFonts w:cs="Arial"/>
        </w:rPr>
        <w:t xml:space="preserve"> the </w:t>
      </w:r>
      <w:proofErr w:type="spellStart"/>
      <w:r w:rsidR="00960D02" w:rsidRPr="009C6B04">
        <w:rPr>
          <w:rFonts w:cs="Arial"/>
        </w:rPr>
        <w:t>contrac</w:t>
      </w:r>
      <w:r w:rsidR="007771DF" w:rsidRPr="009C6B04">
        <w:rPr>
          <w:rFonts w:cs="Arial"/>
        </w:rPr>
        <w:t>t</w:t>
      </w:r>
      <w:proofErr w:type="spellEnd"/>
      <w:r w:rsidR="007771DF" w:rsidRPr="009C6B04">
        <w:rPr>
          <w:rFonts w:cs="Arial"/>
        </w:rPr>
        <w:t>.</w:t>
      </w:r>
      <w:r w:rsidR="00D25E17">
        <w:rPr>
          <w:rFonts w:cs="Arial"/>
        </w:rPr>
        <w:t xml:space="preserve"> </w:t>
      </w:r>
      <w:r w:rsidR="00D25E17" w:rsidRPr="00D25E17">
        <w:rPr>
          <w:rFonts w:cs="Arial"/>
        </w:rPr>
        <w:t xml:space="preserve">The </w:t>
      </w:r>
      <w:proofErr w:type="spellStart"/>
      <w:r w:rsidR="00D25E17">
        <w:rPr>
          <w:rFonts w:cs="Arial"/>
        </w:rPr>
        <w:t>Bidder</w:t>
      </w:r>
      <w:proofErr w:type="spellEnd"/>
      <w:r w:rsidR="00D25E17" w:rsidRPr="00D25E17">
        <w:rPr>
          <w:rFonts w:cs="Arial"/>
        </w:rPr>
        <w:t xml:space="preserve"> </w:t>
      </w:r>
      <w:proofErr w:type="spellStart"/>
      <w:r w:rsidR="00D25E17" w:rsidRPr="00D25E17">
        <w:rPr>
          <w:rFonts w:cs="Arial"/>
        </w:rPr>
        <w:t>can</w:t>
      </w:r>
      <w:proofErr w:type="spellEnd"/>
      <w:r w:rsidR="00D25E17" w:rsidRPr="00D25E17">
        <w:rPr>
          <w:rFonts w:cs="Arial"/>
        </w:rPr>
        <w:t xml:space="preserve"> </w:t>
      </w:r>
      <w:proofErr w:type="spellStart"/>
      <w:r w:rsidR="00D25E17" w:rsidRPr="00D25E17">
        <w:rPr>
          <w:rFonts w:cs="Arial"/>
        </w:rPr>
        <w:t>also</w:t>
      </w:r>
      <w:proofErr w:type="spellEnd"/>
      <w:r w:rsidR="00D25E17" w:rsidRPr="00D25E17">
        <w:rPr>
          <w:rFonts w:cs="Arial"/>
        </w:rPr>
        <w:t xml:space="preserve"> </w:t>
      </w:r>
      <w:proofErr w:type="spellStart"/>
      <w:r w:rsidR="00D25E17" w:rsidRPr="00D25E17">
        <w:rPr>
          <w:rFonts w:cs="Arial"/>
        </w:rPr>
        <w:t>deliver</w:t>
      </w:r>
      <w:proofErr w:type="spellEnd"/>
      <w:r w:rsidR="00D25E17" w:rsidRPr="00D25E17">
        <w:rPr>
          <w:rFonts w:cs="Arial"/>
        </w:rPr>
        <w:t xml:space="preserve"> the </w:t>
      </w:r>
      <w:proofErr w:type="spellStart"/>
      <w:r w:rsidR="00D25E17" w:rsidRPr="00D25E17">
        <w:rPr>
          <w:rFonts w:cs="Arial"/>
        </w:rPr>
        <w:t>equipment</w:t>
      </w:r>
      <w:proofErr w:type="spellEnd"/>
      <w:r w:rsidR="00D25E17" w:rsidRPr="00D25E17">
        <w:rPr>
          <w:rFonts w:cs="Arial"/>
        </w:rPr>
        <w:t xml:space="preserve"> in </w:t>
      </w:r>
      <w:proofErr w:type="spellStart"/>
      <w:r w:rsidR="00D25E17" w:rsidRPr="00D25E17">
        <w:rPr>
          <w:rFonts w:cs="Arial"/>
        </w:rPr>
        <w:t>parts</w:t>
      </w:r>
      <w:proofErr w:type="spellEnd"/>
      <w:r w:rsidR="00D25E17" w:rsidRPr="00D25E17">
        <w:rPr>
          <w:rFonts w:cs="Arial"/>
        </w:rPr>
        <w:t xml:space="preserve">, </w:t>
      </w:r>
      <w:proofErr w:type="spellStart"/>
      <w:r w:rsidR="00D25E17" w:rsidRPr="00D25E17">
        <w:rPr>
          <w:rFonts w:cs="Arial"/>
        </w:rPr>
        <w:t>but</w:t>
      </w:r>
      <w:proofErr w:type="spellEnd"/>
      <w:r w:rsidR="00D25E17" w:rsidRPr="00D25E17">
        <w:rPr>
          <w:rFonts w:cs="Arial"/>
        </w:rPr>
        <w:t xml:space="preserve"> it </w:t>
      </w:r>
      <w:proofErr w:type="spellStart"/>
      <w:r w:rsidR="00D25E17" w:rsidRPr="00D25E17">
        <w:rPr>
          <w:rFonts w:cs="Arial"/>
        </w:rPr>
        <w:t>must</w:t>
      </w:r>
      <w:proofErr w:type="spellEnd"/>
      <w:r w:rsidR="00D25E17" w:rsidRPr="00D25E17">
        <w:rPr>
          <w:rFonts w:cs="Arial"/>
        </w:rPr>
        <w:t xml:space="preserve"> not </w:t>
      </w:r>
      <w:proofErr w:type="spellStart"/>
      <w:r w:rsidR="00D25E17" w:rsidRPr="00D25E17">
        <w:rPr>
          <w:rFonts w:cs="Arial"/>
        </w:rPr>
        <w:t>exceed</w:t>
      </w:r>
      <w:proofErr w:type="spellEnd"/>
      <w:r w:rsidR="00D25E17" w:rsidRPr="00D25E17">
        <w:rPr>
          <w:rFonts w:cs="Arial"/>
        </w:rPr>
        <w:t xml:space="preserve"> the 60-day period </w:t>
      </w:r>
      <w:proofErr w:type="spellStart"/>
      <w:r w:rsidR="00D25E17" w:rsidRPr="00D25E17">
        <w:rPr>
          <w:rFonts w:cs="Arial"/>
        </w:rPr>
        <w:t>specified</w:t>
      </w:r>
      <w:proofErr w:type="spellEnd"/>
      <w:r w:rsidR="00D25E17" w:rsidRPr="00D25E17">
        <w:rPr>
          <w:rFonts w:cs="Arial"/>
        </w:rPr>
        <w:t xml:space="preserve"> </w:t>
      </w:r>
      <w:proofErr w:type="spellStart"/>
      <w:r w:rsidR="00D25E17" w:rsidRPr="00D25E17">
        <w:rPr>
          <w:rFonts w:cs="Arial"/>
        </w:rPr>
        <w:t>above</w:t>
      </w:r>
      <w:proofErr w:type="spellEnd"/>
      <w:r w:rsidR="00D25E17" w:rsidRPr="00D25E17">
        <w:rPr>
          <w:rFonts w:cs="Arial"/>
        </w:rPr>
        <w:t>.</w:t>
      </w:r>
    </w:p>
    <w:bookmarkEnd w:id="147"/>
    <w:p w14:paraId="6AD0E6A1" w14:textId="77777777" w:rsidR="00A04085" w:rsidRPr="009C6B04" w:rsidRDefault="00A04085" w:rsidP="004C37CE">
      <w:pPr>
        <w:spacing w:line="280" w:lineRule="atLeast"/>
      </w:pPr>
    </w:p>
    <w:p w14:paraId="6B2C9D01" w14:textId="692F1BF2" w:rsidR="00A04085" w:rsidRPr="009C6B04" w:rsidRDefault="00A04085" w:rsidP="004C37CE">
      <w:pPr>
        <w:spacing w:line="280" w:lineRule="atLeast"/>
      </w:pPr>
      <w:r w:rsidRPr="009C6B04">
        <w:t>(</w:t>
      </w:r>
      <w:r w:rsidR="00CD46BF" w:rsidRPr="009C6B04">
        <w:t>3</w:t>
      </w:r>
      <w:r w:rsidRPr="009C6B04">
        <w:t xml:space="preserve">) </w:t>
      </w:r>
      <w:r w:rsidR="00CD46BF" w:rsidRPr="009C6B04">
        <w:rPr>
          <w:lang w:val="en"/>
        </w:rPr>
        <w:t>The exact time of delivery is agreed between the</w:t>
      </w:r>
      <w:r w:rsidR="00087290" w:rsidRPr="009C6B04">
        <w:rPr>
          <w:lang w:val="en"/>
        </w:rPr>
        <w:t xml:space="preserve"> </w:t>
      </w:r>
      <w:proofErr w:type="spellStart"/>
      <w:r w:rsidR="00087290" w:rsidRPr="009C6B04">
        <w:rPr>
          <w:rFonts w:cs="Arial"/>
        </w:rPr>
        <w:t>Contracting</w:t>
      </w:r>
      <w:proofErr w:type="spellEnd"/>
      <w:r w:rsidR="00087290" w:rsidRPr="009C6B04">
        <w:rPr>
          <w:rFonts w:cs="Arial"/>
        </w:rPr>
        <w:t xml:space="preserve"> </w:t>
      </w:r>
      <w:proofErr w:type="spellStart"/>
      <w:r w:rsidR="00087290" w:rsidRPr="009C6B04">
        <w:rPr>
          <w:rFonts w:cs="Arial"/>
        </w:rPr>
        <w:t>Authority</w:t>
      </w:r>
      <w:proofErr w:type="spellEnd"/>
      <w:r w:rsidR="00CD46BF" w:rsidRPr="009C6B04">
        <w:rPr>
          <w:lang w:val="en"/>
        </w:rPr>
        <w:t xml:space="preserve"> and the </w:t>
      </w:r>
      <w:r w:rsidR="00087290" w:rsidRPr="009C6B04">
        <w:rPr>
          <w:lang w:val="en"/>
        </w:rPr>
        <w:t>Bidder</w:t>
      </w:r>
      <w:r w:rsidR="00CD46BF" w:rsidRPr="009C6B04">
        <w:rPr>
          <w:lang w:val="en"/>
        </w:rPr>
        <w:t xml:space="preserve">. The </w:t>
      </w:r>
      <w:r w:rsidR="00087290" w:rsidRPr="009C6B04">
        <w:rPr>
          <w:lang w:val="en"/>
        </w:rPr>
        <w:t>B</w:t>
      </w:r>
      <w:r w:rsidR="00CD46BF" w:rsidRPr="009C6B04">
        <w:rPr>
          <w:lang w:val="en"/>
        </w:rPr>
        <w:t>idder must notify the</w:t>
      </w:r>
      <w:r w:rsidR="00087290" w:rsidRPr="009C6B04">
        <w:rPr>
          <w:lang w:val="en"/>
        </w:rPr>
        <w:t xml:space="preserve"> C</w:t>
      </w:r>
      <w:r w:rsidR="00CD46BF" w:rsidRPr="009C6B04">
        <w:rPr>
          <w:lang w:val="en"/>
        </w:rPr>
        <w:t xml:space="preserve">ontracting </w:t>
      </w:r>
      <w:r w:rsidR="00087290" w:rsidRPr="009C6B04">
        <w:rPr>
          <w:lang w:val="en"/>
        </w:rPr>
        <w:t>A</w:t>
      </w:r>
      <w:r w:rsidR="00CD46BF" w:rsidRPr="009C6B04">
        <w:rPr>
          <w:lang w:val="en"/>
        </w:rPr>
        <w:t>uthority of the delivery date at least 5 working days before the scheduled delivery.</w:t>
      </w:r>
    </w:p>
    <w:p w14:paraId="29902C92" w14:textId="77777777" w:rsidR="00A04085" w:rsidRPr="009C6B04" w:rsidRDefault="00A04085" w:rsidP="004C37CE">
      <w:pPr>
        <w:spacing w:line="280" w:lineRule="atLeast"/>
      </w:pPr>
    </w:p>
    <w:p w14:paraId="47A21A30" w14:textId="4C454B3A" w:rsidR="00CD46BF" w:rsidRPr="009C6B04" w:rsidRDefault="00A04085" w:rsidP="004C37CE">
      <w:pPr>
        <w:spacing w:line="280" w:lineRule="atLeast"/>
      </w:pPr>
      <w:r w:rsidRPr="009C6B04">
        <w:t>(</w:t>
      </w:r>
      <w:r w:rsidR="00CD46BF" w:rsidRPr="009C6B04">
        <w:t>4</w:t>
      </w:r>
      <w:r w:rsidRPr="009C6B04">
        <w:t xml:space="preserve">) </w:t>
      </w:r>
      <w:r w:rsidR="00CD46BF" w:rsidRPr="009C6B04">
        <w:t xml:space="preserve">At the same time, the </w:t>
      </w:r>
      <w:proofErr w:type="spellStart"/>
      <w:r w:rsidR="00087290" w:rsidRPr="009C6B04">
        <w:t>B</w:t>
      </w:r>
      <w:r w:rsidR="00CD46BF" w:rsidRPr="009C6B04">
        <w:t>idder</w:t>
      </w:r>
      <w:proofErr w:type="spellEnd"/>
      <w:r w:rsidR="00CD46BF" w:rsidRPr="009C6B04">
        <w:t xml:space="preserve"> </w:t>
      </w:r>
      <w:proofErr w:type="spellStart"/>
      <w:r w:rsidR="00CD46BF" w:rsidRPr="009C6B04">
        <w:t>must</w:t>
      </w:r>
      <w:proofErr w:type="spellEnd"/>
      <w:r w:rsidR="00CD46BF" w:rsidRPr="009C6B04">
        <w:t xml:space="preserve"> </w:t>
      </w:r>
      <w:proofErr w:type="spellStart"/>
      <w:r w:rsidR="00CD46BF" w:rsidRPr="009C6B04">
        <w:t>deliver</w:t>
      </w:r>
      <w:proofErr w:type="spellEnd"/>
      <w:r w:rsidR="00CD46BF" w:rsidRPr="009C6B04">
        <w:t>:</w:t>
      </w:r>
    </w:p>
    <w:p w14:paraId="3E6E9F7A" w14:textId="77777777" w:rsidR="00CD46BF" w:rsidRPr="009C6B04" w:rsidRDefault="00CD46BF" w:rsidP="002519A5">
      <w:pPr>
        <w:pStyle w:val="ListParagraph"/>
        <w:numPr>
          <w:ilvl w:val="0"/>
          <w:numId w:val="11"/>
        </w:numPr>
        <w:spacing w:line="280" w:lineRule="atLeast"/>
      </w:pPr>
      <w:proofErr w:type="spellStart"/>
      <w:r w:rsidRPr="009C6B04">
        <w:t>duly</w:t>
      </w:r>
      <w:proofErr w:type="spellEnd"/>
      <w:r w:rsidRPr="009C6B04">
        <w:t xml:space="preserve"> </w:t>
      </w:r>
      <w:proofErr w:type="spellStart"/>
      <w:r w:rsidRPr="009C6B04">
        <w:t>completed</w:t>
      </w:r>
      <w:proofErr w:type="spellEnd"/>
      <w:r w:rsidRPr="009C6B04">
        <w:t xml:space="preserve"> </w:t>
      </w:r>
      <w:proofErr w:type="spellStart"/>
      <w:r w:rsidRPr="009C6B04">
        <w:t>delivery</w:t>
      </w:r>
      <w:proofErr w:type="spellEnd"/>
      <w:r w:rsidRPr="009C6B04">
        <w:t xml:space="preserve"> note,</w:t>
      </w:r>
    </w:p>
    <w:p w14:paraId="2A5255BC" w14:textId="77777777" w:rsidR="00CD46BF" w:rsidRPr="009C6B04" w:rsidRDefault="00CD46BF" w:rsidP="002519A5">
      <w:pPr>
        <w:pStyle w:val="ListParagraph"/>
        <w:numPr>
          <w:ilvl w:val="0"/>
          <w:numId w:val="11"/>
        </w:numPr>
        <w:spacing w:line="280" w:lineRule="atLeast"/>
      </w:pPr>
      <w:proofErr w:type="spellStart"/>
      <w:r w:rsidRPr="009C6B04">
        <w:t>signed</w:t>
      </w:r>
      <w:proofErr w:type="spellEnd"/>
      <w:r w:rsidRPr="009C6B04">
        <w:t xml:space="preserve"> and </w:t>
      </w:r>
      <w:proofErr w:type="spellStart"/>
      <w:r w:rsidRPr="009C6B04">
        <w:t>validated</w:t>
      </w:r>
      <w:proofErr w:type="spellEnd"/>
      <w:r w:rsidRPr="009C6B04">
        <w:t xml:space="preserve"> </w:t>
      </w:r>
      <w:proofErr w:type="spellStart"/>
      <w:r w:rsidRPr="009C6B04">
        <w:t>warranty</w:t>
      </w:r>
      <w:proofErr w:type="spellEnd"/>
      <w:r w:rsidRPr="009C6B04">
        <w:t xml:space="preserve"> </w:t>
      </w:r>
      <w:proofErr w:type="spellStart"/>
      <w:r w:rsidRPr="009C6B04">
        <w:t>sheets</w:t>
      </w:r>
      <w:proofErr w:type="spellEnd"/>
      <w:r w:rsidRPr="009C6B04">
        <w:t xml:space="preserve"> (for </w:t>
      </w:r>
      <w:proofErr w:type="spellStart"/>
      <w:r w:rsidRPr="009C6B04">
        <w:t>technical</w:t>
      </w:r>
      <w:proofErr w:type="spellEnd"/>
      <w:r w:rsidRPr="009C6B04">
        <w:t xml:space="preserve"> </w:t>
      </w:r>
      <w:proofErr w:type="spellStart"/>
      <w:r w:rsidRPr="009C6B04">
        <w:t>goods</w:t>
      </w:r>
      <w:proofErr w:type="spellEnd"/>
      <w:r w:rsidRPr="009C6B04">
        <w:t>),</w:t>
      </w:r>
    </w:p>
    <w:p w14:paraId="649BAF9D" w14:textId="77777777" w:rsidR="00CD46BF" w:rsidRPr="009C6B04" w:rsidRDefault="00CD46BF" w:rsidP="002519A5">
      <w:pPr>
        <w:pStyle w:val="ListParagraph"/>
        <w:numPr>
          <w:ilvl w:val="0"/>
          <w:numId w:val="11"/>
        </w:numPr>
        <w:spacing w:line="280" w:lineRule="atLeast"/>
      </w:pPr>
      <w:proofErr w:type="spellStart"/>
      <w:r w:rsidRPr="009C6B04">
        <w:t>technical</w:t>
      </w:r>
      <w:proofErr w:type="spellEnd"/>
      <w:r w:rsidRPr="009C6B04">
        <w:t xml:space="preserve"> </w:t>
      </w:r>
      <w:proofErr w:type="spellStart"/>
      <w:r w:rsidRPr="009C6B04">
        <w:t>documentation</w:t>
      </w:r>
      <w:proofErr w:type="spellEnd"/>
      <w:r w:rsidRPr="009C6B04">
        <w:t xml:space="preserve"> and </w:t>
      </w:r>
      <w:proofErr w:type="spellStart"/>
      <w:r w:rsidRPr="009C6B04">
        <w:t>instructions</w:t>
      </w:r>
      <w:proofErr w:type="spellEnd"/>
      <w:r w:rsidRPr="009C6B04">
        <w:t xml:space="preserve"> for </w:t>
      </w:r>
      <w:proofErr w:type="spellStart"/>
      <w:r w:rsidRPr="009C6B04">
        <w:t>use</w:t>
      </w:r>
      <w:proofErr w:type="spellEnd"/>
      <w:r w:rsidRPr="009C6B04">
        <w:t>,</w:t>
      </w:r>
    </w:p>
    <w:p w14:paraId="4353F9E0" w14:textId="100EC9BA" w:rsidR="00A04085" w:rsidRPr="009C6B04" w:rsidRDefault="00CD46BF" w:rsidP="002519A5">
      <w:pPr>
        <w:pStyle w:val="ListParagraph"/>
        <w:numPr>
          <w:ilvl w:val="0"/>
          <w:numId w:val="11"/>
        </w:numPr>
        <w:spacing w:line="280" w:lineRule="atLeast"/>
        <w:rPr>
          <w:u w:val="single"/>
        </w:rPr>
      </w:pPr>
      <w:proofErr w:type="spellStart"/>
      <w:r w:rsidRPr="009C6B04">
        <w:t>other</w:t>
      </w:r>
      <w:proofErr w:type="spellEnd"/>
      <w:r w:rsidRPr="009C6B04">
        <w:t xml:space="preserve"> </w:t>
      </w:r>
      <w:proofErr w:type="spellStart"/>
      <w:r w:rsidRPr="009C6B04">
        <w:t>documents</w:t>
      </w:r>
      <w:proofErr w:type="spellEnd"/>
      <w:r w:rsidRPr="009C6B04">
        <w:t xml:space="preserve"> as </w:t>
      </w:r>
      <w:proofErr w:type="spellStart"/>
      <w:r w:rsidRPr="009C6B04">
        <w:t>defined</w:t>
      </w:r>
      <w:proofErr w:type="spellEnd"/>
      <w:r w:rsidRPr="009C6B04">
        <w:t xml:space="preserve"> in the </w:t>
      </w:r>
      <w:proofErr w:type="spellStart"/>
      <w:r w:rsidRPr="009C6B04">
        <w:t>technical</w:t>
      </w:r>
      <w:proofErr w:type="spellEnd"/>
      <w:r w:rsidRPr="009C6B04">
        <w:t xml:space="preserve"> </w:t>
      </w:r>
      <w:proofErr w:type="spellStart"/>
      <w:r w:rsidRPr="009C6B04">
        <w:t>specifications</w:t>
      </w:r>
      <w:proofErr w:type="spellEnd"/>
      <w:r w:rsidRPr="009C6B04">
        <w:t>.</w:t>
      </w:r>
    </w:p>
    <w:p w14:paraId="43C917E3" w14:textId="1ADD3322" w:rsidR="00960D02" w:rsidRPr="009C6B04" w:rsidRDefault="00960D02" w:rsidP="00960D02">
      <w:pPr>
        <w:spacing w:line="280" w:lineRule="atLeast"/>
      </w:pPr>
      <w:r w:rsidRPr="009C6B04">
        <w:t xml:space="preserve">The </w:t>
      </w:r>
      <w:proofErr w:type="spellStart"/>
      <w:r w:rsidRPr="009C6B04">
        <w:t>user</w:t>
      </w:r>
      <w:proofErr w:type="spellEnd"/>
      <w:r w:rsidRPr="009C6B04">
        <w:t xml:space="preserve"> manual (</w:t>
      </w:r>
      <w:proofErr w:type="spellStart"/>
      <w:r w:rsidRPr="009C6B04">
        <w:t>instructions</w:t>
      </w:r>
      <w:proofErr w:type="spellEnd"/>
      <w:r w:rsidRPr="009C6B04">
        <w:t xml:space="preserve">) </w:t>
      </w:r>
      <w:proofErr w:type="spellStart"/>
      <w:r w:rsidRPr="009C6B04">
        <w:t>have</w:t>
      </w:r>
      <w:proofErr w:type="spellEnd"/>
      <w:r w:rsidRPr="009C6B04">
        <w:t xml:space="preserve"> to be in the </w:t>
      </w:r>
      <w:proofErr w:type="spellStart"/>
      <w:r w:rsidRPr="009C6B04">
        <w:t>Slovenian</w:t>
      </w:r>
      <w:proofErr w:type="spellEnd"/>
      <w:r w:rsidRPr="009C6B04">
        <w:t xml:space="preserve"> </w:t>
      </w:r>
      <w:proofErr w:type="spellStart"/>
      <w:r w:rsidRPr="009C6B04">
        <w:t>or</w:t>
      </w:r>
      <w:proofErr w:type="spellEnd"/>
      <w:r w:rsidRPr="009C6B04">
        <w:t xml:space="preserve"> </w:t>
      </w:r>
      <w:proofErr w:type="spellStart"/>
      <w:r w:rsidRPr="009C6B04">
        <w:t>English</w:t>
      </w:r>
      <w:proofErr w:type="spellEnd"/>
      <w:r w:rsidRPr="009C6B04">
        <w:t xml:space="preserve"> </w:t>
      </w:r>
      <w:proofErr w:type="spellStart"/>
      <w:r w:rsidRPr="009C6B04">
        <w:t>language</w:t>
      </w:r>
      <w:proofErr w:type="spellEnd"/>
      <w:r w:rsidRPr="009C6B04">
        <w:t xml:space="preserve">. In the </w:t>
      </w:r>
      <w:proofErr w:type="spellStart"/>
      <w:r w:rsidRPr="009C6B04">
        <w:t>Slovenian</w:t>
      </w:r>
      <w:proofErr w:type="spellEnd"/>
      <w:r w:rsidRPr="009C6B04">
        <w:t xml:space="preserve"> </w:t>
      </w:r>
      <w:proofErr w:type="spellStart"/>
      <w:r w:rsidRPr="009C6B04">
        <w:t>or</w:t>
      </w:r>
      <w:proofErr w:type="spellEnd"/>
      <w:r w:rsidRPr="009C6B04">
        <w:t xml:space="preserve"> </w:t>
      </w:r>
      <w:proofErr w:type="spellStart"/>
      <w:r w:rsidRPr="009C6B04">
        <w:t>English</w:t>
      </w:r>
      <w:proofErr w:type="spellEnd"/>
      <w:r w:rsidRPr="009C6B04">
        <w:t xml:space="preserve"> </w:t>
      </w:r>
      <w:proofErr w:type="spellStart"/>
      <w:r w:rsidRPr="009C6B04">
        <w:t>language</w:t>
      </w:r>
      <w:proofErr w:type="spellEnd"/>
      <w:r w:rsidRPr="009C6B04">
        <w:t xml:space="preserve"> </w:t>
      </w:r>
      <w:proofErr w:type="spellStart"/>
      <w:r w:rsidRPr="009C6B04">
        <w:t>have</w:t>
      </w:r>
      <w:proofErr w:type="spellEnd"/>
      <w:r w:rsidRPr="009C6B04">
        <w:t xml:space="preserve"> to be </w:t>
      </w:r>
      <w:proofErr w:type="spellStart"/>
      <w:r w:rsidRPr="009C6B04">
        <w:t>also</w:t>
      </w:r>
      <w:proofErr w:type="spellEnd"/>
      <w:r w:rsidRPr="009C6B04">
        <w:t xml:space="preserve"> </w:t>
      </w:r>
      <w:proofErr w:type="spellStart"/>
      <w:r w:rsidRPr="009C6B04">
        <w:t>all</w:t>
      </w:r>
      <w:proofErr w:type="spellEnd"/>
      <w:r w:rsidRPr="009C6B04">
        <w:t xml:space="preserve"> </w:t>
      </w:r>
      <w:proofErr w:type="spellStart"/>
      <w:r w:rsidRPr="009C6B04">
        <w:t>other</w:t>
      </w:r>
      <w:proofErr w:type="spellEnd"/>
      <w:r w:rsidRPr="009C6B04">
        <w:t xml:space="preserve"> </w:t>
      </w:r>
      <w:proofErr w:type="spellStart"/>
      <w:r w:rsidRPr="009C6B04">
        <w:t>labels</w:t>
      </w:r>
      <w:proofErr w:type="spellEnd"/>
      <w:r w:rsidRPr="009C6B04">
        <w:t xml:space="preserve"> and </w:t>
      </w:r>
      <w:proofErr w:type="spellStart"/>
      <w:r w:rsidRPr="009C6B04">
        <w:t>instructions</w:t>
      </w:r>
      <w:proofErr w:type="spellEnd"/>
      <w:r w:rsidRPr="009C6B04">
        <w:t>.</w:t>
      </w:r>
    </w:p>
    <w:p w14:paraId="2B1C2095" w14:textId="77777777" w:rsidR="00CD46BF" w:rsidRPr="009C6B04" w:rsidRDefault="00CD46BF" w:rsidP="004C37CE">
      <w:pPr>
        <w:spacing w:line="280" w:lineRule="atLeast"/>
        <w:rPr>
          <w:u w:val="single"/>
        </w:rPr>
      </w:pPr>
    </w:p>
    <w:p w14:paraId="07A5DF8B" w14:textId="26176C5E" w:rsidR="00A04085" w:rsidRPr="009C6B04" w:rsidRDefault="00A04085" w:rsidP="004C37CE">
      <w:pPr>
        <w:spacing w:line="280" w:lineRule="atLeast"/>
        <w:rPr>
          <w:rFonts w:cs="Arial"/>
        </w:rPr>
      </w:pPr>
      <w:r w:rsidRPr="009C6B04">
        <w:rPr>
          <w:rFonts w:cs="Arial"/>
        </w:rPr>
        <w:t>(</w:t>
      </w:r>
      <w:r w:rsidR="00CD46BF" w:rsidRPr="009C6B04">
        <w:rPr>
          <w:rFonts w:cs="Arial"/>
        </w:rPr>
        <w:t>5</w:t>
      </w:r>
      <w:r w:rsidRPr="009C6B04">
        <w:rPr>
          <w:rFonts w:cs="Arial"/>
        </w:rPr>
        <w:t xml:space="preserve">) </w:t>
      </w:r>
      <w:r w:rsidR="00CD46BF" w:rsidRPr="009C6B04">
        <w:rPr>
          <w:lang w:val="en"/>
        </w:rPr>
        <w:t xml:space="preserve">The </w:t>
      </w:r>
      <w:r w:rsidR="00087290" w:rsidRPr="009C6B04">
        <w:rPr>
          <w:lang w:val="en"/>
        </w:rPr>
        <w:t>B</w:t>
      </w:r>
      <w:r w:rsidR="00CD46BF" w:rsidRPr="009C6B04">
        <w:rPr>
          <w:lang w:val="en"/>
        </w:rPr>
        <w:t>idder will fulfill the contract in accordance with the terms of the bid documentation, which is an integral part of this contract, in quantity, quality and deadlines. The Bidder undertakes to deliver a non-compliant product.</w:t>
      </w:r>
    </w:p>
    <w:p w14:paraId="017D90D2" w14:textId="77777777" w:rsidR="00A04085" w:rsidRPr="009C6B04" w:rsidRDefault="00A04085" w:rsidP="004C37CE">
      <w:pPr>
        <w:spacing w:line="280" w:lineRule="atLeast"/>
        <w:rPr>
          <w:rFonts w:cs="Arial"/>
        </w:rPr>
      </w:pPr>
    </w:p>
    <w:p w14:paraId="6277DCE9" w14:textId="2AA43B6C" w:rsidR="00F2412C" w:rsidRPr="009C6B04" w:rsidRDefault="00A04085" w:rsidP="004C37CE">
      <w:pPr>
        <w:spacing w:line="280" w:lineRule="atLeast"/>
        <w:rPr>
          <w:rFonts w:cs="Arial"/>
        </w:rPr>
      </w:pPr>
      <w:r w:rsidRPr="009C6B04">
        <w:rPr>
          <w:rFonts w:cs="Arial"/>
        </w:rPr>
        <w:t>(</w:t>
      </w:r>
      <w:r w:rsidR="00CD46BF" w:rsidRPr="009C6B04">
        <w:rPr>
          <w:rFonts w:cs="Arial"/>
        </w:rPr>
        <w:t>6</w:t>
      </w:r>
      <w:r w:rsidRPr="009C6B04">
        <w:rPr>
          <w:rFonts w:cs="Arial"/>
        </w:rPr>
        <w:t xml:space="preserve">) </w:t>
      </w:r>
      <w:r w:rsidR="00F2412C" w:rsidRPr="009C6B04">
        <w:rPr>
          <w:rFonts w:cs="Arial"/>
          <w:noProof/>
          <w:color w:val="000000"/>
          <w:lang w:val="en-GB" w:eastAsia="ar-SA"/>
        </w:rPr>
        <w:t xml:space="preserve">If the goods are not supplied or the services are not completed due to the Bidder’s fault in a planned timescale, except for Force Majeure, the Bidder shall be liable to pay penalties in the amount of </w:t>
      </w:r>
      <w:r w:rsidR="00960D02" w:rsidRPr="009C6B04">
        <w:rPr>
          <w:rFonts w:cs="Arial"/>
          <w:noProof/>
          <w:color w:val="000000"/>
          <w:lang w:val="en-GB" w:eastAsia="ar-SA"/>
        </w:rPr>
        <w:t>1</w:t>
      </w:r>
      <w:r w:rsidR="0013565F" w:rsidRPr="009C6B04">
        <w:rPr>
          <w:rFonts w:cs="Arial"/>
          <w:noProof/>
          <w:color w:val="000000"/>
          <w:lang w:val="en-GB" w:eastAsia="ar-SA"/>
        </w:rPr>
        <w:t>%</w:t>
      </w:r>
      <w:r w:rsidR="00F2412C" w:rsidRPr="009C6B04">
        <w:rPr>
          <w:rFonts w:cs="Arial"/>
          <w:noProof/>
          <w:color w:val="000000"/>
          <w:lang w:val="en-GB" w:eastAsia="ar-SA"/>
        </w:rPr>
        <w:t xml:space="preserve"> </w:t>
      </w:r>
      <w:r w:rsidR="00F2412C" w:rsidRPr="009C6B04">
        <w:rPr>
          <w:noProof/>
          <w:color w:val="000000"/>
          <w:lang w:val="en-GB" w:eastAsia="ar-SA"/>
        </w:rPr>
        <w:t>of a respective partial delivery, incorporating a functional unit, for each week completed,</w:t>
      </w:r>
      <w:r w:rsidR="00F2412C" w:rsidRPr="009C6B04">
        <w:rPr>
          <w:rFonts w:cs="Arial"/>
          <w:noProof/>
          <w:color w:val="000000"/>
          <w:lang w:val="en-GB" w:eastAsia="ar-SA"/>
        </w:rPr>
        <w:t xml:space="preserve"> but not increasing 5 per cent of the total Contract amount. </w:t>
      </w:r>
    </w:p>
    <w:p w14:paraId="573BC2D9" w14:textId="65562EAD" w:rsidR="00A04085" w:rsidRPr="009C6B04" w:rsidRDefault="00A04085" w:rsidP="004C37CE">
      <w:pPr>
        <w:spacing w:line="280" w:lineRule="atLeast"/>
        <w:rPr>
          <w:rFonts w:cs="Arial"/>
        </w:rPr>
      </w:pPr>
    </w:p>
    <w:p w14:paraId="4E9E05E7" w14:textId="5510503B" w:rsidR="00960D02" w:rsidRPr="009C6B04" w:rsidRDefault="00A04085" w:rsidP="004C37CE">
      <w:pPr>
        <w:spacing w:line="280" w:lineRule="atLeast"/>
        <w:rPr>
          <w:rFonts w:cs="Arial"/>
        </w:rPr>
      </w:pPr>
      <w:r w:rsidRPr="009C6B04">
        <w:rPr>
          <w:rFonts w:cs="Arial"/>
        </w:rPr>
        <w:t>(</w:t>
      </w:r>
      <w:r w:rsidR="00CD46BF" w:rsidRPr="009C6B04">
        <w:rPr>
          <w:rFonts w:cs="Arial"/>
        </w:rPr>
        <w:t>7</w:t>
      </w:r>
      <w:r w:rsidRPr="009C6B04">
        <w:rPr>
          <w:rFonts w:cs="Arial"/>
        </w:rPr>
        <w:t xml:space="preserve">) </w:t>
      </w:r>
      <w:r w:rsidR="00B03D33" w:rsidRPr="009C6B04">
        <w:rPr>
          <w:rFonts w:cs="Arial"/>
        </w:rPr>
        <w:t xml:space="preserve">The </w:t>
      </w:r>
      <w:proofErr w:type="spellStart"/>
      <w:r w:rsidR="00B03D33" w:rsidRPr="009C6B04">
        <w:rPr>
          <w:rFonts w:cs="Arial"/>
        </w:rPr>
        <w:t>penalty</w:t>
      </w:r>
      <w:proofErr w:type="spellEnd"/>
      <w:r w:rsidR="00B03D33" w:rsidRPr="009C6B04">
        <w:rPr>
          <w:rFonts w:cs="Arial"/>
        </w:rPr>
        <w:t xml:space="preserve"> </w:t>
      </w:r>
      <w:proofErr w:type="spellStart"/>
      <w:r w:rsidR="00B03D33" w:rsidRPr="009C6B04">
        <w:rPr>
          <w:rFonts w:cs="Arial"/>
        </w:rPr>
        <w:t>shall</w:t>
      </w:r>
      <w:proofErr w:type="spellEnd"/>
      <w:r w:rsidR="00B03D33" w:rsidRPr="009C6B04">
        <w:rPr>
          <w:rFonts w:cs="Arial"/>
        </w:rPr>
        <w:t xml:space="preserve"> begin on the </w:t>
      </w:r>
      <w:proofErr w:type="spellStart"/>
      <w:r w:rsidR="00B03D33" w:rsidRPr="009C6B04">
        <w:rPr>
          <w:rFonts w:cs="Arial"/>
        </w:rPr>
        <w:t>fifth</w:t>
      </w:r>
      <w:proofErr w:type="spellEnd"/>
      <w:r w:rsidR="00B03D33" w:rsidRPr="009C6B04">
        <w:rPr>
          <w:rFonts w:cs="Arial"/>
        </w:rPr>
        <w:t xml:space="preserve"> </w:t>
      </w:r>
      <w:proofErr w:type="spellStart"/>
      <w:r w:rsidR="00B03D33" w:rsidRPr="009C6B04">
        <w:rPr>
          <w:rFonts w:cs="Arial"/>
        </w:rPr>
        <w:t>day</w:t>
      </w:r>
      <w:proofErr w:type="spellEnd"/>
      <w:r w:rsidR="00B03D33" w:rsidRPr="009C6B04">
        <w:rPr>
          <w:rFonts w:cs="Arial"/>
        </w:rPr>
        <w:t xml:space="preserve"> </w:t>
      </w:r>
      <w:proofErr w:type="spellStart"/>
      <w:r w:rsidR="00B03D33" w:rsidRPr="009C6B04">
        <w:rPr>
          <w:rFonts w:cs="Arial"/>
        </w:rPr>
        <w:t>following</w:t>
      </w:r>
      <w:proofErr w:type="spellEnd"/>
      <w:r w:rsidR="00B03D33" w:rsidRPr="009C6B04">
        <w:rPr>
          <w:rFonts w:cs="Arial"/>
        </w:rPr>
        <w:t xml:space="preserve"> the </w:t>
      </w:r>
      <w:proofErr w:type="spellStart"/>
      <w:r w:rsidR="00B03D33" w:rsidRPr="009C6B04">
        <w:rPr>
          <w:rFonts w:cs="Arial"/>
        </w:rPr>
        <w:t>expiration</w:t>
      </w:r>
      <w:proofErr w:type="spellEnd"/>
      <w:r w:rsidR="00B03D33" w:rsidRPr="009C6B04">
        <w:rPr>
          <w:rFonts w:cs="Arial"/>
        </w:rPr>
        <w:t xml:space="preserve"> </w:t>
      </w:r>
      <w:proofErr w:type="spellStart"/>
      <w:r w:rsidR="00B03D33" w:rsidRPr="009C6B04">
        <w:rPr>
          <w:rFonts w:cs="Arial"/>
        </w:rPr>
        <w:t>of</w:t>
      </w:r>
      <w:proofErr w:type="spellEnd"/>
      <w:r w:rsidR="00B03D33" w:rsidRPr="009C6B04">
        <w:rPr>
          <w:rFonts w:cs="Arial"/>
        </w:rPr>
        <w:t xml:space="preserve"> the </w:t>
      </w:r>
      <w:proofErr w:type="spellStart"/>
      <w:r w:rsidR="00B03D33" w:rsidRPr="009C6B04">
        <w:rPr>
          <w:rFonts w:cs="Arial"/>
        </w:rPr>
        <w:t>delivery</w:t>
      </w:r>
      <w:proofErr w:type="spellEnd"/>
      <w:r w:rsidR="00B03D33" w:rsidRPr="009C6B04">
        <w:rPr>
          <w:rFonts w:cs="Arial"/>
        </w:rPr>
        <w:t xml:space="preserve"> </w:t>
      </w:r>
      <w:proofErr w:type="spellStart"/>
      <w:r w:rsidR="00B03D33" w:rsidRPr="009C6B04">
        <w:rPr>
          <w:rFonts w:cs="Arial"/>
        </w:rPr>
        <w:t>deadline</w:t>
      </w:r>
      <w:proofErr w:type="spellEnd"/>
      <w:r w:rsidR="00B03D33" w:rsidRPr="009C6B04">
        <w:rPr>
          <w:rFonts w:cs="Arial"/>
        </w:rPr>
        <w:t xml:space="preserve">. </w:t>
      </w:r>
      <w:proofErr w:type="spellStart"/>
      <w:r w:rsidR="00B03D33" w:rsidRPr="009C6B04">
        <w:rPr>
          <w:rFonts w:cs="Arial"/>
        </w:rPr>
        <w:t>If</w:t>
      </w:r>
      <w:proofErr w:type="spellEnd"/>
      <w:r w:rsidR="00B03D33" w:rsidRPr="009C6B04">
        <w:rPr>
          <w:rFonts w:cs="Arial"/>
        </w:rPr>
        <w:t xml:space="preserve"> the </w:t>
      </w:r>
      <w:proofErr w:type="spellStart"/>
      <w:r w:rsidR="00B03D33" w:rsidRPr="009C6B04">
        <w:rPr>
          <w:rFonts w:cs="Arial"/>
        </w:rPr>
        <w:t>supply</w:t>
      </w:r>
      <w:proofErr w:type="spellEnd"/>
      <w:r w:rsidR="00B03D33" w:rsidRPr="009C6B04">
        <w:rPr>
          <w:rFonts w:cs="Arial"/>
        </w:rPr>
        <w:t xml:space="preserve"> </w:t>
      </w:r>
      <w:proofErr w:type="spellStart"/>
      <w:r w:rsidR="00B03D33" w:rsidRPr="009C6B04">
        <w:rPr>
          <w:rFonts w:cs="Arial"/>
        </w:rPr>
        <w:t>lags</w:t>
      </w:r>
      <w:proofErr w:type="spellEnd"/>
      <w:r w:rsidR="00B03D33" w:rsidRPr="009C6B04">
        <w:rPr>
          <w:rFonts w:cs="Arial"/>
        </w:rPr>
        <w:t xml:space="preserve"> </w:t>
      </w:r>
      <w:proofErr w:type="spellStart"/>
      <w:r w:rsidR="00B03D33" w:rsidRPr="009C6B04">
        <w:rPr>
          <w:rFonts w:cs="Arial"/>
        </w:rPr>
        <w:t>behind</w:t>
      </w:r>
      <w:proofErr w:type="spellEnd"/>
      <w:r w:rsidR="00B03D33" w:rsidRPr="009C6B04">
        <w:rPr>
          <w:rFonts w:cs="Arial"/>
        </w:rPr>
        <w:t xml:space="preserve"> </w:t>
      </w:r>
      <w:proofErr w:type="spellStart"/>
      <w:r w:rsidR="00087290" w:rsidRPr="009C6B04">
        <w:rPr>
          <w:rFonts w:cs="Arial"/>
        </w:rPr>
        <w:t>because</w:t>
      </w:r>
      <w:proofErr w:type="spellEnd"/>
      <w:r w:rsidR="00087290" w:rsidRPr="009C6B04">
        <w:rPr>
          <w:rFonts w:cs="Arial"/>
        </w:rPr>
        <w:t xml:space="preserve"> </w:t>
      </w:r>
      <w:proofErr w:type="spellStart"/>
      <w:r w:rsidR="00087290" w:rsidRPr="009C6B04">
        <w:rPr>
          <w:rFonts w:cs="Arial"/>
        </w:rPr>
        <w:t>of</w:t>
      </w:r>
      <w:proofErr w:type="spellEnd"/>
      <w:r w:rsidR="00087290" w:rsidRPr="009C6B04">
        <w:rPr>
          <w:rFonts w:cs="Arial"/>
        </w:rPr>
        <w:t xml:space="preserve"> the</w:t>
      </w:r>
      <w:r w:rsidR="00B03D33" w:rsidRPr="009C6B04">
        <w:rPr>
          <w:rFonts w:cs="Arial"/>
        </w:rPr>
        <w:t xml:space="preserve"> </w:t>
      </w:r>
      <w:proofErr w:type="spellStart"/>
      <w:r w:rsidR="00087290" w:rsidRPr="009C6B04">
        <w:rPr>
          <w:rFonts w:cs="Arial"/>
        </w:rPr>
        <w:t>Bidders</w:t>
      </w:r>
      <w:r w:rsidR="00B03D33" w:rsidRPr="009C6B04">
        <w:rPr>
          <w:rFonts w:cs="Arial"/>
        </w:rPr>
        <w:t>'s</w:t>
      </w:r>
      <w:proofErr w:type="spellEnd"/>
      <w:r w:rsidR="00B03D33" w:rsidRPr="009C6B04">
        <w:rPr>
          <w:rFonts w:cs="Arial"/>
        </w:rPr>
        <w:t xml:space="preserve"> </w:t>
      </w:r>
      <w:proofErr w:type="spellStart"/>
      <w:r w:rsidR="00B03D33" w:rsidRPr="009C6B04">
        <w:rPr>
          <w:rFonts w:cs="Arial"/>
        </w:rPr>
        <w:t>fault</w:t>
      </w:r>
      <w:proofErr w:type="spellEnd"/>
      <w:r w:rsidR="00B03D33" w:rsidRPr="009C6B04">
        <w:rPr>
          <w:rFonts w:cs="Arial"/>
        </w:rPr>
        <w:t xml:space="preserve"> for more </w:t>
      </w:r>
      <w:proofErr w:type="spellStart"/>
      <w:r w:rsidR="00B03D33" w:rsidRPr="009C6B04">
        <w:rPr>
          <w:rFonts w:cs="Arial"/>
        </w:rPr>
        <w:t>than</w:t>
      </w:r>
      <w:proofErr w:type="spellEnd"/>
      <w:r w:rsidR="00B03D33" w:rsidRPr="009C6B04">
        <w:rPr>
          <w:rFonts w:cs="Arial"/>
        </w:rPr>
        <w:t xml:space="preserve"> </w:t>
      </w:r>
      <w:proofErr w:type="spellStart"/>
      <w:r w:rsidR="00960D02" w:rsidRPr="009C6B04">
        <w:rPr>
          <w:rFonts w:cs="Arial"/>
        </w:rPr>
        <w:t>four</w:t>
      </w:r>
      <w:proofErr w:type="spellEnd"/>
      <w:r w:rsidR="00B03D33" w:rsidRPr="009C6B04">
        <w:rPr>
          <w:rFonts w:cs="Arial"/>
        </w:rPr>
        <w:t xml:space="preserve"> </w:t>
      </w:r>
      <w:proofErr w:type="spellStart"/>
      <w:r w:rsidR="00B03D33" w:rsidRPr="009C6B04">
        <w:rPr>
          <w:rFonts w:cs="Arial"/>
        </w:rPr>
        <w:t>weeks</w:t>
      </w:r>
      <w:proofErr w:type="spellEnd"/>
      <w:r w:rsidR="00B03D33" w:rsidRPr="009C6B04">
        <w:rPr>
          <w:rFonts w:cs="Arial"/>
        </w:rPr>
        <w:t xml:space="preserve">, the </w:t>
      </w:r>
      <w:proofErr w:type="spellStart"/>
      <w:r w:rsidR="00087290" w:rsidRPr="009C6B04">
        <w:rPr>
          <w:rFonts w:cs="Arial"/>
        </w:rPr>
        <w:t>C</w:t>
      </w:r>
      <w:r w:rsidR="00B03D33" w:rsidRPr="009C6B04">
        <w:rPr>
          <w:rFonts w:cs="Arial"/>
        </w:rPr>
        <w:t>ontracting</w:t>
      </w:r>
      <w:proofErr w:type="spellEnd"/>
      <w:r w:rsidR="00B03D33" w:rsidRPr="009C6B04">
        <w:rPr>
          <w:rFonts w:cs="Arial"/>
        </w:rPr>
        <w:t xml:space="preserve"> </w:t>
      </w:r>
      <w:proofErr w:type="spellStart"/>
      <w:r w:rsidR="00087290" w:rsidRPr="009C6B04">
        <w:rPr>
          <w:rFonts w:cs="Arial"/>
        </w:rPr>
        <w:t>A</w:t>
      </w:r>
      <w:r w:rsidR="00B03D33" w:rsidRPr="009C6B04">
        <w:rPr>
          <w:rFonts w:cs="Arial"/>
        </w:rPr>
        <w:t>uthority</w:t>
      </w:r>
      <w:proofErr w:type="spellEnd"/>
      <w:r w:rsidR="00B03D33" w:rsidRPr="009C6B04">
        <w:rPr>
          <w:rFonts w:cs="Arial"/>
        </w:rPr>
        <w:t xml:space="preserve"> </w:t>
      </w:r>
      <w:proofErr w:type="spellStart"/>
      <w:r w:rsidR="00B03D33" w:rsidRPr="009C6B04">
        <w:rPr>
          <w:rFonts w:cs="Arial"/>
        </w:rPr>
        <w:t>shall</w:t>
      </w:r>
      <w:proofErr w:type="spellEnd"/>
      <w:r w:rsidR="00B03D33" w:rsidRPr="009C6B04">
        <w:rPr>
          <w:rFonts w:cs="Arial"/>
        </w:rPr>
        <w:t xml:space="preserve"> </w:t>
      </w:r>
      <w:proofErr w:type="spellStart"/>
      <w:r w:rsidR="00B03D33" w:rsidRPr="009C6B04">
        <w:rPr>
          <w:rFonts w:cs="Arial"/>
        </w:rPr>
        <w:t>have</w:t>
      </w:r>
      <w:proofErr w:type="spellEnd"/>
      <w:r w:rsidR="00B03D33" w:rsidRPr="009C6B04">
        <w:rPr>
          <w:rFonts w:cs="Arial"/>
        </w:rPr>
        <w:t xml:space="preserve"> the </w:t>
      </w:r>
      <w:proofErr w:type="spellStart"/>
      <w:r w:rsidR="00B03D33" w:rsidRPr="009C6B04">
        <w:rPr>
          <w:rFonts w:cs="Arial"/>
        </w:rPr>
        <w:t>right</w:t>
      </w:r>
      <w:proofErr w:type="spellEnd"/>
      <w:r w:rsidR="00B03D33" w:rsidRPr="009C6B04">
        <w:rPr>
          <w:rFonts w:cs="Arial"/>
        </w:rPr>
        <w:t xml:space="preserve">, </w:t>
      </w:r>
      <w:proofErr w:type="spellStart"/>
      <w:r w:rsidR="00B03D33" w:rsidRPr="009C6B04">
        <w:rPr>
          <w:rFonts w:cs="Arial"/>
        </w:rPr>
        <w:t>unless</w:t>
      </w:r>
      <w:proofErr w:type="spellEnd"/>
      <w:r w:rsidR="00B03D33" w:rsidRPr="009C6B04">
        <w:rPr>
          <w:rFonts w:cs="Arial"/>
        </w:rPr>
        <w:t xml:space="preserve"> it </w:t>
      </w:r>
      <w:proofErr w:type="spellStart"/>
      <w:r w:rsidR="00B03D33" w:rsidRPr="009C6B04">
        <w:rPr>
          <w:rFonts w:cs="Arial"/>
        </w:rPr>
        <w:t>invokes</w:t>
      </w:r>
      <w:proofErr w:type="spellEnd"/>
      <w:r w:rsidR="00B03D33" w:rsidRPr="009C6B04">
        <w:rPr>
          <w:rFonts w:cs="Arial"/>
        </w:rPr>
        <w:t xml:space="preserve"> a </w:t>
      </w:r>
      <w:proofErr w:type="spellStart"/>
      <w:r w:rsidR="00B03D33" w:rsidRPr="009C6B04">
        <w:rPr>
          <w:rFonts w:cs="Arial"/>
        </w:rPr>
        <w:t>criminal</w:t>
      </w:r>
      <w:proofErr w:type="spellEnd"/>
      <w:r w:rsidR="00B03D33" w:rsidRPr="009C6B04">
        <w:rPr>
          <w:rFonts w:cs="Arial"/>
        </w:rPr>
        <w:t xml:space="preserve"> </w:t>
      </w:r>
      <w:proofErr w:type="spellStart"/>
      <w:r w:rsidR="00B03D33" w:rsidRPr="009C6B04">
        <w:rPr>
          <w:rFonts w:cs="Arial"/>
        </w:rPr>
        <w:t>claim</w:t>
      </w:r>
      <w:proofErr w:type="spellEnd"/>
      <w:r w:rsidR="00B03D33" w:rsidRPr="009C6B04">
        <w:rPr>
          <w:rFonts w:cs="Arial"/>
        </w:rPr>
        <w:t xml:space="preserve"> to set a </w:t>
      </w:r>
      <w:proofErr w:type="spellStart"/>
      <w:r w:rsidR="00B03D33" w:rsidRPr="009C6B04">
        <w:rPr>
          <w:rFonts w:cs="Arial"/>
        </w:rPr>
        <w:t>new</w:t>
      </w:r>
      <w:proofErr w:type="spellEnd"/>
      <w:r w:rsidR="00B03D33" w:rsidRPr="009C6B04">
        <w:rPr>
          <w:rFonts w:cs="Arial"/>
        </w:rPr>
        <w:t xml:space="preserve"> </w:t>
      </w:r>
      <w:proofErr w:type="spellStart"/>
      <w:r w:rsidR="00B03D33" w:rsidRPr="009C6B04">
        <w:rPr>
          <w:rFonts w:cs="Arial"/>
        </w:rPr>
        <w:t>delivery</w:t>
      </w:r>
      <w:proofErr w:type="spellEnd"/>
      <w:r w:rsidR="00B03D33" w:rsidRPr="009C6B04">
        <w:rPr>
          <w:rFonts w:cs="Arial"/>
        </w:rPr>
        <w:t xml:space="preserve"> period </w:t>
      </w:r>
      <w:proofErr w:type="spellStart"/>
      <w:r w:rsidR="00B03D33" w:rsidRPr="009C6B04">
        <w:rPr>
          <w:rFonts w:cs="Arial"/>
        </w:rPr>
        <w:t>or</w:t>
      </w:r>
      <w:proofErr w:type="spellEnd"/>
      <w:r w:rsidR="00B03D33" w:rsidRPr="009C6B04">
        <w:rPr>
          <w:rFonts w:cs="Arial"/>
        </w:rPr>
        <w:t xml:space="preserve"> </w:t>
      </w:r>
      <w:proofErr w:type="spellStart"/>
      <w:r w:rsidR="00B03D33" w:rsidRPr="009C6B04">
        <w:rPr>
          <w:rFonts w:cs="Arial"/>
        </w:rPr>
        <w:t>terminate</w:t>
      </w:r>
      <w:proofErr w:type="spellEnd"/>
      <w:r w:rsidR="00B03D33" w:rsidRPr="009C6B04">
        <w:rPr>
          <w:rFonts w:cs="Arial"/>
        </w:rPr>
        <w:t xml:space="preserve"> the </w:t>
      </w:r>
      <w:proofErr w:type="spellStart"/>
      <w:r w:rsidR="00B03D33" w:rsidRPr="009C6B04">
        <w:rPr>
          <w:rFonts w:cs="Arial"/>
        </w:rPr>
        <w:t>contract</w:t>
      </w:r>
      <w:proofErr w:type="spellEnd"/>
      <w:r w:rsidR="00B03D33" w:rsidRPr="009C6B04">
        <w:rPr>
          <w:rFonts w:cs="Arial"/>
        </w:rPr>
        <w:t>.</w:t>
      </w:r>
    </w:p>
    <w:p w14:paraId="67380A52" w14:textId="77777777" w:rsidR="007B36A9" w:rsidRPr="009C6B04" w:rsidRDefault="007B36A9" w:rsidP="007771DF">
      <w:pPr>
        <w:spacing w:line="280" w:lineRule="atLeast"/>
        <w:rPr>
          <w:rFonts w:cs="Arial"/>
          <w:b/>
          <w:noProof/>
        </w:rPr>
      </w:pPr>
    </w:p>
    <w:p w14:paraId="59D71BD2" w14:textId="1482565E" w:rsidR="00A525CB" w:rsidRPr="009C6B04" w:rsidRDefault="00960D02" w:rsidP="008C17B3">
      <w:pPr>
        <w:spacing w:line="280" w:lineRule="atLeast"/>
        <w:jc w:val="center"/>
        <w:rPr>
          <w:rFonts w:cs="Arial"/>
          <w:b/>
          <w:noProof/>
        </w:rPr>
      </w:pPr>
      <w:r w:rsidRPr="009C6B04">
        <w:rPr>
          <w:rFonts w:cs="Arial"/>
          <w:b/>
          <w:noProof/>
        </w:rPr>
        <w:t xml:space="preserve">KOSOVNI </w:t>
      </w:r>
      <w:r w:rsidR="00A525CB" w:rsidRPr="009C6B04">
        <w:rPr>
          <w:rFonts w:cs="Arial"/>
          <w:b/>
          <w:noProof/>
        </w:rPr>
        <w:t>PREVZEM BLAGA</w:t>
      </w:r>
    </w:p>
    <w:p w14:paraId="2C53331D" w14:textId="6FDAA8B3" w:rsidR="00A525CB" w:rsidRPr="009C6B04" w:rsidRDefault="00D25E17" w:rsidP="004C37CE">
      <w:pPr>
        <w:pStyle w:val="BodyText3"/>
        <w:spacing w:line="280" w:lineRule="atLeast"/>
        <w:jc w:val="center"/>
        <w:rPr>
          <w:rFonts w:cs="Arial"/>
          <w:b/>
          <w:noProof/>
          <w:sz w:val="20"/>
          <w:lang w:val="sl-SI"/>
        </w:rPr>
      </w:pPr>
      <w:r>
        <w:rPr>
          <w:rFonts w:cs="Arial"/>
          <w:b/>
          <w:noProof/>
          <w:sz w:val="20"/>
          <w:lang w:val="sl-SI"/>
        </w:rPr>
        <w:t>6</w:t>
      </w:r>
      <w:r w:rsidR="00A525CB" w:rsidRPr="009C6B04">
        <w:rPr>
          <w:rFonts w:cs="Arial"/>
          <w:b/>
          <w:noProof/>
          <w:sz w:val="20"/>
          <w:lang w:val="sl-SI"/>
        </w:rPr>
        <w:t>. člen</w:t>
      </w:r>
    </w:p>
    <w:p w14:paraId="0EDCAD17" w14:textId="77777777" w:rsidR="00A525CB" w:rsidRPr="009C6B04" w:rsidRDefault="00A525CB" w:rsidP="004C37CE">
      <w:pPr>
        <w:pStyle w:val="BodyText3"/>
        <w:spacing w:line="280" w:lineRule="atLeast"/>
        <w:jc w:val="center"/>
        <w:rPr>
          <w:rFonts w:cs="Arial"/>
          <w:b/>
          <w:noProof/>
          <w:sz w:val="20"/>
          <w:lang w:val="sl-SI"/>
        </w:rPr>
      </w:pPr>
    </w:p>
    <w:p w14:paraId="7CF67A37" w14:textId="77777777" w:rsidR="00D25E17" w:rsidRPr="006F26EB" w:rsidRDefault="00D25E17" w:rsidP="00D25E17">
      <w:pPr>
        <w:pStyle w:val="BodyText3"/>
        <w:spacing w:line="280" w:lineRule="atLeast"/>
        <w:rPr>
          <w:sz w:val="20"/>
          <w:szCs w:val="24"/>
          <w:lang w:val="sl-SI"/>
        </w:rPr>
      </w:pPr>
      <w:r w:rsidRPr="006F26EB">
        <w:rPr>
          <w:sz w:val="20"/>
          <w:szCs w:val="24"/>
          <w:lang w:val="sl-SI"/>
        </w:rPr>
        <w:t>(1)  Kosovni prevzem ponujene opreme se izvede s prevzemnim zapisnikom, ki ga na podlagi pravilno izročene ustrezne opreme ter spremljajočih dodatkov in listin podpiše naročnikov skrbnik pogodbe.</w:t>
      </w:r>
    </w:p>
    <w:p w14:paraId="16BB7DD4" w14:textId="77777777" w:rsidR="00D25E17" w:rsidRPr="006F26EB" w:rsidRDefault="00D25E17" w:rsidP="00D25E17">
      <w:pPr>
        <w:pStyle w:val="BodyText3"/>
        <w:spacing w:line="280" w:lineRule="atLeast"/>
        <w:rPr>
          <w:strike/>
          <w:sz w:val="20"/>
          <w:szCs w:val="24"/>
          <w:lang w:val="sl-SI"/>
        </w:rPr>
      </w:pPr>
    </w:p>
    <w:p w14:paraId="31D6EC95" w14:textId="77777777" w:rsidR="00D25E17" w:rsidRPr="006F26EB" w:rsidRDefault="00D25E17" w:rsidP="00D25E17">
      <w:pPr>
        <w:pStyle w:val="BodyText3"/>
        <w:spacing w:line="280" w:lineRule="atLeast"/>
        <w:rPr>
          <w:sz w:val="20"/>
          <w:szCs w:val="24"/>
          <w:lang w:val="sl-SI"/>
        </w:rPr>
      </w:pPr>
      <w:r w:rsidRPr="006F26EB">
        <w:rPr>
          <w:sz w:val="20"/>
          <w:szCs w:val="24"/>
          <w:lang w:val="sl-SI"/>
        </w:rPr>
        <w:t xml:space="preserve">(2) Naročnik bo kosovni prevzem opreme opravil najkasneje v roku 5 </w:t>
      </w:r>
      <w:r>
        <w:rPr>
          <w:sz w:val="20"/>
          <w:szCs w:val="24"/>
          <w:lang w:val="sl-SI"/>
        </w:rPr>
        <w:t xml:space="preserve">delovnih </w:t>
      </w:r>
      <w:r w:rsidRPr="006F26EB">
        <w:rPr>
          <w:sz w:val="20"/>
          <w:szCs w:val="24"/>
          <w:lang w:val="sl-SI"/>
        </w:rPr>
        <w:t>dni od dneva prejema ponujene opreme na naročnikovo lokacijo za dostavo.</w:t>
      </w:r>
    </w:p>
    <w:p w14:paraId="1D3EDD4F" w14:textId="77777777" w:rsidR="00D25E17" w:rsidRPr="006F26EB" w:rsidRDefault="00D25E17" w:rsidP="00D25E17">
      <w:pPr>
        <w:pStyle w:val="BodyText3"/>
        <w:spacing w:line="280" w:lineRule="atLeast"/>
        <w:rPr>
          <w:sz w:val="20"/>
          <w:szCs w:val="24"/>
          <w:lang w:val="sl-SI"/>
        </w:rPr>
      </w:pPr>
    </w:p>
    <w:p w14:paraId="0FBCD6A0" w14:textId="77777777" w:rsidR="00D25E17" w:rsidRPr="006F26EB" w:rsidRDefault="00D25E17" w:rsidP="00D25E17">
      <w:pPr>
        <w:pStyle w:val="BodyText3"/>
        <w:spacing w:line="280" w:lineRule="atLeast"/>
        <w:rPr>
          <w:sz w:val="20"/>
          <w:szCs w:val="24"/>
          <w:lang w:val="sl-SI"/>
        </w:rPr>
      </w:pPr>
      <w:r w:rsidRPr="006F26EB">
        <w:rPr>
          <w:sz w:val="20"/>
          <w:szCs w:val="24"/>
          <w:lang w:val="sl-SI"/>
        </w:rPr>
        <w:t>(3) Naročnik bo pri kosovnem prevzemu opreme, na podlagi priloženih dobavnic in drugih spremljajočih listin ter fizične kontrole prejete opreme, preveril ali je dobavljena vsa ponujena oz. naročena oprema.</w:t>
      </w:r>
    </w:p>
    <w:p w14:paraId="5A827112" w14:textId="77777777" w:rsidR="00D25E17" w:rsidRPr="006F26EB" w:rsidRDefault="00D25E17" w:rsidP="00D25E17">
      <w:pPr>
        <w:pStyle w:val="BodyText3"/>
        <w:spacing w:line="280" w:lineRule="atLeast"/>
        <w:rPr>
          <w:sz w:val="20"/>
          <w:szCs w:val="24"/>
          <w:lang w:val="sl-SI"/>
        </w:rPr>
      </w:pPr>
    </w:p>
    <w:p w14:paraId="59389B2D" w14:textId="77777777" w:rsidR="00D25E17" w:rsidRDefault="00D25E17" w:rsidP="00D25E17">
      <w:pPr>
        <w:pStyle w:val="BodyText3"/>
        <w:spacing w:line="280" w:lineRule="atLeast"/>
        <w:rPr>
          <w:sz w:val="20"/>
          <w:szCs w:val="24"/>
          <w:lang w:val="sl-SI"/>
        </w:rPr>
      </w:pPr>
      <w:r w:rsidRPr="006F26EB">
        <w:rPr>
          <w:sz w:val="20"/>
          <w:szCs w:val="24"/>
          <w:lang w:val="sl-SI"/>
        </w:rPr>
        <w:t>(4) Blago,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p>
    <w:p w14:paraId="691AB401" w14:textId="77777777" w:rsidR="00C44199" w:rsidRPr="009C6B04" w:rsidRDefault="00C44199" w:rsidP="00B11912">
      <w:pPr>
        <w:spacing w:line="280" w:lineRule="atLeast"/>
        <w:rPr>
          <w:rFonts w:cs="Arial"/>
          <w:b/>
          <w:noProof/>
        </w:rPr>
      </w:pPr>
    </w:p>
    <w:p w14:paraId="6A4B65A1" w14:textId="017FF7E0" w:rsidR="00A04085" w:rsidRPr="009C6B04" w:rsidRDefault="001D1902" w:rsidP="008C17B3">
      <w:pPr>
        <w:spacing w:line="280" w:lineRule="atLeast"/>
        <w:jc w:val="center"/>
        <w:rPr>
          <w:rFonts w:cs="Arial"/>
          <w:b/>
          <w:noProof/>
        </w:rPr>
      </w:pPr>
      <w:r w:rsidRPr="009C6B04">
        <w:rPr>
          <w:rFonts w:cs="Arial"/>
          <w:b/>
          <w:noProof/>
        </w:rPr>
        <w:t xml:space="preserve">QUANTITY </w:t>
      </w:r>
      <w:r w:rsidR="00A375FD" w:rsidRPr="009C6B04">
        <w:rPr>
          <w:rFonts w:cs="Arial"/>
          <w:b/>
          <w:noProof/>
        </w:rPr>
        <w:t>ACCEPTANCE</w:t>
      </w:r>
    </w:p>
    <w:p w14:paraId="6986D24A" w14:textId="131C262B" w:rsidR="00A04085" w:rsidRPr="009C6B04" w:rsidRDefault="00173318" w:rsidP="004C37CE">
      <w:pPr>
        <w:pStyle w:val="BodyText3"/>
        <w:spacing w:line="280" w:lineRule="atLeast"/>
        <w:jc w:val="center"/>
        <w:rPr>
          <w:rFonts w:cs="Arial"/>
          <w:b/>
          <w:noProof/>
          <w:sz w:val="20"/>
          <w:lang w:val="sl-SI"/>
        </w:rPr>
      </w:pPr>
      <w:r w:rsidRPr="009C6B04">
        <w:rPr>
          <w:rFonts w:cs="Arial"/>
          <w:b/>
          <w:noProof/>
          <w:sz w:val="20"/>
          <w:lang w:val="sl-SI"/>
        </w:rPr>
        <w:t xml:space="preserve">Article </w:t>
      </w:r>
      <w:r w:rsidR="00D25E17">
        <w:rPr>
          <w:rFonts w:cs="Arial"/>
          <w:b/>
          <w:noProof/>
          <w:sz w:val="20"/>
          <w:lang w:val="sl-SI"/>
        </w:rPr>
        <w:t>6</w:t>
      </w:r>
    </w:p>
    <w:p w14:paraId="743E43EF" w14:textId="77777777" w:rsidR="00A04085" w:rsidRPr="009C6B04" w:rsidRDefault="00A04085" w:rsidP="004C37CE">
      <w:pPr>
        <w:pStyle w:val="BodyText3"/>
        <w:spacing w:line="280" w:lineRule="atLeast"/>
        <w:jc w:val="center"/>
        <w:rPr>
          <w:rFonts w:cs="Arial"/>
          <w:b/>
          <w:noProof/>
          <w:sz w:val="20"/>
          <w:lang w:val="sl-SI"/>
        </w:rPr>
      </w:pPr>
    </w:p>
    <w:p w14:paraId="13C12CFA" w14:textId="601E1B9D" w:rsidR="00A04085" w:rsidRPr="009C6B04" w:rsidRDefault="00960D02" w:rsidP="00960D02">
      <w:pPr>
        <w:pStyle w:val="BodyText3"/>
        <w:spacing w:line="280" w:lineRule="atLeast"/>
        <w:rPr>
          <w:sz w:val="20"/>
          <w:szCs w:val="24"/>
          <w:lang w:val="sl-SI"/>
        </w:rPr>
      </w:pPr>
      <w:r w:rsidRPr="009C6B04">
        <w:rPr>
          <w:sz w:val="20"/>
          <w:szCs w:val="24"/>
          <w:lang w:val="sl-SI"/>
        </w:rPr>
        <w:t xml:space="preserve">(1)  </w:t>
      </w:r>
      <w:r w:rsidR="00173318" w:rsidRPr="009C6B04">
        <w:rPr>
          <w:sz w:val="20"/>
          <w:szCs w:val="24"/>
          <w:lang w:val="sl-SI"/>
        </w:rPr>
        <w:t xml:space="preserve">The </w:t>
      </w:r>
      <w:proofErr w:type="spellStart"/>
      <w:r w:rsidR="00173318" w:rsidRPr="009C6B04">
        <w:rPr>
          <w:sz w:val="20"/>
          <w:szCs w:val="24"/>
          <w:lang w:val="sl-SI"/>
        </w:rPr>
        <w:t>quantity</w:t>
      </w:r>
      <w:proofErr w:type="spellEnd"/>
      <w:r w:rsidR="00173318" w:rsidRPr="009C6B04">
        <w:rPr>
          <w:sz w:val="20"/>
          <w:szCs w:val="24"/>
          <w:lang w:val="sl-SI"/>
        </w:rPr>
        <w:t xml:space="preserve"> </w:t>
      </w:r>
      <w:proofErr w:type="spellStart"/>
      <w:r w:rsidR="00173318" w:rsidRPr="009C6B04">
        <w:rPr>
          <w:sz w:val="20"/>
          <w:szCs w:val="24"/>
          <w:lang w:val="sl-SI"/>
        </w:rPr>
        <w:t>takeover</w:t>
      </w:r>
      <w:proofErr w:type="spellEnd"/>
      <w:r w:rsidR="00173318" w:rsidRPr="009C6B04">
        <w:rPr>
          <w:sz w:val="20"/>
          <w:szCs w:val="24"/>
          <w:lang w:val="sl-SI"/>
        </w:rPr>
        <w:t xml:space="preserve"> </w:t>
      </w:r>
      <w:proofErr w:type="spellStart"/>
      <w:r w:rsidR="00173318" w:rsidRPr="009C6B04">
        <w:rPr>
          <w:sz w:val="20"/>
          <w:szCs w:val="24"/>
          <w:lang w:val="sl-SI"/>
        </w:rPr>
        <w:t>of</w:t>
      </w:r>
      <w:proofErr w:type="spellEnd"/>
      <w:r w:rsidR="00173318" w:rsidRPr="009C6B04">
        <w:rPr>
          <w:sz w:val="20"/>
          <w:szCs w:val="24"/>
          <w:lang w:val="sl-SI"/>
        </w:rPr>
        <w:t xml:space="preserve"> the </w:t>
      </w:r>
      <w:proofErr w:type="spellStart"/>
      <w:r w:rsidR="00173318" w:rsidRPr="009C6B04">
        <w:rPr>
          <w:sz w:val="20"/>
          <w:szCs w:val="24"/>
          <w:lang w:val="sl-SI"/>
        </w:rPr>
        <w:t>offered</w:t>
      </w:r>
      <w:proofErr w:type="spellEnd"/>
      <w:r w:rsidR="00173318" w:rsidRPr="009C6B04">
        <w:rPr>
          <w:sz w:val="20"/>
          <w:szCs w:val="24"/>
          <w:lang w:val="sl-SI"/>
        </w:rPr>
        <w:t xml:space="preserve"> </w:t>
      </w:r>
      <w:r w:rsidR="00A525CB" w:rsidRPr="009C6B04">
        <w:rPr>
          <w:sz w:val="20"/>
          <w:szCs w:val="24"/>
          <w:lang w:val="sl-SI"/>
        </w:rPr>
        <w:t>device</w:t>
      </w:r>
      <w:r w:rsidR="00173318" w:rsidRPr="009C6B04">
        <w:rPr>
          <w:sz w:val="20"/>
          <w:szCs w:val="24"/>
          <w:lang w:val="sl-SI"/>
        </w:rPr>
        <w:t xml:space="preserve"> </w:t>
      </w:r>
      <w:proofErr w:type="spellStart"/>
      <w:r w:rsidR="00173318" w:rsidRPr="009C6B04">
        <w:rPr>
          <w:sz w:val="20"/>
          <w:szCs w:val="24"/>
          <w:lang w:val="sl-SI"/>
        </w:rPr>
        <w:t>shall</w:t>
      </w:r>
      <w:proofErr w:type="spellEnd"/>
      <w:r w:rsidR="00173318" w:rsidRPr="009C6B04">
        <w:rPr>
          <w:sz w:val="20"/>
          <w:szCs w:val="24"/>
          <w:lang w:val="sl-SI"/>
        </w:rPr>
        <w:t xml:space="preserve"> be </w:t>
      </w:r>
      <w:proofErr w:type="spellStart"/>
      <w:r w:rsidR="00173318" w:rsidRPr="009C6B04">
        <w:rPr>
          <w:sz w:val="20"/>
          <w:szCs w:val="24"/>
          <w:lang w:val="sl-SI"/>
        </w:rPr>
        <w:t>carried</w:t>
      </w:r>
      <w:proofErr w:type="spellEnd"/>
      <w:r w:rsidR="00173318" w:rsidRPr="009C6B04">
        <w:rPr>
          <w:sz w:val="20"/>
          <w:szCs w:val="24"/>
          <w:lang w:val="sl-SI"/>
        </w:rPr>
        <w:t xml:space="preserve"> out </w:t>
      </w:r>
      <w:proofErr w:type="spellStart"/>
      <w:r w:rsidR="00173318" w:rsidRPr="009C6B04">
        <w:rPr>
          <w:sz w:val="20"/>
          <w:szCs w:val="24"/>
          <w:lang w:val="sl-SI"/>
        </w:rPr>
        <w:t>with</w:t>
      </w:r>
      <w:proofErr w:type="spellEnd"/>
      <w:r w:rsidR="00173318" w:rsidRPr="009C6B04">
        <w:rPr>
          <w:sz w:val="20"/>
          <w:szCs w:val="24"/>
          <w:lang w:val="sl-SI"/>
        </w:rPr>
        <w:t xml:space="preserve"> the </w:t>
      </w:r>
      <w:proofErr w:type="spellStart"/>
      <w:r w:rsidR="00173318" w:rsidRPr="009C6B04">
        <w:rPr>
          <w:sz w:val="20"/>
          <w:szCs w:val="24"/>
          <w:lang w:val="sl-SI"/>
        </w:rPr>
        <w:t>takeover</w:t>
      </w:r>
      <w:proofErr w:type="spellEnd"/>
      <w:r w:rsidR="00173318" w:rsidRPr="009C6B04">
        <w:rPr>
          <w:sz w:val="20"/>
          <w:szCs w:val="24"/>
          <w:lang w:val="sl-SI"/>
        </w:rPr>
        <w:t xml:space="preserve"> </w:t>
      </w:r>
      <w:proofErr w:type="spellStart"/>
      <w:r w:rsidR="00173318" w:rsidRPr="009C6B04">
        <w:rPr>
          <w:sz w:val="20"/>
          <w:szCs w:val="24"/>
          <w:lang w:val="sl-SI"/>
        </w:rPr>
        <w:t>record</w:t>
      </w:r>
      <w:proofErr w:type="spellEnd"/>
      <w:r w:rsidR="00173318" w:rsidRPr="009C6B04">
        <w:rPr>
          <w:sz w:val="20"/>
          <w:szCs w:val="24"/>
          <w:lang w:val="sl-SI"/>
        </w:rPr>
        <w:t xml:space="preserve">, </w:t>
      </w:r>
      <w:proofErr w:type="spellStart"/>
      <w:r w:rsidR="00173318" w:rsidRPr="009C6B04">
        <w:rPr>
          <w:sz w:val="20"/>
          <w:szCs w:val="24"/>
          <w:lang w:val="sl-SI"/>
        </w:rPr>
        <w:t>which</w:t>
      </w:r>
      <w:proofErr w:type="spellEnd"/>
      <w:r w:rsidR="00173318" w:rsidRPr="009C6B04">
        <w:rPr>
          <w:sz w:val="20"/>
          <w:szCs w:val="24"/>
          <w:lang w:val="sl-SI"/>
        </w:rPr>
        <w:t xml:space="preserve"> </w:t>
      </w:r>
      <w:proofErr w:type="spellStart"/>
      <w:r w:rsidR="00173318" w:rsidRPr="009C6B04">
        <w:rPr>
          <w:sz w:val="20"/>
          <w:szCs w:val="24"/>
          <w:lang w:val="sl-SI"/>
        </w:rPr>
        <w:t>shall</w:t>
      </w:r>
      <w:proofErr w:type="spellEnd"/>
      <w:r w:rsidR="00173318" w:rsidRPr="009C6B04">
        <w:rPr>
          <w:sz w:val="20"/>
          <w:szCs w:val="24"/>
          <w:lang w:val="sl-SI"/>
        </w:rPr>
        <w:t xml:space="preserve"> be </w:t>
      </w:r>
      <w:proofErr w:type="spellStart"/>
      <w:r w:rsidR="00173318" w:rsidRPr="009C6B04">
        <w:rPr>
          <w:sz w:val="20"/>
          <w:szCs w:val="24"/>
          <w:lang w:val="sl-SI"/>
        </w:rPr>
        <w:t>signed</w:t>
      </w:r>
      <w:proofErr w:type="spellEnd"/>
      <w:r w:rsidR="00173318" w:rsidRPr="009C6B04">
        <w:rPr>
          <w:sz w:val="20"/>
          <w:szCs w:val="24"/>
          <w:lang w:val="sl-SI"/>
        </w:rPr>
        <w:t xml:space="preserve"> </w:t>
      </w:r>
      <w:proofErr w:type="spellStart"/>
      <w:r w:rsidR="00173318" w:rsidRPr="009C6B04">
        <w:rPr>
          <w:sz w:val="20"/>
          <w:szCs w:val="24"/>
          <w:lang w:val="sl-SI"/>
        </w:rPr>
        <w:t>by</w:t>
      </w:r>
      <w:proofErr w:type="spellEnd"/>
      <w:r w:rsidR="00173318" w:rsidRPr="009C6B04">
        <w:rPr>
          <w:sz w:val="20"/>
          <w:szCs w:val="24"/>
          <w:lang w:val="sl-SI"/>
        </w:rPr>
        <w:t xml:space="preserve"> the </w:t>
      </w:r>
      <w:proofErr w:type="spellStart"/>
      <w:r w:rsidR="00173318" w:rsidRPr="009C6B04">
        <w:rPr>
          <w:sz w:val="20"/>
          <w:szCs w:val="24"/>
          <w:lang w:val="sl-SI"/>
        </w:rPr>
        <w:t>custodian</w:t>
      </w:r>
      <w:proofErr w:type="spellEnd"/>
      <w:r w:rsidR="00173318" w:rsidRPr="009C6B04">
        <w:rPr>
          <w:sz w:val="20"/>
          <w:szCs w:val="24"/>
          <w:lang w:val="sl-SI"/>
        </w:rPr>
        <w:t xml:space="preserve"> </w:t>
      </w:r>
      <w:proofErr w:type="spellStart"/>
      <w:r w:rsidR="00173318" w:rsidRPr="009C6B04">
        <w:rPr>
          <w:sz w:val="20"/>
          <w:szCs w:val="24"/>
          <w:lang w:val="sl-SI"/>
        </w:rPr>
        <w:t>of</w:t>
      </w:r>
      <w:proofErr w:type="spellEnd"/>
      <w:r w:rsidR="00173318" w:rsidRPr="009C6B04">
        <w:rPr>
          <w:sz w:val="20"/>
          <w:szCs w:val="24"/>
          <w:lang w:val="sl-SI"/>
        </w:rPr>
        <w:t xml:space="preserve"> the </w:t>
      </w:r>
      <w:proofErr w:type="spellStart"/>
      <w:r w:rsidR="00173318" w:rsidRPr="009C6B04">
        <w:rPr>
          <w:sz w:val="20"/>
          <w:szCs w:val="24"/>
          <w:lang w:val="sl-SI"/>
        </w:rPr>
        <w:t>contract</w:t>
      </w:r>
      <w:proofErr w:type="spellEnd"/>
      <w:r w:rsidR="00173318" w:rsidRPr="009C6B04">
        <w:rPr>
          <w:sz w:val="20"/>
          <w:szCs w:val="24"/>
          <w:lang w:val="sl-SI"/>
        </w:rPr>
        <w:t xml:space="preserve"> on the </w:t>
      </w:r>
      <w:proofErr w:type="spellStart"/>
      <w:r w:rsidR="00173318" w:rsidRPr="009C6B04">
        <w:rPr>
          <w:sz w:val="20"/>
          <w:szCs w:val="24"/>
          <w:lang w:val="sl-SI"/>
        </w:rPr>
        <w:t>basis</w:t>
      </w:r>
      <w:proofErr w:type="spellEnd"/>
      <w:r w:rsidR="00173318" w:rsidRPr="009C6B04">
        <w:rPr>
          <w:sz w:val="20"/>
          <w:szCs w:val="24"/>
          <w:lang w:val="sl-SI"/>
        </w:rPr>
        <w:t xml:space="preserve"> </w:t>
      </w:r>
      <w:proofErr w:type="spellStart"/>
      <w:r w:rsidR="00173318" w:rsidRPr="009C6B04">
        <w:rPr>
          <w:sz w:val="20"/>
          <w:szCs w:val="24"/>
          <w:lang w:val="sl-SI"/>
        </w:rPr>
        <w:t>of</w:t>
      </w:r>
      <w:proofErr w:type="spellEnd"/>
      <w:r w:rsidR="00173318" w:rsidRPr="009C6B04">
        <w:rPr>
          <w:sz w:val="20"/>
          <w:szCs w:val="24"/>
          <w:lang w:val="sl-SI"/>
        </w:rPr>
        <w:t xml:space="preserve"> </w:t>
      </w:r>
      <w:proofErr w:type="spellStart"/>
      <w:r w:rsidR="00173318" w:rsidRPr="009C6B04">
        <w:rPr>
          <w:sz w:val="20"/>
          <w:szCs w:val="24"/>
          <w:lang w:val="sl-SI"/>
        </w:rPr>
        <w:t>duly</w:t>
      </w:r>
      <w:proofErr w:type="spellEnd"/>
      <w:r w:rsidR="00173318" w:rsidRPr="009C6B04">
        <w:rPr>
          <w:sz w:val="20"/>
          <w:szCs w:val="24"/>
          <w:lang w:val="sl-SI"/>
        </w:rPr>
        <w:t xml:space="preserve"> </w:t>
      </w:r>
      <w:proofErr w:type="spellStart"/>
      <w:r w:rsidR="00173318" w:rsidRPr="009C6B04">
        <w:rPr>
          <w:sz w:val="20"/>
          <w:szCs w:val="24"/>
          <w:lang w:val="sl-SI"/>
        </w:rPr>
        <w:t>delivered</w:t>
      </w:r>
      <w:proofErr w:type="spellEnd"/>
      <w:r w:rsidR="00173318" w:rsidRPr="009C6B04">
        <w:rPr>
          <w:sz w:val="20"/>
          <w:szCs w:val="24"/>
          <w:lang w:val="sl-SI"/>
        </w:rPr>
        <w:t xml:space="preserve"> </w:t>
      </w:r>
      <w:proofErr w:type="spellStart"/>
      <w:r w:rsidR="00173318" w:rsidRPr="009C6B04">
        <w:rPr>
          <w:sz w:val="20"/>
          <w:szCs w:val="24"/>
          <w:lang w:val="sl-SI"/>
        </w:rPr>
        <w:t>goods</w:t>
      </w:r>
      <w:proofErr w:type="spellEnd"/>
      <w:r w:rsidR="00173318" w:rsidRPr="009C6B04">
        <w:rPr>
          <w:sz w:val="20"/>
          <w:szCs w:val="24"/>
          <w:lang w:val="sl-SI"/>
        </w:rPr>
        <w:t xml:space="preserve"> and </w:t>
      </w:r>
      <w:proofErr w:type="spellStart"/>
      <w:r w:rsidR="00173318" w:rsidRPr="009C6B04">
        <w:rPr>
          <w:sz w:val="20"/>
          <w:szCs w:val="24"/>
          <w:lang w:val="sl-SI"/>
        </w:rPr>
        <w:t>accompanying</w:t>
      </w:r>
      <w:proofErr w:type="spellEnd"/>
      <w:r w:rsidR="00173318" w:rsidRPr="009C6B04">
        <w:rPr>
          <w:sz w:val="20"/>
          <w:szCs w:val="24"/>
          <w:lang w:val="sl-SI"/>
        </w:rPr>
        <w:t xml:space="preserve"> </w:t>
      </w:r>
      <w:proofErr w:type="spellStart"/>
      <w:r w:rsidR="00173318" w:rsidRPr="009C6B04">
        <w:rPr>
          <w:sz w:val="20"/>
          <w:szCs w:val="24"/>
          <w:lang w:val="sl-SI"/>
        </w:rPr>
        <w:t>additions</w:t>
      </w:r>
      <w:proofErr w:type="spellEnd"/>
      <w:r w:rsidR="00173318" w:rsidRPr="009C6B04">
        <w:rPr>
          <w:sz w:val="20"/>
          <w:szCs w:val="24"/>
          <w:lang w:val="sl-SI"/>
        </w:rPr>
        <w:t xml:space="preserve"> and </w:t>
      </w:r>
      <w:proofErr w:type="spellStart"/>
      <w:r w:rsidR="00173318" w:rsidRPr="009C6B04">
        <w:rPr>
          <w:sz w:val="20"/>
          <w:szCs w:val="24"/>
          <w:lang w:val="sl-SI"/>
        </w:rPr>
        <w:t>documents</w:t>
      </w:r>
      <w:proofErr w:type="spellEnd"/>
      <w:r w:rsidR="00173318" w:rsidRPr="009C6B04">
        <w:rPr>
          <w:sz w:val="20"/>
          <w:szCs w:val="24"/>
          <w:lang w:val="sl-SI"/>
        </w:rPr>
        <w:t>.</w:t>
      </w:r>
    </w:p>
    <w:p w14:paraId="352E0613" w14:textId="7E164560" w:rsidR="00960D02" w:rsidRPr="009C6B04" w:rsidRDefault="00960D02" w:rsidP="00960D02">
      <w:pPr>
        <w:pStyle w:val="BodyText3"/>
        <w:spacing w:line="280" w:lineRule="atLeast"/>
        <w:rPr>
          <w:sz w:val="20"/>
          <w:szCs w:val="24"/>
          <w:lang w:val="sl-SI"/>
        </w:rPr>
      </w:pPr>
    </w:p>
    <w:p w14:paraId="3E658BCA" w14:textId="430A1793" w:rsidR="00BB3867" w:rsidRPr="009C6B04" w:rsidRDefault="00960D02" w:rsidP="00960D02">
      <w:pPr>
        <w:pStyle w:val="BodyText3"/>
        <w:spacing w:line="280" w:lineRule="atLeast"/>
        <w:rPr>
          <w:sz w:val="20"/>
          <w:szCs w:val="24"/>
          <w:lang w:val="sl-SI"/>
        </w:rPr>
      </w:pPr>
      <w:r w:rsidRPr="009C6B04">
        <w:rPr>
          <w:sz w:val="20"/>
          <w:szCs w:val="24"/>
          <w:lang w:val="sl-SI"/>
        </w:rPr>
        <w:lastRenderedPageBreak/>
        <w:t>(2) The</w:t>
      </w:r>
      <w:r w:rsidR="00BB3867" w:rsidRPr="009C6B04">
        <w:rPr>
          <w:sz w:val="20"/>
          <w:szCs w:val="24"/>
          <w:lang w:val="sl-SI"/>
        </w:rPr>
        <w:t xml:space="preserve"> </w:t>
      </w:r>
      <w:proofErr w:type="spellStart"/>
      <w:r w:rsidR="00BB3867" w:rsidRPr="009C6B04">
        <w:rPr>
          <w:sz w:val="20"/>
          <w:szCs w:val="24"/>
          <w:lang w:val="sl-SI"/>
        </w:rPr>
        <w:t>Contracting</w:t>
      </w:r>
      <w:proofErr w:type="spellEnd"/>
      <w:r w:rsidR="00BB3867" w:rsidRPr="009C6B04">
        <w:rPr>
          <w:sz w:val="20"/>
          <w:szCs w:val="24"/>
          <w:lang w:val="sl-SI"/>
        </w:rPr>
        <w:t xml:space="preserve"> </w:t>
      </w:r>
      <w:proofErr w:type="spellStart"/>
      <w:r w:rsidR="00BB3867" w:rsidRPr="009C6B04">
        <w:rPr>
          <w:sz w:val="20"/>
          <w:szCs w:val="24"/>
          <w:lang w:val="sl-SI"/>
        </w:rPr>
        <w:t>Authority</w:t>
      </w:r>
      <w:proofErr w:type="spellEnd"/>
      <w:r w:rsidRPr="009C6B04">
        <w:rPr>
          <w:sz w:val="20"/>
          <w:szCs w:val="24"/>
          <w:lang w:val="sl-SI"/>
        </w:rPr>
        <w:t xml:space="preserve"> </w:t>
      </w:r>
      <w:proofErr w:type="spellStart"/>
      <w:r w:rsidRPr="009C6B04">
        <w:rPr>
          <w:sz w:val="20"/>
          <w:szCs w:val="24"/>
          <w:lang w:val="sl-SI"/>
        </w:rPr>
        <w:t>shall</w:t>
      </w:r>
      <w:proofErr w:type="spellEnd"/>
      <w:r w:rsidRPr="009C6B04">
        <w:rPr>
          <w:sz w:val="20"/>
          <w:szCs w:val="24"/>
          <w:lang w:val="sl-SI"/>
        </w:rPr>
        <w:t xml:space="preserve"> take </w:t>
      </w:r>
      <w:proofErr w:type="spellStart"/>
      <w:r w:rsidRPr="009C6B04">
        <w:rPr>
          <w:sz w:val="20"/>
          <w:szCs w:val="24"/>
          <w:lang w:val="sl-SI"/>
        </w:rPr>
        <w:t>over</w:t>
      </w:r>
      <w:proofErr w:type="spellEnd"/>
      <w:r w:rsidRPr="009C6B04">
        <w:rPr>
          <w:sz w:val="20"/>
          <w:szCs w:val="24"/>
          <w:lang w:val="sl-SI"/>
        </w:rPr>
        <w:t xml:space="preserve"> the </w:t>
      </w:r>
      <w:proofErr w:type="spellStart"/>
      <w:r w:rsidRPr="009C6B04">
        <w:rPr>
          <w:sz w:val="20"/>
          <w:szCs w:val="24"/>
          <w:lang w:val="sl-SI"/>
        </w:rPr>
        <w:t>equipment</w:t>
      </w:r>
      <w:proofErr w:type="spellEnd"/>
      <w:r w:rsidRPr="009C6B04">
        <w:rPr>
          <w:sz w:val="20"/>
          <w:szCs w:val="24"/>
          <w:lang w:val="sl-SI"/>
        </w:rPr>
        <w:t xml:space="preserve"> </w:t>
      </w:r>
      <w:proofErr w:type="spellStart"/>
      <w:r w:rsidRPr="009C6B04">
        <w:rPr>
          <w:sz w:val="20"/>
          <w:szCs w:val="24"/>
          <w:lang w:val="sl-SI"/>
        </w:rPr>
        <w:t>within</w:t>
      </w:r>
      <w:proofErr w:type="spellEnd"/>
      <w:r w:rsidRPr="009C6B04">
        <w:rPr>
          <w:sz w:val="20"/>
          <w:szCs w:val="24"/>
          <w:lang w:val="sl-SI"/>
        </w:rPr>
        <w:t xml:space="preserve"> 5 </w:t>
      </w:r>
      <w:proofErr w:type="spellStart"/>
      <w:r w:rsidRPr="009C6B04">
        <w:rPr>
          <w:sz w:val="20"/>
          <w:szCs w:val="24"/>
          <w:lang w:val="sl-SI"/>
        </w:rPr>
        <w:t>days</w:t>
      </w:r>
      <w:proofErr w:type="spellEnd"/>
      <w:r w:rsidRPr="009C6B04">
        <w:rPr>
          <w:sz w:val="20"/>
          <w:szCs w:val="24"/>
          <w:lang w:val="sl-SI"/>
        </w:rPr>
        <w:t xml:space="preserve"> </w:t>
      </w:r>
      <w:proofErr w:type="spellStart"/>
      <w:r w:rsidRPr="009C6B04">
        <w:rPr>
          <w:sz w:val="20"/>
          <w:szCs w:val="24"/>
          <w:lang w:val="sl-SI"/>
        </w:rPr>
        <w:t>from</w:t>
      </w:r>
      <w:proofErr w:type="spellEnd"/>
      <w:r w:rsidRPr="009C6B04">
        <w:rPr>
          <w:sz w:val="20"/>
          <w:szCs w:val="24"/>
          <w:lang w:val="sl-SI"/>
        </w:rPr>
        <w:t xml:space="preserve"> the date </w:t>
      </w:r>
      <w:proofErr w:type="spellStart"/>
      <w:r w:rsidRPr="009C6B04">
        <w:rPr>
          <w:sz w:val="20"/>
          <w:szCs w:val="24"/>
          <w:lang w:val="sl-SI"/>
        </w:rPr>
        <w:t>of</w:t>
      </w:r>
      <w:proofErr w:type="spellEnd"/>
      <w:r w:rsidRPr="009C6B04">
        <w:rPr>
          <w:sz w:val="20"/>
          <w:szCs w:val="24"/>
          <w:lang w:val="sl-SI"/>
        </w:rPr>
        <w:t xml:space="preserve"> </w:t>
      </w:r>
      <w:r w:rsidR="00BB3867" w:rsidRPr="009C6B04">
        <w:rPr>
          <w:sz w:val="20"/>
          <w:szCs w:val="24"/>
          <w:lang w:val="sl-SI"/>
        </w:rPr>
        <w:t xml:space="preserve">the </w:t>
      </w:r>
      <w:proofErr w:type="spellStart"/>
      <w:r w:rsidR="00BB3867" w:rsidRPr="009C6B04">
        <w:rPr>
          <w:sz w:val="20"/>
          <w:szCs w:val="24"/>
          <w:lang w:val="sl-SI"/>
        </w:rPr>
        <w:t>delivery</w:t>
      </w:r>
      <w:proofErr w:type="spellEnd"/>
      <w:r w:rsidR="00BB3867" w:rsidRPr="009C6B04">
        <w:rPr>
          <w:sz w:val="20"/>
          <w:szCs w:val="24"/>
          <w:lang w:val="sl-SI"/>
        </w:rPr>
        <w:t xml:space="preserve"> </w:t>
      </w:r>
      <w:proofErr w:type="spellStart"/>
      <w:r w:rsidR="00BB3867" w:rsidRPr="009C6B04">
        <w:rPr>
          <w:sz w:val="20"/>
          <w:szCs w:val="24"/>
          <w:lang w:val="sl-SI"/>
        </w:rPr>
        <w:t>of</w:t>
      </w:r>
      <w:proofErr w:type="spellEnd"/>
      <w:r w:rsidR="00BB3867" w:rsidRPr="009C6B04">
        <w:rPr>
          <w:sz w:val="20"/>
          <w:szCs w:val="24"/>
          <w:lang w:val="sl-SI"/>
        </w:rPr>
        <w:t xml:space="preserve"> the </w:t>
      </w:r>
      <w:proofErr w:type="spellStart"/>
      <w:r w:rsidRPr="009C6B04">
        <w:rPr>
          <w:sz w:val="20"/>
          <w:szCs w:val="24"/>
          <w:lang w:val="sl-SI"/>
        </w:rPr>
        <w:t>offered</w:t>
      </w:r>
      <w:proofErr w:type="spellEnd"/>
      <w:r w:rsidRPr="009C6B04">
        <w:rPr>
          <w:sz w:val="20"/>
          <w:szCs w:val="24"/>
          <w:lang w:val="sl-SI"/>
        </w:rPr>
        <w:t xml:space="preserve"> </w:t>
      </w:r>
      <w:proofErr w:type="spellStart"/>
      <w:r w:rsidRPr="009C6B04">
        <w:rPr>
          <w:sz w:val="20"/>
          <w:szCs w:val="24"/>
          <w:lang w:val="sl-SI"/>
        </w:rPr>
        <w:t>equipment</w:t>
      </w:r>
      <w:proofErr w:type="spellEnd"/>
      <w:r w:rsidRPr="009C6B04">
        <w:rPr>
          <w:sz w:val="20"/>
          <w:szCs w:val="24"/>
          <w:lang w:val="sl-SI"/>
        </w:rPr>
        <w:t xml:space="preserve"> at the </w:t>
      </w:r>
      <w:proofErr w:type="spellStart"/>
      <w:r w:rsidR="00BB3867" w:rsidRPr="009C6B04">
        <w:rPr>
          <w:sz w:val="20"/>
          <w:szCs w:val="24"/>
          <w:lang w:val="sl-SI"/>
        </w:rPr>
        <w:t>Contracting</w:t>
      </w:r>
      <w:proofErr w:type="spellEnd"/>
      <w:r w:rsidR="00BB3867" w:rsidRPr="009C6B04">
        <w:rPr>
          <w:sz w:val="20"/>
          <w:szCs w:val="24"/>
          <w:lang w:val="sl-SI"/>
        </w:rPr>
        <w:t xml:space="preserve"> </w:t>
      </w:r>
      <w:proofErr w:type="spellStart"/>
      <w:r w:rsidR="00BB3867" w:rsidRPr="009C6B04">
        <w:rPr>
          <w:sz w:val="20"/>
          <w:szCs w:val="24"/>
          <w:lang w:val="sl-SI"/>
        </w:rPr>
        <w:t>Authorities</w:t>
      </w:r>
      <w:proofErr w:type="spellEnd"/>
      <w:r w:rsidR="00BB3867" w:rsidRPr="009C6B04">
        <w:rPr>
          <w:sz w:val="20"/>
          <w:szCs w:val="24"/>
          <w:lang w:val="sl-SI"/>
        </w:rPr>
        <w:t xml:space="preserve"> </w:t>
      </w:r>
      <w:proofErr w:type="spellStart"/>
      <w:r w:rsidR="00BB3867" w:rsidRPr="009C6B04">
        <w:rPr>
          <w:sz w:val="20"/>
          <w:szCs w:val="24"/>
          <w:lang w:val="sl-SI"/>
        </w:rPr>
        <w:t>location</w:t>
      </w:r>
      <w:proofErr w:type="spellEnd"/>
      <w:r w:rsidRPr="009C6B04">
        <w:rPr>
          <w:sz w:val="20"/>
          <w:szCs w:val="24"/>
          <w:lang w:val="sl-SI"/>
        </w:rPr>
        <w:t>.</w:t>
      </w:r>
    </w:p>
    <w:p w14:paraId="0B791975" w14:textId="77777777" w:rsidR="00BB3867" w:rsidRPr="009C6B04" w:rsidRDefault="00BB3867" w:rsidP="00960D02">
      <w:pPr>
        <w:pStyle w:val="BodyText3"/>
        <w:spacing w:line="280" w:lineRule="atLeast"/>
        <w:rPr>
          <w:sz w:val="20"/>
          <w:szCs w:val="24"/>
          <w:lang w:val="sl-SI"/>
        </w:rPr>
      </w:pPr>
    </w:p>
    <w:p w14:paraId="377070EE" w14:textId="6F4F2795" w:rsidR="00960D02" w:rsidRPr="009C6B04" w:rsidRDefault="00960D02" w:rsidP="00960D02">
      <w:pPr>
        <w:pStyle w:val="BodyText3"/>
        <w:spacing w:line="280" w:lineRule="atLeast"/>
        <w:rPr>
          <w:sz w:val="20"/>
          <w:szCs w:val="24"/>
          <w:lang w:val="sl-SI"/>
        </w:rPr>
      </w:pPr>
      <w:r w:rsidRPr="009C6B04">
        <w:rPr>
          <w:sz w:val="20"/>
          <w:szCs w:val="24"/>
          <w:lang w:val="sl-SI"/>
        </w:rPr>
        <w:t xml:space="preserve">(3) The </w:t>
      </w:r>
      <w:proofErr w:type="spellStart"/>
      <w:r w:rsidRPr="009C6B04">
        <w:rPr>
          <w:sz w:val="20"/>
          <w:szCs w:val="24"/>
          <w:lang w:val="sl-SI"/>
        </w:rPr>
        <w:t>Purchaser</w:t>
      </w:r>
      <w:proofErr w:type="spellEnd"/>
      <w:r w:rsidRPr="009C6B04">
        <w:rPr>
          <w:sz w:val="20"/>
          <w:szCs w:val="24"/>
          <w:lang w:val="sl-SI"/>
        </w:rPr>
        <w:t xml:space="preserve"> </w:t>
      </w:r>
      <w:proofErr w:type="spellStart"/>
      <w:r w:rsidRPr="009C6B04">
        <w:rPr>
          <w:sz w:val="20"/>
          <w:szCs w:val="24"/>
          <w:lang w:val="sl-SI"/>
        </w:rPr>
        <w:t>will</w:t>
      </w:r>
      <w:proofErr w:type="spellEnd"/>
      <w:r w:rsidRPr="009C6B04">
        <w:rPr>
          <w:sz w:val="20"/>
          <w:szCs w:val="24"/>
          <w:lang w:val="sl-SI"/>
        </w:rPr>
        <w:t xml:space="preserve"> </w:t>
      </w:r>
      <w:proofErr w:type="spellStart"/>
      <w:r w:rsidRPr="009C6B04">
        <w:rPr>
          <w:sz w:val="20"/>
          <w:szCs w:val="24"/>
          <w:lang w:val="sl-SI"/>
        </w:rPr>
        <w:t>verify</w:t>
      </w:r>
      <w:proofErr w:type="spellEnd"/>
      <w:r w:rsidR="00BB3867" w:rsidRPr="009C6B04">
        <w:rPr>
          <w:sz w:val="20"/>
          <w:szCs w:val="24"/>
          <w:lang w:val="sl-SI"/>
        </w:rPr>
        <w:t xml:space="preserve">, </w:t>
      </w:r>
      <w:r w:rsidRPr="009C6B04">
        <w:rPr>
          <w:sz w:val="20"/>
          <w:szCs w:val="24"/>
          <w:lang w:val="sl-SI"/>
        </w:rPr>
        <w:t xml:space="preserve">on the </w:t>
      </w:r>
      <w:proofErr w:type="spellStart"/>
      <w:r w:rsidRPr="009C6B04">
        <w:rPr>
          <w:sz w:val="20"/>
          <w:szCs w:val="24"/>
          <w:lang w:val="sl-SI"/>
        </w:rPr>
        <w:t>basis</w:t>
      </w:r>
      <w:proofErr w:type="spellEnd"/>
      <w:r w:rsidRPr="009C6B04">
        <w:rPr>
          <w:sz w:val="20"/>
          <w:szCs w:val="24"/>
          <w:lang w:val="sl-SI"/>
        </w:rPr>
        <w:t xml:space="preserve"> </w:t>
      </w:r>
      <w:proofErr w:type="spellStart"/>
      <w:r w:rsidRPr="009C6B04">
        <w:rPr>
          <w:sz w:val="20"/>
          <w:szCs w:val="24"/>
          <w:lang w:val="sl-SI"/>
        </w:rPr>
        <w:t>of</w:t>
      </w:r>
      <w:proofErr w:type="spellEnd"/>
      <w:r w:rsidRPr="009C6B04">
        <w:rPr>
          <w:sz w:val="20"/>
          <w:szCs w:val="24"/>
          <w:lang w:val="sl-SI"/>
        </w:rPr>
        <w:t xml:space="preserve"> the </w:t>
      </w:r>
      <w:proofErr w:type="spellStart"/>
      <w:r w:rsidRPr="009C6B04">
        <w:rPr>
          <w:sz w:val="20"/>
          <w:szCs w:val="24"/>
          <w:lang w:val="sl-SI"/>
        </w:rPr>
        <w:t>attached</w:t>
      </w:r>
      <w:proofErr w:type="spellEnd"/>
      <w:r w:rsidRPr="009C6B04">
        <w:rPr>
          <w:sz w:val="20"/>
          <w:szCs w:val="24"/>
          <w:lang w:val="sl-SI"/>
        </w:rPr>
        <w:t xml:space="preserve"> </w:t>
      </w:r>
      <w:proofErr w:type="spellStart"/>
      <w:r w:rsidRPr="009C6B04">
        <w:rPr>
          <w:sz w:val="20"/>
          <w:szCs w:val="24"/>
          <w:lang w:val="sl-SI"/>
        </w:rPr>
        <w:t>delivery</w:t>
      </w:r>
      <w:proofErr w:type="spellEnd"/>
      <w:r w:rsidRPr="009C6B04">
        <w:rPr>
          <w:sz w:val="20"/>
          <w:szCs w:val="24"/>
          <w:lang w:val="sl-SI"/>
        </w:rPr>
        <w:t xml:space="preserve"> notes and </w:t>
      </w:r>
      <w:proofErr w:type="spellStart"/>
      <w:r w:rsidRPr="009C6B04">
        <w:rPr>
          <w:sz w:val="20"/>
          <w:szCs w:val="24"/>
          <w:lang w:val="sl-SI"/>
        </w:rPr>
        <w:t>other</w:t>
      </w:r>
      <w:proofErr w:type="spellEnd"/>
      <w:r w:rsidRPr="009C6B04">
        <w:rPr>
          <w:sz w:val="20"/>
          <w:szCs w:val="24"/>
          <w:lang w:val="sl-SI"/>
        </w:rPr>
        <w:t xml:space="preserve"> </w:t>
      </w:r>
      <w:proofErr w:type="spellStart"/>
      <w:r w:rsidRPr="009C6B04">
        <w:rPr>
          <w:sz w:val="20"/>
          <w:szCs w:val="24"/>
          <w:lang w:val="sl-SI"/>
        </w:rPr>
        <w:t>accompanying</w:t>
      </w:r>
      <w:proofErr w:type="spellEnd"/>
      <w:r w:rsidRPr="009C6B04">
        <w:rPr>
          <w:sz w:val="20"/>
          <w:szCs w:val="24"/>
          <w:lang w:val="sl-SI"/>
        </w:rPr>
        <w:t xml:space="preserve"> </w:t>
      </w:r>
      <w:proofErr w:type="spellStart"/>
      <w:r w:rsidRPr="009C6B04">
        <w:rPr>
          <w:sz w:val="20"/>
          <w:szCs w:val="24"/>
          <w:lang w:val="sl-SI"/>
        </w:rPr>
        <w:t>documents</w:t>
      </w:r>
      <w:proofErr w:type="spellEnd"/>
      <w:r w:rsidRPr="009C6B04">
        <w:rPr>
          <w:sz w:val="20"/>
          <w:szCs w:val="24"/>
          <w:lang w:val="sl-SI"/>
        </w:rPr>
        <w:t xml:space="preserve"> and the </w:t>
      </w:r>
      <w:proofErr w:type="spellStart"/>
      <w:r w:rsidRPr="009C6B04">
        <w:rPr>
          <w:sz w:val="20"/>
          <w:szCs w:val="24"/>
          <w:lang w:val="sl-SI"/>
        </w:rPr>
        <w:t>physical</w:t>
      </w:r>
      <w:proofErr w:type="spellEnd"/>
      <w:r w:rsidRPr="009C6B04">
        <w:rPr>
          <w:sz w:val="20"/>
          <w:szCs w:val="24"/>
          <w:lang w:val="sl-SI"/>
        </w:rPr>
        <w:t xml:space="preserve"> </w:t>
      </w:r>
      <w:proofErr w:type="spellStart"/>
      <w:r w:rsidRPr="009C6B04">
        <w:rPr>
          <w:sz w:val="20"/>
          <w:szCs w:val="24"/>
          <w:lang w:val="sl-SI"/>
        </w:rPr>
        <w:t>control</w:t>
      </w:r>
      <w:proofErr w:type="spellEnd"/>
      <w:r w:rsidRPr="009C6B04">
        <w:rPr>
          <w:sz w:val="20"/>
          <w:szCs w:val="24"/>
          <w:lang w:val="sl-SI"/>
        </w:rPr>
        <w:t xml:space="preserve"> </w:t>
      </w:r>
      <w:proofErr w:type="spellStart"/>
      <w:r w:rsidRPr="009C6B04">
        <w:rPr>
          <w:sz w:val="20"/>
          <w:szCs w:val="24"/>
          <w:lang w:val="sl-SI"/>
        </w:rPr>
        <w:t>of</w:t>
      </w:r>
      <w:proofErr w:type="spellEnd"/>
      <w:r w:rsidRPr="009C6B04">
        <w:rPr>
          <w:sz w:val="20"/>
          <w:szCs w:val="24"/>
          <w:lang w:val="sl-SI"/>
        </w:rPr>
        <w:t xml:space="preserve"> the </w:t>
      </w:r>
      <w:proofErr w:type="spellStart"/>
      <w:r w:rsidRPr="009C6B04">
        <w:rPr>
          <w:sz w:val="20"/>
          <w:szCs w:val="24"/>
          <w:lang w:val="sl-SI"/>
        </w:rPr>
        <w:t>received</w:t>
      </w:r>
      <w:proofErr w:type="spellEnd"/>
      <w:r w:rsidRPr="009C6B04">
        <w:rPr>
          <w:sz w:val="20"/>
          <w:szCs w:val="24"/>
          <w:lang w:val="sl-SI"/>
        </w:rPr>
        <w:t xml:space="preserve"> </w:t>
      </w:r>
      <w:proofErr w:type="spellStart"/>
      <w:r w:rsidRPr="009C6B04">
        <w:rPr>
          <w:sz w:val="20"/>
          <w:szCs w:val="24"/>
          <w:lang w:val="sl-SI"/>
        </w:rPr>
        <w:t>equipment</w:t>
      </w:r>
      <w:proofErr w:type="spellEnd"/>
      <w:r w:rsidR="00BB3867" w:rsidRPr="009C6B04">
        <w:rPr>
          <w:sz w:val="20"/>
          <w:szCs w:val="24"/>
          <w:lang w:val="sl-SI"/>
        </w:rPr>
        <w:t xml:space="preserve">, </w:t>
      </w:r>
      <w:proofErr w:type="spellStart"/>
      <w:r w:rsidR="00BB3867" w:rsidRPr="009C6B04">
        <w:rPr>
          <w:sz w:val="20"/>
          <w:szCs w:val="24"/>
          <w:lang w:val="sl-SI"/>
        </w:rPr>
        <w:t>if</w:t>
      </w:r>
      <w:proofErr w:type="spellEnd"/>
      <w:r w:rsidR="00BB3867" w:rsidRPr="009C6B04">
        <w:rPr>
          <w:sz w:val="20"/>
          <w:szCs w:val="24"/>
          <w:lang w:val="sl-SI"/>
        </w:rPr>
        <w:t xml:space="preserve"> </w:t>
      </w:r>
      <w:proofErr w:type="spellStart"/>
      <w:r w:rsidR="00BB3867" w:rsidRPr="009C6B04">
        <w:rPr>
          <w:sz w:val="20"/>
          <w:szCs w:val="24"/>
          <w:lang w:val="sl-SI"/>
        </w:rPr>
        <w:t>all</w:t>
      </w:r>
      <w:proofErr w:type="spellEnd"/>
      <w:r w:rsidR="00BB3867" w:rsidRPr="009C6B04">
        <w:rPr>
          <w:sz w:val="20"/>
          <w:szCs w:val="24"/>
          <w:lang w:val="sl-SI"/>
        </w:rPr>
        <w:t xml:space="preserve"> the </w:t>
      </w:r>
      <w:proofErr w:type="spellStart"/>
      <w:r w:rsidR="00BB3867" w:rsidRPr="009C6B04">
        <w:rPr>
          <w:sz w:val="20"/>
          <w:szCs w:val="24"/>
          <w:lang w:val="sl-SI"/>
        </w:rPr>
        <w:t>equipment</w:t>
      </w:r>
      <w:proofErr w:type="spellEnd"/>
      <w:r w:rsidR="00BB3867" w:rsidRPr="009C6B04">
        <w:rPr>
          <w:sz w:val="20"/>
          <w:szCs w:val="24"/>
          <w:lang w:val="sl-SI"/>
        </w:rPr>
        <w:t xml:space="preserve"> </w:t>
      </w:r>
      <w:proofErr w:type="spellStart"/>
      <w:r w:rsidR="00BB3867" w:rsidRPr="009C6B04">
        <w:rPr>
          <w:sz w:val="20"/>
          <w:szCs w:val="24"/>
          <w:lang w:val="sl-SI"/>
        </w:rPr>
        <w:t>has</w:t>
      </w:r>
      <w:proofErr w:type="spellEnd"/>
      <w:r w:rsidR="00BB3867" w:rsidRPr="009C6B04">
        <w:rPr>
          <w:sz w:val="20"/>
          <w:szCs w:val="24"/>
          <w:lang w:val="sl-SI"/>
        </w:rPr>
        <w:t xml:space="preserve"> </w:t>
      </w:r>
      <w:proofErr w:type="spellStart"/>
      <w:r w:rsidR="00BB3867" w:rsidRPr="009C6B04">
        <w:rPr>
          <w:sz w:val="20"/>
          <w:szCs w:val="24"/>
          <w:lang w:val="sl-SI"/>
        </w:rPr>
        <w:t>been</w:t>
      </w:r>
      <w:proofErr w:type="spellEnd"/>
      <w:r w:rsidR="00BB3867" w:rsidRPr="009C6B04">
        <w:rPr>
          <w:sz w:val="20"/>
          <w:szCs w:val="24"/>
          <w:lang w:val="sl-SI"/>
        </w:rPr>
        <w:t xml:space="preserve"> </w:t>
      </w:r>
      <w:proofErr w:type="spellStart"/>
      <w:r w:rsidR="00BB3867" w:rsidRPr="009C6B04">
        <w:rPr>
          <w:sz w:val="20"/>
          <w:szCs w:val="24"/>
          <w:lang w:val="sl-SI"/>
        </w:rPr>
        <w:t>delivered</w:t>
      </w:r>
      <w:proofErr w:type="spellEnd"/>
      <w:r w:rsidR="00BB3867" w:rsidRPr="009C6B04">
        <w:rPr>
          <w:sz w:val="20"/>
          <w:szCs w:val="24"/>
          <w:lang w:val="sl-SI"/>
        </w:rPr>
        <w:t>.</w:t>
      </w:r>
    </w:p>
    <w:p w14:paraId="74E71DC0" w14:textId="77777777" w:rsidR="00A04085" w:rsidRPr="009C6B04" w:rsidRDefault="00A04085" w:rsidP="004C37CE">
      <w:pPr>
        <w:pStyle w:val="BodyText3"/>
        <w:spacing w:line="280" w:lineRule="atLeast"/>
        <w:rPr>
          <w:sz w:val="20"/>
          <w:szCs w:val="24"/>
          <w:lang w:val="sl-SI"/>
        </w:rPr>
      </w:pPr>
    </w:p>
    <w:p w14:paraId="6483C163" w14:textId="281EB63E" w:rsidR="00685328" w:rsidRPr="009C6B04" w:rsidRDefault="00A04085" w:rsidP="00BB3867">
      <w:pPr>
        <w:pStyle w:val="BodyText3"/>
        <w:spacing w:line="280" w:lineRule="atLeast"/>
        <w:rPr>
          <w:sz w:val="20"/>
          <w:szCs w:val="24"/>
          <w:lang w:val="sl-SI"/>
        </w:rPr>
      </w:pPr>
      <w:r w:rsidRPr="009C6B04">
        <w:rPr>
          <w:sz w:val="20"/>
          <w:szCs w:val="24"/>
          <w:lang w:val="sl-SI"/>
        </w:rPr>
        <w:t>(</w:t>
      </w:r>
      <w:r w:rsidR="00BB3867" w:rsidRPr="009C6B04">
        <w:rPr>
          <w:sz w:val="20"/>
          <w:szCs w:val="24"/>
          <w:lang w:val="sl-SI"/>
        </w:rPr>
        <w:t>4</w:t>
      </w:r>
      <w:r w:rsidRPr="009C6B04">
        <w:rPr>
          <w:sz w:val="20"/>
          <w:szCs w:val="24"/>
          <w:lang w:val="sl-SI"/>
        </w:rPr>
        <w:t xml:space="preserve">) </w:t>
      </w:r>
      <w:r w:rsidR="00A525CB" w:rsidRPr="009C6B04">
        <w:rPr>
          <w:sz w:val="20"/>
          <w:szCs w:val="24"/>
          <w:lang w:val="sl-SI"/>
        </w:rPr>
        <w:t xml:space="preserve">The device </w:t>
      </w:r>
      <w:proofErr w:type="spellStart"/>
      <w:r w:rsidR="00A525CB" w:rsidRPr="009C6B04">
        <w:rPr>
          <w:sz w:val="20"/>
          <w:szCs w:val="24"/>
          <w:lang w:val="sl-SI"/>
        </w:rPr>
        <w:t>that</w:t>
      </w:r>
      <w:proofErr w:type="spellEnd"/>
      <w:r w:rsidR="00A525CB" w:rsidRPr="009C6B04">
        <w:rPr>
          <w:sz w:val="20"/>
          <w:szCs w:val="24"/>
          <w:lang w:val="sl-SI"/>
        </w:rPr>
        <w:t xml:space="preserve"> </w:t>
      </w:r>
      <w:proofErr w:type="spellStart"/>
      <w:r w:rsidR="00A525CB" w:rsidRPr="009C6B04">
        <w:rPr>
          <w:sz w:val="20"/>
          <w:szCs w:val="24"/>
          <w:lang w:val="sl-SI"/>
        </w:rPr>
        <w:t>will</w:t>
      </w:r>
      <w:proofErr w:type="spellEnd"/>
      <w:r w:rsidR="00A525CB" w:rsidRPr="009C6B04">
        <w:rPr>
          <w:sz w:val="20"/>
          <w:szCs w:val="24"/>
          <w:lang w:val="sl-SI"/>
        </w:rPr>
        <w:t xml:space="preserve"> be </w:t>
      </w:r>
      <w:proofErr w:type="spellStart"/>
      <w:r w:rsidR="00A525CB" w:rsidRPr="009C6B04">
        <w:rPr>
          <w:sz w:val="20"/>
          <w:szCs w:val="24"/>
          <w:lang w:val="sl-SI"/>
        </w:rPr>
        <w:t>deemed</w:t>
      </w:r>
      <w:proofErr w:type="spellEnd"/>
      <w:r w:rsidR="00A525CB" w:rsidRPr="009C6B04">
        <w:rPr>
          <w:sz w:val="20"/>
          <w:szCs w:val="24"/>
          <w:lang w:val="sl-SI"/>
        </w:rPr>
        <w:t xml:space="preserve"> to </w:t>
      </w:r>
      <w:proofErr w:type="spellStart"/>
      <w:r w:rsidR="00A525CB" w:rsidRPr="009C6B04">
        <w:rPr>
          <w:sz w:val="20"/>
          <w:szCs w:val="24"/>
          <w:lang w:val="sl-SI"/>
        </w:rPr>
        <w:t>depart</w:t>
      </w:r>
      <w:proofErr w:type="spellEnd"/>
      <w:r w:rsidR="00A525CB" w:rsidRPr="009C6B04">
        <w:rPr>
          <w:sz w:val="20"/>
          <w:szCs w:val="24"/>
          <w:lang w:val="sl-SI"/>
        </w:rPr>
        <w:t xml:space="preserve"> in </w:t>
      </w:r>
      <w:proofErr w:type="spellStart"/>
      <w:r w:rsidR="00A525CB" w:rsidRPr="009C6B04">
        <w:rPr>
          <w:sz w:val="20"/>
          <w:szCs w:val="24"/>
          <w:lang w:val="sl-SI"/>
        </w:rPr>
        <w:t>any</w:t>
      </w:r>
      <w:proofErr w:type="spellEnd"/>
      <w:r w:rsidR="00A525CB" w:rsidRPr="009C6B04">
        <w:rPr>
          <w:sz w:val="20"/>
          <w:szCs w:val="24"/>
          <w:lang w:val="sl-SI"/>
        </w:rPr>
        <w:t xml:space="preserve"> </w:t>
      </w:r>
      <w:proofErr w:type="spellStart"/>
      <w:r w:rsidR="00A525CB" w:rsidRPr="009C6B04">
        <w:rPr>
          <w:sz w:val="20"/>
          <w:szCs w:val="24"/>
          <w:lang w:val="sl-SI"/>
        </w:rPr>
        <w:t>way</w:t>
      </w:r>
      <w:proofErr w:type="spellEnd"/>
      <w:r w:rsidR="00A525CB" w:rsidRPr="009C6B04">
        <w:rPr>
          <w:sz w:val="20"/>
          <w:szCs w:val="24"/>
          <w:lang w:val="sl-SI"/>
        </w:rPr>
        <w:t xml:space="preserve"> </w:t>
      </w:r>
      <w:proofErr w:type="spellStart"/>
      <w:r w:rsidR="00A525CB" w:rsidRPr="009C6B04">
        <w:rPr>
          <w:sz w:val="20"/>
          <w:szCs w:val="24"/>
          <w:lang w:val="sl-SI"/>
        </w:rPr>
        <w:t>from</w:t>
      </w:r>
      <w:proofErr w:type="spellEnd"/>
      <w:r w:rsidR="00A525CB" w:rsidRPr="009C6B04">
        <w:rPr>
          <w:sz w:val="20"/>
          <w:szCs w:val="24"/>
          <w:lang w:val="sl-SI"/>
        </w:rPr>
        <w:t xml:space="preserve"> the </w:t>
      </w:r>
      <w:proofErr w:type="spellStart"/>
      <w:r w:rsidR="00A525CB" w:rsidRPr="009C6B04">
        <w:rPr>
          <w:sz w:val="20"/>
          <w:szCs w:val="24"/>
          <w:lang w:val="sl-SI"/>
        </w:rPr>
        <w:t>requirements</w:t>
      </w:r>
      <w:proofErr w:type="spellEnd"/>
      <w:r w:rsidR="00A525CB" w:rsidRPr="009C6B04">
        <w:rPr>
          <w:sz w:val="20"/>
          <w:szCs w:val="24"/>
          <w:lang w:val="sl-SI"/>
        </w:rPr>
        <w:t xml:space="preserve"> </w:t>
      </w:r>
      <w:proofErr w:type="spellStart"/>
      <w:r w:rsidR="00A525CB" w:rsidRPr="009C6B04">
        <w:rPr>
          <w:sz w:val="20"/>
          <w:szCs w:val="24"/>
          <w:lang w:val="sl-SI"/>
        </w:rPr>
        <w:t>of</w:t>
      </w:r>
      <w:proofErr w:type="spellEnd"/>
      <w:r w:rsidR="00A525CB" w:rsidRPr="009C6B04">
        <w:rPr>
          <w:sz w:val="20"/>
          <w:szCs w:val="24"/>
          <w:lang w:val="sl-SI"/>
        </w:rPr>
        <w:t xml:space="preserve"> the </w:t>
      </w:r>
      <w:proofErr w:type="spellStart"/>
      <w:r w:rsidR="00A525CB" w:rsidRPr="009C6B04">
        <w:rPr>
          <w:sz w:val="20"/>
          <w:szCs w:val="24"/>
          <w:lang w:val="sl-SI"/>
        </w:rPr>
        <w:t>documentation</w:t>
      </w:r>
      <w:proofErr w:type="spellEnd"/>
      <w:r w:rsidR="00A525CB" w:rsidRPr="009C6B04">
        <w:rPr>
          <w:sz w:val="20"/>
          <w:szCs w:val="24"/>
          <w:lang w:val="sl-SI"/>
        </w:rPr>
        <w:t xml:space="preserve"> </w:t>
      </w:r>
      <w:proofErr w:type="spellStart"/>
      <w:r w:rsidR="00A525CB" w:rsidRPr="009C6B04">
        <w:rPr>
          <w:sz w:val="20"/>
          <w:szCs w:val="24"/>
          <w:lang w:val="sl-SI"/>
        </w:rPr>
        <w:t>relating</w:t>
      </w:r>
      <w:proofErr w:type="spellEnd"/>
      <w:r w:rsidR="00A525CB" w:rsidRPr="009C6B04">
        <w:rPr>
          <w:sz w:val="20"/>
          <w:szCs w:val="24"/>
          <w:lang w:val="sl-SI"/>
        </w:rPr>
        <w:t xml:space="preserve"> to the </w:t>
      </w:r>
      <w:proofErr w:type="spellStart"/>
      <w:r w:rsidR="00A525CB" w:rsidRPr="009C6B04">
        <w:rPr>
          <w:sz w:val="20"/>
          <w:szCs w:val="24"/>
          <w:lang w:val="sl-SI"/>
        </w:rPr>
        <w:t>award</w:t>
      </w:r>
      <w:proofErr w:type="spellEnd"/>
      <w:r w:rsidR="00A525CB" w:rsidRPr="009C6B04">
        <w:rPr>
          <w:sz w:val="20"/>
          <w:szCs w:val="24"/>
          <w:lang w:val="sl-SI"/>
        </w:rPr>
        <w:t xml:space="preserve"> </w:t>
      </w:r>
      <w:proofErr w:type="spellStart"/>
      <w:r w:rsidR="00A525CB" w:rsidRPr="009C6B04">
        <w:rPr>
          <w:sz w:val="20"/>
          <w:szCs w:val="24"/>
          <w:lang w:val="sl-SI"/>
        </w:rPr>
        <w:t>of</w:t>
      </w:r>
      <w:proofErr w:type="spellEnd"/>
      <w:r w:rsidR="00A525CB" w:rsidRPr="009C6B04">
        <w:rPr>
          <w:sz w:val="20"/>
          <w:szCs w:val="24"/>
          <w:lang w:val="sl-SI"/>
        </w:rPr>
        <w:t xml:space="preserve"> the </w:t>
      </w:r>
      <w:proofErr w:type="spellStart"/>
      <w:r w:rsidR="00A525CB" w:rsidRPr="009C6B04">
        <w:rPr>
          <w:sz w:val="20"/>
          <w:szCs w:val="24"/>
          <w:lang w:val="sl-SI"/>
        </w:rPr>
        <w:t>contract</w:t>
      </w:r>
      <w:proofErr w:type="spellEnd"/>
      <w:r w:rsidR="00A525CB" w:rsidRPr="009C6B04">
        <w:rPr>
          <w:sz w:val="20"/>
          <w:szCs w:val="24"/>
          <w:lang w:val="sl-SI"/>
        </w:rPr>
        <w:t xml:space="preserve"> </w:t>
      </w:r>
      <w:proofErr w:type="spellStart"/>
      <w:r w:rsidR="00A525CB" w:rsidRPr="009C6B04">
        <w:rPr>
          <w:sz w:val="20"/>
          <w:szCs w:val="24"/>
          <w:lang w:val="sl-SI"/>
        </w:rPr>
        <w:t>or</w:t>
      </w:r>
      <w:proofErr w:type="spellEnd"/>
      <w:r w:rsidR="00A525CB" w:rsidRPr="009C6B04">
        <w:rPr>
          <w:sz w:val="20"/>
          <w:szCs w:val="24"/>
          <w:lang w:val="sl-SI"/>
        </w:rPr>
        <w:t xml:space="preserve"> to the tender </w:t>
      </w:r>
      <w:proofErr w:type="spellStart"/>
      <w:r w:rsidR="00A525CB" w:rsidRPr="009C6B04">
        <w:rPr>
          <w:sz w:val="20"/>
          <w:szCs w:val="24"/>
          <w:lang w:val="sl-SI"/>
        </w:rPr>
        <w:t>documents</w:t>
      </w:r>
      <w:proofErr w:type="spellEnd"/>
      <w:r w:rsidR="00A525CB" w:rsidRPr="009C6B04">
        <w:rPr>
          <w:sz w:val="20"/>
          <w:szCs w:val="24"/>
          <w:lang w:val="sl-SI"/>
        </w:rPr>
        <w:t xml:space="preserve">, </w:t>
      </w:r>
      <w:proofErr w:type="spellStart"/>
      <w:r w:rsidR="00A525CB" w:rsidRPr="009C6B04">
        <w:rPr>
          <w:sz w:val="20"/>
          <w:szCs w:val="24"/>
          <w:lang w:val="sl-SI"/>
        </w:rPr>
        <w:t>or</w:t>
      </w:r>
      <w:proofErr w:type="spellEnd"/>
      <w:r w:rsidR="00A525CB" w:rsidRPr="009C6B04">
        <w:rPr>
          <w:sz w:val="20"/>
          <w:szCs w:val="24"/>
          <w:lang w:val="sl-SI"/>
        </w:rPr>
        <w:t xml:space="preserve"> </w:t>
      </w:r>
      <w:proofErr w:type="spellStart"/>
      <w:r w:rsidR="00A525CB" w:rsidRPr="009C6B04">
        <w:rPr>
          <w:sz w:val="20"/>
          <w:szCs w:val="24"/>
          <w:lang w:val="sl-SI"/>
        </w:rPr>
        <w:t>which</w:t>
      </w:r>
      <w:proofErr w:type="spellEnd"/>
      <w:r w:rsidR="00A525CB" w:rsidRPr="009C6B04">
        <w:rPr>
          <w:sz w:val="20"/>
          <w:szCs w:val="24"/>
          <w:lang w:val="sl-SI"/>
        </w:rPr>
        <w:t xml:space="preserve"> do not </w:t>
      </w:r>
      <w:proofErr w:type="spellStart"/>
      <w:r w:rsidR="00A525CB" w:rsidRPr="009C6B04">
        <w:rPr>
          <w:sz w:val="20"/>
          <w:szCs w:val="24"/>
          <w:lang w:val="sl-SI"/>
        </w:rPr>
        <w:t>comply</w:t>
      </w:r>
      <w:proofErr w:type="spellEnd"/>
      <w:r w:rsidR="00A525CB" w:rsidRPr="009C6B04">
        <w:rPr>
          <w:sz w:val="20"/>
          <w:szCs w:val="24"/>
          <w:lang w:val="sl-SI"/>
        </w:rPr>
        <w:t xml:space="preserve"> </w:t>
      </w:r>
      <w:proofErr w:type="spellStart"/>
      <w:r w:rsidR="00A525CB" w:rsidRPr="009C6B04">
        <w:rPr>
          <w:sz w:val="20"/>
          <w:szCs w:val="24"/>
          <w:lang w:val="sl-SI"/>
        </w:rPr>
        <w:t>with</w:t>
      </w:r>
      <w:proofErr w:type="spellEnd"/>
      <w:r w:rsidR="00A525CB" w:rsidRPr="009C6B04">
        <w:rPr>
          <w:sz w:val="20"/>
          <w:szCs w:val="24"/>
          <w:lang w:val="sl-SI"/>
        </w:rPr>
        <w:t xml:space="preserve"> the </w:t>
      </w:r>
      <w:proofErr w:type="spellStart"/>
      <w:r w:rsidR="00A525CB" w:rsidRPr="009C6B04">
        <w:rPr>
          <w:sz w:val="20"/>
          <w:szCs w:val="24"/>
          <w:lang w:val="sl-SI"/>
        </w:rPr>
        <w:t>specifications</w:t>
      </w:r>
      <w:proofErr w:type="spellEnd"/>
      <w:r w:rsidR="00A525CB" w:rsidRPr="009C6B04">
        <w:rPr>
          <w:sz w:val="20"/>
          <w:szCs w:val="24"/>
          <w:lang w:val="sl-SI"/>
        </w:rPr>
        <w:t xml:space="preserve"> in the </w:t>
      </w:r>
      <w:proofErr w:type="spellStart"/>
      <w:r w:rsidR="00A525CB" w:rsidRPr="009C6B04">
        <w:rPr>
          <w:sz w:val="20"/>
          <w:szCs w:val="24"/>
          <w:lang w:val="sl-SI"/>
        </w:rPr>
        <w:t>technical</w:t>
      </w:r>
      <w:proofErr w:type="spellEnd"/>
      <w:r w:rsidR="00A525CB" w:rsidRPr="009C6B04">
        <w:rPr>
          <w:sz w:val="20"/>
          <w:szCs w:val="24"/>
          <w:lang w:val="sl-SI"/>
        </w:rPr>
        <w:t xml:space="preserve"> </w:t>
      </w:r>
      <w:proofErr w:type="spellStart"/>
      <w:r w:rsidR="00A525CB" w:rsidRPr="009C6B04">
        <w:rPr>
          <w:sz w:val="20"/>
          <w:szCs w:val="24"/>
          <w:lang w:val="sl-SI"/>
        </w:rPr>
        <w:t>specifications</w:t>
      </w:r>
      <w:proofErr w:type="spellEnd"/>
      <w:r w:rsidR="00A525CB" w:rsidRPr="009C6B04">
        <w:rPr>
          <w:sz w:val="20"/>
          <w:szCs w:val="24"/>
          <w:lang w:val="sl-SI"/>
        </w:rPr>
        <w:t xml:space="preserve"> </w:t>
      </w:r>
      <w:proofErr w:type="spellStart"/>
      <w:r w:rsidR="00A525CB" w:rsidRPr="009C6B04">
        <w:rPr>
          <w:sz w:val="20"/>
          <w:szCs w:val="24"/>
          <w:lang w:val="sl-SI"/>
        </w:rPr>
        <w:t>will</w:t>
      </w:r>
      <w:proofErr w:type="spellEnd"/>
      <w:r w:rsidR="00A525CB" w:rsidRPr="009C6B04">
        <w:rPr>
          <w:sz w:val="20"/>
          <w:szCs w:val="24"/>
          <w:lang w:val="sl-SI"/>
        </w:rPr>
        <w:t xml:space="preserve"> be </w:t>
      </w:r>
      <w:proofErr w:type="spellStart"/>
      <w:r w:rsidR="00A525CB" w:rsidRPr="009C6B04">
        <w:rPr>
          <w:sz w:val="20"/>
          <w:szCs w:val="24"/>
          <w:lang w:val="sl-SI"/>
        </w:rPr>
        <w:t>rejected</w:t>
      </w:r>
      <w:proofErr w:type="spellEnd"/>
      <w:r w:rsidR="00A525CB" w:rsidRPr="009C6B04">
        <w:rPr>
          <w:sz w:val="20"/>
          <w:szCs w:val="24"/>
          <w:lang w:val="sl-SI"/>
        </w:rPr>
        <w:t xml:space="preserve">, </w:t>
      </w:r>
      <w:proofErr w:type="spellStart"/>
      <w:r w:rsidR="00A525CB" w:rsidRPr="009C6B04">
        <w:rPr>
          <w:sz w:val="20"/>
          <w:szCs w:val="24"/>
          <w:lang w:val="sl-SI"/>
        </w:rPr>
        <w:t>which</w:t>
      </w:r>
      <w:proofErr w:type="spellEnd"/>
      <w:r w:rsidR="00A525CB" w:rsidRPr="009C6B04">
        <w:rPr>
          <w:sz w:val="20"/>
          <w:szCs w:val="24"/>
          <w:lang w:val="sl-SI"/>
        </w:rPr>
        <w:t xml:space="preserve"> </w:t>
      </w:r>
      <w:proofErr w:type="spellStart"/>
      <w:r w:rsidR="00A525CB" w:rsidRPr="009C6B04">
        <w:rPr>
          <w:sz w:val="20"/>
          <w:szCs w:val="24"/>
          <w:lang w:val="sl-SI"/>
        </w:rPr>
        <w:t>will</w:t>
      </w:r>
      <w:proofErr w:type="spellEnd"/>
      <w:r w:rsidR="00A525CB" w:rsidRPr="009C6B04">
        <w:rPr>
          <w:sz w:val="20"/>
          <w:szCs w:val="24"/>
          <w:lang w:val="sl-SI"/>
        </w:rPr>
        <w:t xml:space="preserve"> </w:t>
      </w:r>
      <w:proofErr w:type="spellStart"/>
      <w:r w:rsidR="00A525CB" w:rsidRPr="009C6B04">
        <w:rPr>
          <w:sz w:val="20"/>
          <w:szCs w:val="24"/>
          <w:lang w:val="sl-SI"/>
        </w:rPr>
        <w:t>result</w:t>
      </w:r>
      <w:proofErr w:type="spellEnd"/>
      <w:r w:rsidR="00A525CB" w:rsidRPr="009C6B04">
        <w:rPr>
          <w:sz w:val="20"/>
          <w:szCs w:val="24"/>
          <w:lang w:val="sl-SI"/>
        </w:rPr>
        <w:t xml:space="preserve"> in the </w:t>
      </w:r>
      <w:proofErr w:type="spellStart"/>
      <w:r w:rsidR="00A525CB" w:rsidRPr="009C6B04">
        <w:rPr>
          <w:sz w:val="20"/>
          <w:szCs w:val="24"/>
          <w:lang w:val="sl-SI"/>
        </w:rPr>
        <w:t>Bidder</w:t>
      </w:r>
      <w:proofErr w:type="spellEnd"/>
      <w:r w:rsidR="00A525CB" w:rsidRPr="009C6B04">
        <w:rPr>
          <w:sz w:val="20"/>
          <w:szCs w:val="24"/>
          <w:lang w:val="sl-SI"/>
        </w:rPr>
        <w:t xml:space="preserve"> </w:t>
      </w:r>
      <w:proofErr w:type="spellStart"/>
      <w:r w:rsidR="00A525CB" w:rsidRPr="009C6B04">
        <w:rPr>
          <w:sz w:val="20"/>
          <w:szCs w:val="24"/>
          <w:lang w:val="sl-SI"/>
        </w:rPr>
        <w:t>being</w:t>
      </w:r>
      <w:proofErr w:type="spellEnd"/>
      <w:r w:rsidR="00A525CB" w:rsidRPr="009C6B04">
        <w:rPr>
          <w:sz w:val="20"/>
          <w:szCs w:val="24"/>
          <w:lang w:val="sl-SI"/>
        </w:rPr>
        <w:t xml:space="preserve"> </w:t>
      </w:r>
      <w:proofErr w:type="spellStart"/>
      <w:r w:rsidR="00A525CB" w:rsidRPr="009C6B04">
        <w:rPr>
          <w:sz w:val="20"/>
          <w:szCs w:val="24"/>
          <w:lang w:val="sl-SI"/>
        </w:rPr>
        <w:t>delayed</w:t>
      </w:r>
      <w:proofErr w:type="spellEnd"/>
      <w:r w:rsidR="00A525CB" w:rsidRPr="009C6B04">
        <w:rPr>
          <w:sz w:val="20"/>
          <w:szCs w:val="24"/>
          <w:lang w:val="sl-SI"/>
        </w:rPr>
        <w:t xml:space="preserve">. The same </w:t>
      </w:r>
      <w:proofErr w:type="spellStart"/>
      <w:r w:rsidR="00A525CB" w:rsidRPr="009C6B04">
        <w:rPr>
          <w:sz w:val="20"/>
          <w:szCs w:val="24"/>
          <w:lang w:val="sl-SI"/>
        </w:rPr>
        <w:t>applies</w:t>
      </w:r>
      <w:proofErr w:type="spellEnd"/>
      <w:r w:rsidR="00A525CB" w:rsidRPr="009C6B04">
        <w:rPr>
          <w:sz w:val="20"/>
          <w:szCs w:val="24"/>
          <w:lang w:val="sl-SI"/>
        </w:rPr>
        <w:t xml:space="preserve"> if a non-</w:t>
      </w:r>
      <w:proofErr w:type="spellStart"/>
      <w:r w:rsidR="00A525CB" w:rsidRPr="009C6B04">
        <w:rPr>
          <w:sz w:val="20"/>
          <w:szCs w:val="24"/>
          <w:lang w:val="sl-SI"/>
        </w:rPr>
        <w:t>compliance</w:t>
      </w:r>
      <w:proofErr w:type="spellEnd"/>
      <w:r w:rsidR="00A525CB" w:rsidRPr="009C6B04">
        <w:rPr>
          <w:sz w:val="20"/>
          <w:szCs w:val="24"/>
          <w:lang w:val="sl-SI"/>
        </w:rPr>
        <w:t xml:space="preserve"> is </w:t>
      </w:r>
      <w:proofErr w:type="spellStart"/>
      <w:r w:rsidR="00A525CB" w:rsidRPr="009C6B04">
        <w:rPr>
          <w:sz w:val="20"/>
          <w:szCs w:val="24"/>
          <w:lang w:val="sl-SI"/>
        </w:rPr>
        <w:t>found</w:t>
      </w:r>
      <w:proofErr w:type="spellEnd"/>
      <w:r w:rsidR="00A525CB" w:rsidRPr="009C6B04">
        <w:rPr>
          <w:sz w:val="20"/>
          <w:szCs w:val="24"/>
          <w:lang w:val="sl-SI"/>
        </w:rPr>
        <w:t xml:space="preserve"> for </w:t>
      </w:r>
      <w:proofErr w:type="spellStart"/>
      <w:r w:rsidR="00A525CB" w:rsidRPr="009C6B04">
        <w:rPr>
          <w:sz w:val="20"/>
          <w:szCs w:val="24"/>
          <w:lang w:val="sl-SI"/>
        </w:rPr>
        <w:t>any</w:t>
      </w:r>
      <w:proofErr w:type="spellEnd"/>
      <w:r w:rsidR="00A525CB" w:rsidRPr="009C6B04">
        <w:rPr>
          <w:sz w:val="20"/>
          <w:szCs w:val="24"/>
          <w:lang w:val="sl-SI"/>
        </w:rPr>
        <w:t xml:space="preserve"> </w:t>
      </w:r>
      <w:proofErr w:type="spellStart"/>
      <w:r w:rsidR="00A525CB" w:rsidRPr="009C6B04">
        <w:rPr>
          <w:sz w:val="20"/>
          <w:szCs w:val="24"/>
          <w:lang w:val="sl-SI"/>
        </w:rPr>
        <w:t>document</w:t>
      </w:r>
      <w:proofErr w:type="spellEnd"/>
      <w:r w:rsidR="00A525CB" w:rsidRPr="009C6B04">
        <w:rPr>
          <w:sz w:val="20"/>
          <w:szCs w:val="24"/>
          <w:lang w:val="sl-SI"/>
        </w:rPr>
        <w:t xml:space="preserve"> </w:t>
      </w:r>
      <w:proofErr w:type="spellStart"/>
      <w:r w:rsidR="00A525CB" w:rsidRPr="009C6B04">
        <w:rPr>
          <w:sz w:val="20"/>
          <w:szCs w:val="24"/>
          <w:lang w:val="sl-SI"/>
        </w:rPr>
        <w:t>that</w:t>
      </w:r>
      <w:proofErr w:type="spellEnd"/>
      <w:r w:rsidR="00A525CB" w:rsidRPr="009C6B04">
        <w:rPr>
          <w:sz w:val="20"/>
          <w:szCs w:val="24"/>
          <w:lang w:val="sl-SI"/>
        </w:rPr>
        <w:t xml:space="preserve"> </w:t>
      </w:r>
      <w:proofErr w:type="spellStart"/>
      <w:r w:rsidR="00A525CB" w:rsidRPr="009C6B04">
        <w:rPr>
          <w:sz w:val="20"/>
          <w:szCs w:val="24"/>
          <w:lang w:val="sl-SI"/>
        </w:rPr>
        <w:t>should</w:t>
      </w:r>
      <w:proofErr w:type="spellEnd"/>
      <w:r w:rsidR="00A525CB" w:rsidRPr="009C6B04">
        <w:rPr>
          <w:sz w:val="20"/>
          <w:szCs w:val="24"/>
          <w:lang w:val="sl-SI"/>
        </w:rPr>
        <w:t xml:space="preserve"> be </w:t>
      </w:r>
      <w:proofErr w:type="spellStart"/>
      <w:r w:rsidR="00A525CB" w:rsidRPr="009C6B04">
        <w:rPr>
          <w:sz w:val="20"/>
          <w:szCs w:val="24"/>
          <w:lang w:val="sl-SI"/>
        </w:rPr>
        <w:t>supplied</w:t>
      </w:r>
      <w:proofErr w:type="spellEnd"/>
      <w:r w:rsidR="00A525CB" w:rsidRPr="009C6B04">
        <w:rPr>
          <w:sz w:val="20"/>
          <w:szCs w:val="24"/>
          <w:lang w:val="sl-SI"/>
        </w:rPr>
        <w:t xml:space="preserve"> </w:t>
      </w:r>
      <w:proofErr w:type="spellStart"/>
      <w:r w:rsidR="00A525CB" w:rsidRPr="009C6B04">
        <w:rPr>
          <w:sz w:val="20"/>
          <w:szCs w:val="24"/>
          <w:lang w:val="sl-SI"/>
        </w:rPr>
        <w:t>with</w:t>
      </w:r>
      <w:proofErr w:type="spellEnd"/>
      <w:r w:rsidR="00A525CB" w:rsidRPr="009C6B04">
        <w:rPr>
          <w:sz w:val="20"/>
          <w:szCs w:val="24"/>
          <w:lang w:val="sl-SI"/>
        </w:rPr>
        <w:t xml:space="preserve"> the </w:t>
      </w:r>
      <w:proofErr w:type="spellStart"/>
      <w:r w:rsidR="00A525CB" w:rsidRPr="009C6B04">
        <w:rPr>
          <w:sz w:val="20"/>
          <w:szCs w:val="24"/>
          <w:lang w:val="sl-SI"/>
        </w:rPr>
        <w:t>goods</w:t>
      </w:r>
      <w:proofErr w:type="spellEnd"/>
      <w:r w:rsidR="00A525CB" w:rsidRPr="009C6B04">
        <w:rPr>
          <w:sz w:val="20"/>
          <w:szCs w:val="24"/>
          <w:lang w:val="sl-SI"/>
        </w:rPr>
        <w:t xml:space="preserve">. The </w:t>
      </w:r>
      <w:proofErr w:type="spellStart"/>
      <w:r w:rsidR="00A525CB" w:rsidRPr="009C6B04">
        <w:rPr>
          <w:sz w:val="20"/>
          <w:szCs w:val="24"/>
          <w:lang w:val="sl-SI"/>
        </w:rPr>
        <w:t>refusal</w:t>
      </w:r>
      <w:proofErr w:type="spellEnd"/>
      <w:r w:rsidR="00A525CB" w:rsidRPr="009C6B04">
        <w:rPr>
          <w:sz w:val="20"/>
          <w:szCs w:val="24"/>
          <w:lang w:val="sl-SI"/>
        </w:rPr>
        <w:t xml:space="preserve"> </w:t>
      </w:r>
      <w:proofErr w:type="spellStart"/>
      <w:r w:rsidR="00A525CB" w:rsidRPr="009C6B04">
        <w:rPr>
          <w:sz w:val="20"/>
          <w:szCs w:val="24"/>
          <w:lang w:val="sl-SI"/>
        </w:rPr>
        <w:t>will</w:t>
      </w:r>
      <w:proofErr w:type="spellEnd"/>
      <w:r w:rsidR="00A525CB" w:rsidRPr="009C6B04">
        <w:rPr>
          <w:sz w:val="20"/>
          <w:szCs w:val="24"/>
          <w:lang w:val="sl-SI"/>
        </w:rPr>
        <w:t xml:space="preserve"> be </w:t>
      </w:r>
      <w:proofErr w:type="spellStart"/>
      <w:r w:rsidR="00A525CB" w:rsidRPr="009C6B04">
        <w:rPr>
          <w:sz w:val="20"/>
          <w:szCs w:val="24"/>
          <w:lang w:val="sl-SI"/>
        </w:rPr>
        <w:t>indicated</w:t>
      </w:r>
      <w:proofErr w:type="spellEnd"/>
      <w:r w:rsidR="00A525CB" w:rsidRPr="009C6B04">
        <w:rPr>
          <w:sz w:val="20"/>
          <w:szCs w:val="24"/>
          <w:lang w:val="sl-SI"/>
        </w:rPr>
        <w:t xml:space="preserve"> on the </w:t>
      </w:r>
      <w:proofErr w:type="spellStart"/>
      <w:r w:rsidR="00A525CB" w:rsidRPr="009C6B04">
        <w:rPr>
          <w:sz w:val="20"/>
          <w:szCs w:val="24"/>
          <w:lang w:val="sl-SI"/>
        </w:rPr>
        <w:t>takeover</w:t>
      </w:r>
      <w:proofErr w:type="spellEnd"/>
      <w:r w:rsidR="00A525CB" w:rsidRPr="009C6B04">
        <w:rPr>
          <w:sz w:val="20"/>
          <w:szCs w:val="24"/>
          <w:lang w:val="sl-SI"/>
        </w:rPr>
        <w:t xml:space="preserve"> </w:t>
      </w:r>
      <w:proofErr w:type="spellStart"/>
      <w:r w:rsidR="00A525CB" w:rsidRPr="009C6B04">
        <w:rPr>
          <w:sz w:val="20"/>
          <w:szCs w:val="24"/>
          <w:lang w:val="sl-SI"/>
        </w:rPr>
        <w:t>record</w:t>
      </w:r>
      <w:proofErr w:type="spellEnd"/>
      <w:r w:rsidR="00A525CB" w:rsidRPr="009C6B04">
        <w:rPr>
          <w:sz w:val="20"/>
          <w:szCs w:val="24"/>
          <w:lang w:val="sl-SI"/>
        </w:rPr>
        <w:t>.</w:t>
      </w:r>
    </w:p>
    <w:p w14:paraId="4FA59F1C" w14:textId="77777777" w:rsidR="00D25E17" w:rsidRDefault="00D25E17" w:rsidP="00D25E17">
      <w:pPr>
        <w:pStyle w:val="BodyText3"/>
        <w:spacing w:line="280" w:lineRule="atLeast"/>
        <w:rPr>
          <w:sz w:val="20"/>
          <w:szCs w:val="24"/>
          <w:lang w:val="sl-SI"/>
        </w:rPr>
      </w:pPr>
    </w:p>
    <w:p w14:paraId="1FD5E232" w14:textId="77777777" w:rsidR="00D25E17" w:rsidRPr="006F26EB" w:rsidRDefault="00D25E17" w:rsidP="00D25E17">
      <w:pPr>
        <w:spacing w:line="280" w:lineRule="atLeast"/>
        <w:jc w:val="center"/>
        <w:rPr>
          <w:rFonts w:cs="Arial"/>
          <w:b/>
        </w:rPr>
      </w:pPr>
      <w:r>
        <w:rPr>
          <w:rFonts w:cs="Arial"/>
          <w:b/>
        </w:rPr>
        <w:t>INŠTALACIJA IN INTEGRACIJA OPREME</w:t>
      </w:r>
    </w:p>
    <w:p w14:paraId="6B5356A7" w14:textId="77777777" w:rsidR="00D25E17" w:rsidRPr="006F26EB" w:rsidRDefault="00D25E17" w:rsidP="00D25E17">
      <w:pPr>
        <w:pStyle w:val="BodyText3"/>
        <w:spacing w:line="280" w:lineRule="atLeast"/>
        <w:jc w:val="center"/>
        <w:rPr>
          <w:rFonts w:cs="Arial"/>
          <w:b/>
          <w:sz w:val="20"/>
          <w:lang w:val="sl-SI"/>
        </w:rPr>
      </w:pPr>
      <w:r>
        <w:rPr>
          <w:rFonts w:cs="Arial"/>
          <w:b/>
          <w:sz w:val="20"/>
          <w:lang w:val="sl-SI"/>
        </w:rPr>
        <w:t>7</w:t>
      </w:r>
      <w:r w:rsidRPr="006F26EB">
        <w:rPr>
          <w:rFonts w:cs="Arial"/>
          <w:b/>
          <w:sz w:val="20"/>
          <w:lang w:val="sl-SI"/>
        </w:rPr>
        <w:t>. člen</w:t>
      </w:r>
    </w:p>
    <w:p w14:paraId="7730313C" w14:textId="77777777" w:rsidR="00D25E17" w:rsidRPr="006F26EB" w:rsidRDefault="00D25E17" w:rsidP="00D25E17">
      <w:pPr>
        <w:pStyle w:val="BodyText3"/>
        <w:spacing w:line="280" w:lineRule="atLeast"/>
        <w:rPr>
          <w:strike/>
          <w:sz w:val="20"/>
          <w:szCs w:val="24"/>
          <w:lang w:val="sl-SI"/>
        </w:rPr>
      </w:pPr>
    </w:p>
    <w:p w14:paraId="0EDDD2A5" w14:textId="77777777" w:rsidR="00D25E17" w:rsidRPr="006F26EB" w:rsidRDefault="00D25E17" w:rsidP="00D25E17">
      <w:pPr>
        <w:pStyle w:val="BodyText3"/>
        <w:spacing w:line="280" w:lineRule="atLeast"/>
        <w:rPr>
          <w:sz w:val="20"/>
          <w:szCs w:val="24"/>
          <w:lang w:val="sl-SI"/>
        </w:rPr>
      </w:pPr>
      <w:r w:rsidRPr="006F26EB">
        <w:rPr>
          <w:sz w:val="20"/>
          <w:szCs w:val="24"/>
          <w:lang w:val="sl-SI"/>
        </w:rPr>
        <w:t>(</w:t>
      </w:r>
      <w:r>
        <w:rPr>
          <w:sz w:val="20"/>
          <w:szCs w:val="24"/>
          <w:lang w:val="sl-SI"/>
        </w:rPr>
        <w:t>1</w:t>
      </w:r>
      <w:r w:rsidRPr="006F26EB">
        <w:rPr>
          <w:sz w:val="20"/>
          <w:szCs w:val="24"/>
          <w:lang w:val="sl-SI"/>
        </w:rPr>
        <w:t xml:space="preserve">) Naročnik bo </w:t>
      </w:r>
      <w:r>
        <w:rPr>
          <w:sz w:val="20"/>
          <w:szCs w:val="24"/>
          <w:lang w:val="sl-SI"/>
        </w:rPr>
        <w:t>opravil inštalacijo in integracijo opreme najkasneje v roku 15 delovnih od uspešno opravljenega kosovnega prevzema opreme.</w:t>
      </w:r>
    </w:p>
    <w:p w14:paraId="6EE6C38E" w14:textId="77777777" w:rsidR="00D25E17" w:rsidRPr="006F26EB" w:rsidRDefault="00D25E17" w:rsidP="00D25E17">
      <w:pPr>
        <w:pStyle w:val="BodyText3"/>
        <w:spacing w:line="280" w:lineRule="atLeast"/>
        <w:rPr>
          <w:sz w:val="20"/>
          <w:szCs w:val="24"/>
          <w:lang w:val="sl-SI"/>
        </w:rPr>
      </w:pPr>
    </w:p>
    <w:p w14:paraId="25E90098" w14:textId="77777777" w:rsidR="00D25E17" w:rsidRDefault="00D25E17" w:rsidP="00D25E17">
      <w:pPr>
        <w:pStyle w:val="BodyText3"/>
        <w:spacing w:line="280" w:lineRule="atLeast"/>
        <w:rPr>
          <w:sz w:val="20"/>
          <w:szCs w:val="24"/>
          <w:lang w:val="sl-SI"/>
        </w:rPr>
      </w:pPr>
      <w:r w:rsidRPr="006F26EB">
        <w:rPr>
          <w:sz w:val="20"/>
          <w:szCs w:val="24"/>
          <w:lang w:val="sl-SI"/>
        </w:rPr>
        <w:t>(</w:t>
      </w:r>
      <w:r>
        <w:rPr>
          <w:sz w:val="20"/>
          <w:szCs w:val="24"/>
          <w:lang w:val="sl-SI"/>
        </w:rPr>
        <w:t>2</w:t>
      </w:r>
      <w:r w:rsidRPr="006F26EB">
        <w:rPr>
          <w:sz w:val="20"/>
          <w:szCs w:val="24"/>
          <w:lang w:val="sl-SI"/>
        </w:rPr>
        <w:t xml:space="preserve">) Blago, za katero se bo </w:t>
      </w:r>
      <w:r>
        <w:rPr>
          <w:sz w:val="20"/>
          <w:szCs w:val="24"/>
          <w:lang w:val="sl-SI"/>
        </w:rPr>
        <w:t xml:space="preserve">ob inštalaciji in integraciji ugotovilo, </w:t>
      </w:r>
      <w:r w:rsidRPr="006F26EB">
        <w:rPr>
          <w:sz w:val="20"/>
          <w:szCs w:val="24"/>
          <w:lang w:val="sl-SI"/>
        </w:rPr>
        <w:t>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p>
    <w:p w14:paraId="7F5D7D7A" w14:textId="77777777" w:rsidR="00D25E17" w:rsidRDefault="00D25E17" w:rsidP="00D25E17">
      <w:pPr>
        <w:pStyle w:val="BodyText3"/>
        <w:spacing w:line="280" w:lineRule="atLeast"/>
        <w:rPr>
          <w:sz w:val="20"/>
          <w:szCs w:val="24"/>
          <w:lang w:val="sl-SI"/>
        </w:rPr>
      </w:pPr>
    </w:p>
    <w:p w14:paraId="4A7333AC" w14:textId="73C0BD05" w:rsidR="00D25E17" w:rsidRPr="006F26EB" w:rsidRDefault="00D25E17" w:rsidP="00D25E17">
      <w:pPr>
        <w:spacing w:line="280" w:lineRule="atLeast"/>
        <w:jc w:val="center"/>
        <w:rPr>
          <w:rFonts w:cs="Arial"/>
          <w:b/>
        </w:rPr>
      </w:pPr>
      <w:r>
        <w:rPr>
          <w:rFonts w:cs="Arial"/>
          <w:b/>
        </w:rPr>
        <w:t>INSTALLATION AND INTEGRATION</w:t>
      </w:r>
    </w:p>
    <w:p w14:paraId="4092193D" w14:textId="4A71AFE2" w:rsidR="00D25E17" w:rsidRPr="006F26EB" w:rsidRDefault="00D25E17" w:rsidP="00D25E17">
      <w:pPr>
        <w:pStyle w:val="BodyText3"/>
        <w:spacing w:line="280" w:lineRule="atLeast"/>
        <w:jc w:val="center"/>
        <w:rPr>
          <w:rFonts w:cs="Arial"/>
          <w:b/>
          <w:sz w:val="20"/>
          <w:lang w:val="sl-SI"/>
        </w:rPr>
      </w:pPr>
      <w:proofErr w:type="spellStart"/>
      <w:r>
        <w:rPr>
          <w:rFonts w:cs="Arial"/>
          <w:b/>
          <w:sz w:val="20"/>
          <w:lang w:val="sl-SI"/>
        </w:rPr>
        <w:t>Article</w:t>
      </w:r>
      <w:proofErr w:type="spellEnd"/>
      <w:r>
        <w:rPr>
          <w:rFonts w:cs="Arial"/>
          <w:b/>
          <w:sz w:val="20"/>
          <w:lang w:val="sl-SI"/>
        </w:rPr>
        <w:t xml:space="preserve"> 7</w:t>
      </w:r>
    </w:p>
    <w:p w14:paraId="3FDF0523" w14:textId="77777777" w:rsidR="00D25E17" w:rsidRPr="006F26EB" w:rsidRDefault="00D25E17" w:rsidP="00D25E17">
      <w:pPr>
        <w:pStyle w:val="BodyText3"/>
        <w:spacing w:line="280" w:lineRule="atLeast"/>
        <w:rPr>
          <w:strike/>
          <w:sz w:val="20"/>
          <w:szCs w:val="24"/>
          <w:lang w:val="sl-SI"/>
        </w:rPr>
      </w:pPr>
    </w:p>
    <w:p w14:paraId="69D4F098" w14:textId="77777777" w:rsidR="00D25E17" w:rsidRPr="006F26EB" w:rsidRDefault="00D25E17" w:rsidP="00D25E17">
      <w:pPr>
        <w:pStyle w:val="BodyText3"/>
        <w:spacing w:line="280" w:lineRule="atLeast"/>
        <w:rPr>
          <w:sz w:val="20"/>
          <w:szCs w:val="24"/>
          <w:lang w:val="sl-SI"/>
        </w:rPr>
      </w:pPr>
      <w:r w:rsidRPr="006F26EB">
        <w:rPr>
          <w:sz w:val="20"/>
          <w:szCs w:val="24"/>
          <w:lang w:val="sl-SI"/>
        </w:rPr>
        <w:t>(</w:t>
      </w:r>
      <w:r>
        <w:rPr>
          <w:sz w:val="20"/>
          <w:szCs w:val="24"/>
          <w:lang w:val="sl-SI"/>
        </w:rPr>
        <w:t>1</w:t>
      </w:r>
      <w:r w:rsidRPr="006F26EB">
        <w:rPr>
          <w:sz w:val="20"/>
          <w:szCs w:val="24"/>
          <w:lang w:val="sl-SI"/>
        </w:rPr>
        <w:t xml:space="preserve">) Naročnik bo </w:t>
      </w:r>
      <w:r>
        <w:rPr>
          <w:sz w:val="20"/>
          <w:szCs w:val="24"/>
          <w:lang w:val="sl-SI"/>
        </w:rPr>
        <w:t>opravil inštalacijo in integracijo opreme najkasneje v roku 15 delovnih od uspešno opravljenega kosovnega prevzema opreme.</w:t>
      </w:r>
    </w:p>
    <w:p w14:paraId="291EF21A" w14:textId="77777777" w:rsidR="00D25E17" w:rsidRPr="006F26EB" w:rsidRDefault="00D25E17" w:rsidP="00D25E17">
      <w:pPr>
        <w:pStyle w:val="BodyText3"/>
        <w:spacing w:line="280" w:lineRule="atLeast"/>
        <w:rPr>
          <w:sz w:val="20"/>
          <w:szCs w:val="24"/>
          <w:lang w:val="sl-SI"/>
        </w:rPr>
      </w:pPr>
    </w:p>
    <w:p w14:paraId="1D478A24" w14:textId="1E3319AB" w:rsidR="00D25E17" w:rsidRPr="009C6B04" w:rsidRDefault="00D25E17" w:rsidP="00D25E17">
      <w:pPr>
        <w:pStyle w:val="BodyText3"/>
        <w:spacing w:line="280" w:lineRule="atLeast"/>
        <w:rPr>
          <w:sz w:val="20"/>
          <w:szCs w:val="24"/>
          <w:lang w:val="sl-SI"/>
        </w:rPr>
      </w:pPr>
      <w:r w:rsidRPr="006F26EB">
        <w:rPr>
          <w:sz w:val="20"/>
          <w:szCs w:val="24"/>
          <w:lang w:val="sl-SI"/>
        </w:rPr>
        <w:t>(</w:t>
      </w:r>
      <w:r>
        <w:rPr>
          <w:sz w:val="20"/>
          <w:szCs w:val="24"/>
          <w:lang w:val="sl-SI"/>
        </w:rPr>
        <w:t>2</w:t>
      </w:r>
      <w:r w:rsidRPr="006F26EB">
        <w:rPr>
          <w:sz w:val="20"/>
          <w:szCs w:val="24"/>
          <w:lang w:val="sl-SI"/>
        </w:rPr>
        <w:t xml:space="preserve">) </w:t>
      </w:r>
      <w:r w:rsidRPr="009C6B04">
        <w:rPr>
          <w:sz w:val="20"/>
          <w:szCs w:val="24"/>
          <w:lang w:val="sl-SI"/>
        </w:rPr>
        <w:t>The</w:t>
      </w:r>
      <w:r>
        <w:rPr>
          <w:sz w:val="20"/>
          <w:szCs w:val="24"/>
          <w:lang w:val="sl-SI"/>
        </w:rPr>
        <w:t xml:space="preserve"> </w:t>
      </w:r>
      <w:proofErr w:type="spellStart"/>
      <w:r>
        <w:rPr>
          <w:sz w:val="20"/>
          <w:szCs w:val="24"/>
          <w:lang w:val="sl-SI"/>
        </w:rPr>
        <w:t>equipment</w:t>
      </w:r>
      <w:proofErr w:type="spellEnd"/>
      <w:r w:rsidRPr="009C6B04">
        <w:rPr>
          <w:sz w:val="20"/>
          <w:szCs w:val="24"/>
          <w:lang w:val="sl-SI"/>
        </w:rPr>
        <w:t xml:space="preserve"> </w:t>
      </w:r>
      <w:proofErr w:type="spellStart"/>
      <w:r w:rsidRPr="009C6B04">
        <w:rPr>
          <w:sz w:val="20"/>
          <w:szCs w:val="24"/>
          <w:lang w:val="sl-SI"/>
        </w:rPr>
        <w:t>that</w:t>
      </w:r>
      <w:proofErr w:type="spellEnd"/>
      <w:r w:rsidRPr="009C6B04">
        <w:rPr>
          <w:sz w:val="20"/>
          <w:szCs w:val="24"/>
          <w:lang w:val="sl-SI"/>
        </w:rPr>
        <w:t xml:space="preserve"> </w:t>
      </w:r>
      <w:proofErr w:type="spellStart"/>
      <w:r w:rsidRPr="009C6B04">
        <w:rPr>
          <w:sz w:val="20"/>
          <w:szCs w:val="24"/>
          <w:lang w:val="sl-SI"/>
        </w:rPr>
        <w:t>will</w:t>
      </w:r>
      <w:proofErr w:type="spellEnd"/>
      <w:r w:rsidRPr="009C6B04">
        <w:rPr>
          <w:sz w:val="20"/>
          <w:szCs w:val="24"/>
          <w:lang w:val="sl-SI"/>
        </w:rPr>
        <w:t xml:space="preserve"> be </w:t>
      </w:r>
      <w:proofErr w:type="spellStart"/>
      <w:r w:rsidRPr="009C6B04">
        <w:rPr>
          <w:sz w:val="20"/>
          <w:szCs w:val="24"/>
          <w:lang w:val="sl-SI"/>
        </w:rPr>
        <w:t>deemed</w:t>
      </w:r>
      <w:proofErr w:type="spellEnd"/>
      <w:r w:rsidRPr="009C6B04">
        <w:rPr>
          <w:sz w:val="20"/>
          <w:szCs w:val="24"/>
          <w:lang w:val="sl-SI"/>
        </w:rPr>
        <w:t xml:space="preserve"> to </w:t>
      </w:r>
      <w:proofErr w:type="spellStart"/>
      <w:r w:rsidRPr="009C6B04">
        <w:rPr>
          <w:sz w:val="20"/>
          <w:szCs w:val="24"/>
          <w:lang w:val="sl-SI"/>
        </w:rPr>
        <w:t>depart</w:t>
      </w:r>
      <w:proofErr w:type="spellEnd"/>
      <w:r w:rsidRPr="009C6B04">
        <w:rPr>
          <w:sz w:val="20"/>
          <w:szCs w:val="24"/>
          <w:lang w:val="sl-SI"/>
        </w:rPr>
        <w:t xml:space="preserve"> in </w:t>
      </w:r>
      <w:proofErr w:type="spellStart"/>
      <w:r w:rsidRPr="009C6B04">
        <w:rPr>
          <w:sz w:val="20"/>
          <w:szCs w:val="24"/>
          <w:lang w:val="sl-SI"/>
        </w:rPr>
        <w:t>any</w:t>
      </w:r>
      <w:proofErr w:type="spellEnd"/>
      <w:r w:rsidRPr="009C6B04">
        <w:rPr>
          <w:sz w:val="20"/>
          <w:szCs w:val="24"/>
          <w:lang w:val="sl-SI"/>
        </w:rPr>
        <w:t xml:space="preserve"> </w:t>
      </w:r>
      <w:proofErr w:type="spellStart"/>
      <w:r w:rsidRPr="009C6B04">
        <w:rPr>
          <w:sz w:val="20"/>
          <w:szCs w:val="24"/>
          <w:lang w:val="sl-SI"/>
        </w:rPr>
        <w:t>way</w:t>
      </w:r>
      <w:proofErr w:type="spellEnd"/>
      <w:r w:rsidRPr="009C6B04">
        <w:rPr>
          <w:sz w:val="20"/>
          <w:szCs w:val="24"/>
          <w:lang w:val="sl-SI"/>
        </w:rPr>
        <w:t xml:space="preserve"> </w:t>
      </w:r>
      <w:proofErr w:type="spellStart"/>
      <w:r>
        <w:rPr>
          <w:sz w:val="20"/>
          <w:szCs w:val="24"/>
          <w:lang w:val="sl-SI"/>
        </w:rPr>
        <w:t>while</w:t>
      </w:r>
      <w:proofErr w:type="spellEnd"/>
      <w:r>
        <w:rPr>
          <w:sz w:val="20"/>
          <w:szCs w:val="24"/>
          <w:lang w:val="sl-SI"/>
        </w:rPr>
        <w:t xml:space="preserve"> </w:t>
      </w:r>
      <w:proofErr w:type="spellStart"/>
      <w:r>
        <w:rPr>
          <w:sz w:val="20"/>
          <w:szCs w:val="24"/>
          <w:lang w:val="sl-SI"/>
        </w:rPr>
        <w:t>being</w:t>
      </w:r>
      <w:proofErr w:type="spellEnd"/>
      <w:r>
        <w:rPr>
          <w:sz w:val="20"/>
          <w:szCs w:val="24"/>
          <w:lang w:val="sl-SI"/>
        </w:rPr>
        <w:t xml:space="preserve"> </w:t>
      </w:r>
      <w:proofErr w:type="spellStart"/>
      <w:r>
        <w:rPr>
          <w:sz w:val="20"/>
          <w:szCs w:val="24"/>
          <w:lang w:val="sl-SI"/>
        </w:rPr>
        <w:t>installed</w:t>
      </w:r>
      <w:proofErr w:type="spellEnd"/>
      <w:r>
        <w:rPr>
          <w:sz w:val="20"/>
          <w:szCs w:val="24"/>
          <w:lang w:val="sl-SI"/>
        </w:rPr>
        <w:t xml:space="preserve"> and </w:t>
      </w:r>
      <w:proofErr w:type="spellStart"/>
      <w:r>
        <w:rPr>
          <w:sz w:val="20"/>
          <w:szCs w:val="24"/>
          <w:lang w:val="sl-SI"/>
        </w:rPr>
        <w:t>integrated</w:t>
      </w:r>
      <w:proofErr w:type="spellEnd"/>
      <w:r>
        <w:rPr>
          <w:sz w:val="20"/>
          <w:szCs w:val="24"/>
          <w:lang w:val="sl-SI"/>
        </w:rPr>
        <w:t xml:space="preserve"> </w:t>
      </w:r>
      <w:proofErr w:type="spellStart"/>
      <w:r w:rsidRPr="009C6B04">
        <w:rPr>
          <w:sz w:val="20"/>
          <w:szCs w:val="24"/>
          <w:lang w:val="sl-SI"/>
        </w:rPr>
        <w:t>from</w:t>
      </w:r>
      <w:proofErr w:type="spellEnd"/>
      <w:r w:rsidRPr="009C6B04">
        <w:rPr>
          <w:sz w:val="20"/>
          <w:szCs w:val="24"/>
          <w:lang w:val="sl-SI"/>
        </w:rPr>
        <w:t xml:space="preserve"> the </w:t>
      </w:r>
      <w:proofErr w:type="spellStart"/>
      <w:r w:rsidRPr="009C6B04">
        <w:rPr>
          <w:sz w:val="20"/>
          <w:szCs w:val="24"/>
          <w:lang w:val="sl-SI"/>
        </w:rPr>
        <w:t>requirements</w:t>
      </w:r>
      <w:proofErr w:type="spellEnd"/>
      <w:r w:rsidRPr="009C6B04">
        <w:rPr>
          <w:sz w:val="20"/>
          <w:szCs w:val="24"/>
          <w:lang w:val="sl-SI"/>
        </w:rPr>
        <w:t xml:space="preserve"> </w:t>
      </w:r>
      <w:proofErr w:type="spellStart"/>
      <w:r w:rsidRPr="009C6B04">
        <w:rPr>
          <w:sz w:val="20"/>
          <w:szCs w:val="24"/>
          <w:lang w:val="sl-SI"/>
        </w:rPr>
        <w:t>of</w:t>
      </w:r>
      <w:proofErr w:type="spellEnd"/>
      <w:r w:rsidRPr="009C6B04">
        <w:rPr>
          <w:sz w:val="20"/>
          <w:szCs w:val="24"/>
          <w:lang w:val="sl-SI"/>
        </w:rPr>
        <w:t xml:space="preserve"> the </w:t>
      </w:r>
      <w:proofErr w:type="spellStart"/>
      <w:r w:rsidRPr="009C6B04">
        <w:rPr>
          <w:sz w:val="20"/>
          <w:szCs w:val="24"/>
          <w:lang w:val="sl-SI"/>
        </w:rPr>
        <w:t>documentation</w:t>
      </w:r>
      <w:proofErr w:type="spellEnd"/>
      <w:r w:rsidRPr="009C6B04">
        <w:rPr>
          <w:sz w:val="20"/>
          <w:szCs w:val="24"/>
          <w:lang w:val="sl-SI"/>
        </w:rPr>
        <w:t xml:space="preserve"> </w:t>
      </w:r>
      <w:proofErr w:type="spellStart"/>
      <w:r w:rsidRPr="009C6B04">
        <w:rPr>
          <w:sz w:val="20"/>
          <w:szCs w:val="24"/>
          <w:lang w:val="sl-SI"/>
        </w:rPr>
        <w:t>relating</w:t>
      </w:r>
      <w:proofErr w:type="spellEnd"/>
      <w:r w:rsidRPr="009C6B04">
        <w:rPr>
          <w:sz w:val="20"/>
          <w:szCs w:val="24"/>
          <w:lang w:val="sl-SI"/>
        </w:rPr>
        <w:t xml:space="preserve"> to the </w:t>
      </w:r>
      <w:proofErr w:type="spellStart"/>
      <w:r w:rsidRPr="009C6B04">
        <w:rPr>
          <w:sz w:val="20"/>
          <w:szCs w:val="24"/>
          <w:lang w:val="sl-SI"/>
        </w:rPr>
        <w:t>award</w:t>
      </w:r>
      <w:proofErr w:type="spellEnd"/>
      <w:r w:rsidRPr="009C6B04">
        <w:rPr>
          <w:sz w:val="20"/>
          <w:szCs w:val="24"/>
          <w:lang w:val="sl-SI"/>
        </w:rPr>
        <w:t xml:space="preserve"> </w:t>
      </w:r>
      <w:proofErr w:type="spellStart"/>
      <w:r w:rsidRPr="009C6B04">
        <w:rPr>
          <w:sz w:val="20"/>
          <w:szCs w:val="24"/>
          <w:lang w:val="sl-SI"/>
        </w:rPr>
        <w:t>of</w:t>
      </w:r>
      <w:proofErr w:type="spellEnd"/>
      <w:r w:rsidRPr="009C6B04">
        <w:rPr>
          <w:sz w:val="20"/>
          <w:szCs w:val="24"/>
          <w:lang w:val="sl-SI"/>
        </w:rPr>
        <w:t xml:space="preserve"> the </w:t>
      </w:r>
      <w:proofErr w:type="spellStart"/>
      <w:r w:rsidRPr="009C6B04">
        <w:rPr>
          <w:sz w:val="20"/>
          <w:szCs w:val="24"/>
          <w:lang w:val="sl-SI"/>
        </w:rPr>
        <w:t>contract</w:t>
      </w:r>
      <w:proofErr w:type="spellEnd"/>
      <w:r w:rsidRPr="009C6B04">
        <w:rPr>
          <w:sz w:val="20"/>
          <w:szCs w:val="24"/>
          <w:lang w:val="sl-SI"/>
        </w:rPr>
        <w:t xml:space="preserve"> </w:t>
      </w:r>
      <w:proofErr w:type="spellStart"/>
      <w:r w:rsidRPr="009C6B04">
        <w:rPr>
          <w:sz w:val="20"/>
          <w:szCs w:val="24"/>
          <w:lang w:val="sl-SI"/>
        </w:rPr>
        <w:t>or</w:t>
      </w:r>
      <w:proofErr w:type="spellEnd"/>
      <w:r w:rsidRPr="009C6B04">
        <w:rPr>
          <w:sz w:val="20"/>
          <w:szCs w:val="24"/>
          <w:lang w:val="sl-SI"/>
        </w:rPr>
        <w:t xml:space="preserve"> to the tender </w:t>
      </w:r>
      <w:proofErr w:type="spellStart"/>
      <w:r w:rsidRPr="009C6B04">
        <w:rPr>
          <w:sz w:val="20"/>
          <w:szCs w:val="24"/>
          <w:lang w:val="sl-SI"/>
        </w:rPr>
        <w:t>documents</w:t>
      </w:r>
      <w:proofErr w:type="spellEnd"/>
      <w:r w:rsidRPr="009C6B04">
        <w:rPr>
          <w:sz w:val="20"/>
          <w:szCs w:val="24"/>
          <w:lang w:val="sl-SI"/>
        </w:rPr>
        <w:t xml:space="preserve">, </w:t>
      </w:r>
      <w:proofErr w:type="spellStart"/>
      <w:r w:rsidRPr="009C6B04">
        <w:rPr>
          <w:sz w:val="20"/>
          <w:szCs w:val="24"/>
          <w:lang w:val="sl-SI"/>
        </w:rPr>
        <w:t>or</w:t>
      </w:r>
      <w:proofErr w:type="spellEnd"/>
      <w:r w:rsidRPr="009C6B04">
        <w:rPr>
          <w:sz w:val="20"/>
          <w:szCs w:val="24"/>
          <w:lang w:val="sl-SI"/>
        </w:rPr>
        <w:t xml:space="preserve"> </w:t>
      </w:r>
      <w:proofErr w:type="spellStart"/>
      <w:r w:rsidRPr="009C6B04">
        <w:rPr>
          <w:sz w:val="20"/>
          <w:szCs w:val="24"/>
          <w:lang w:val="sl-SI"/>
        </w:rPr>
        <w:t>which</w:t>
      </w:r>
      <w:proofErr w:type="spellEnd"/>
      <w:r w:rsidRPr="009C6B04">
        <w:rPr>
          <w:sz w:val="20"/>
          <w:szCs w:val="24"/>
          <w:lang w:val="sl-SI"/>
        </w:rPr>
        <w:t xml:space="preserve"> do not </w:t>
      </w:r>
      <w:proofErr w:type="spellStart"/>
      <w:r w:rsidRPr="009C6B04">
        <w:rPr>
          <w:sz w:val="20"/>
          <w:szCs w:val="24"/>
          <w:lang w:val="sl-SI"/>
        </w:rPr>
        <w:t>comply</w:t>
      </w:r>
      <w:proofErr w:type="spellEnd"/>
      <w:r w:rsidRPr="009C6B04">
        <w:rPr>
          <w:sz w:val="20"/>
          <w:szCs w:val="24"/>
          <w:lang w:val="sl-SI"/>
        </w:rPr>
        <w:t xml:space="preserve"> </w:t>
      </w:r>
      <w:proofErr w:type="spellStart"/>
      <w:r w:rsidRPr="009C6B04">
        <w:rPr>
          <w:sz w:val="20"/>
          <w:szCs w:val="24"/>
          <w:lang w:val="sl-SI"/>
        </w:rPr>
        <w:t>with</w:t>
      </w:r>
      <w:proofErr w:type="spellEnd"/>
      <w:r w:rsidRPr="009C6B04">
        <w:rPr>
          <w:sz w:val="20"/>
          <w:szCs w:val="24"/>
          <w:lang w:val="sl-SI"/>
        </w:rPr>
        <w:t xml:space="preserve"> the </w:t>
      </w:r>
      <w:proofErr w:type="spellStart"/>
      <w:r w:rsidRPr="009C6B04">
        <w:rPr>
          <w:sz w:val="20"/>
          <w:szCs w:val="24"/>
          <w:lang w:val="sl-SI"/>
        </w:rPr>
        <w:t>specifications</w:t>
      </w:r>
      <w:proofErr w:type="spellEnd"/>
      <w:r w:rsidRPr="009C6B04">
        <w:rPr>
          <w:sz w:val="20"/>
          <w:szCs w:val="24"/>
          <w:lang w:val="sl-SI"/>
        </w:rPr>
        <w:t xml:space="preserve"> in the </w:t>
      </w:r>
      <w:proofErr w:type="spellStart"/>
      <w:r w:rsidRPr="009C6B04">
        <w:rPr>
          <w:sz w:val="20"/>
          <w:szCs w:val="24"/>
          <w:lang w:val="sl-SI"/>
        </w:rPr>
        <w:t>technical</w:t>
      </w:r>
      <w:proofErr w:type="spellEnd"/>
      <w:r w:rsidRPr="009C6B04">
        <w:rPr>
          <w:sz w:val="20"/>
          <w:szCs w:val="24"/>
          <w:lang w:val="sl-SI"/>
        </w:rPr>
        <w:t xml:space="preserve"> </w:t>
      </w:r>
      <w:proofErr w:type="spellStart"/>
      <w:r w:rsidRPr="009C6B04">
        <w:rPr>
          <w:sz w:val="20"/>
          <w:szCs w:val="24"/>
          <w:lang w:val="sl-SI"/>
        </w:rPr>
        <w:t>specifications</w:t>
      </w:r>
      <w:proofErr w:type="spellEnd"/>
      <w:r w:rsidRPr="009C6B04">
        <w:rPr>
          <w:sz w:val="20"/>
          <w:szCs w:val="24"/>
          <w:lang w:val="sl-SI"/>
        </w:rPr>
        <w:t xml:space="preserve"> </w:t>
      </w:r>
      <w:proofErr w:type="spellStart"/>
      <w:r w:rsidRPr="009C6B04">
        <w:rPr>
          <w:sz w:val="20"/>
          <w:szCs w:val="24"/>
          <w:lang w:val="sl-SI"/>
        </w:rPr>
        <w:t>will</w:t>
      </w:r>
      <w:proofErr w:type="spellEnd"/>
      <w:r w:rsidRPr="009C6B04">
        <w:rPr>
          <w:sz w:val="20"/>
          <w:szCs w:val="24"/>
          <w:lang w:val="sl-SI"/>
        </w:rPr>
        <w:t xml:space="preserve"> be </w:t>
      </w:r>
      <w:proofErr w:type="spellStart"/>
      <w:r w:rsidRPr="009C6B04">
        <w:rPr>
          <w:sz w:val="20"/>
          <w:szCs w:val="24"/>
          <w:lang w:val="sl-SI"/>
        </w:rPr>
        <w:t>rejected</w:t>
      </w:r>
      <w:proofErr w:type="spellEnd"/>
      <w:r w:rsidRPr="009C6B04">
        <w:rPr>
          <w:sz w:val="20"/>
          <w:szCs w:val="24"/>
          <w:lang w:val="sl-SI"/>
        </w:rPr>
        <w:t xml:space="preserve">, </w:t>
      </w:r>
      <w:proofErr w:type="spellStart"/>
      <w:r w:rsidRPr="009C6B04">
        <w:rPr>
          <w:sz w:val="20"/>
          <w:szCs w:val="24"/>
          <w:lang w:val="sl-SI"/>
        </w:rPr>
        <w:t>which</w:t>
      </w:r>
      <w:proofErr w:type="spellEnd"/>
      <w:r w:rsidRPr="009C6B04">
        <w:rPr>
          <w:sz w:val="20"/>
          <w:szCs w:val="24"/>
          <w:lang w:val="sl-SI"/>
        </w:rPr>
        <w:t xml:space="preserve"> </w:t>
      </w:r>
      <w:proofErr w:type="spellStart"/>
      <w:r w:rsidRPr="009C6B04">
        <w:rPr>
          <w:sz w:val="20"/>
          <w:szCs w:val="24"/>
          <w:lang w:val="sl-SI"/>
        </w:rPr>
        <w:t>will</w:t>
      </w:r>
      <w:proofErr w:type="spellEnd"/>
      <w:r w:rsidRPr="009C6B04">
        <w:rPr>
          <w:sz w:val="20"/>
          <w:szCs w:val="24"/>
          <w:lang w:val="sl-SI"/>
        </w:rPr>
        <w:t xml:space="preserve"> </w:t>
      </w:r>
      <w:proofErr w:type="spellStart"/>
      <w:r w:rsidRPr="009C6B04">
        <w:rPr>
          <w:sz w:val="20"/>
          <w:szCs w:val="24"/>
          <w:lang w:val="sl-SI"/>
        </w:rPr>
        <w:t>result</w:t>
      </w:r>
      <w:proofErr w:type="spellEnd"/>
      <w:r w:rsidRPr="009C6B04">
        <w:rPr>
          <w:sz w:val="20"/>
          <w:szCs w:val="24"/>
          <w:lang w:val="sl-SI"/>
        </w:rPr>
        <w:t xml:space="preserve"> in the </w:t>
      </w:r>
      <w:proofErr w:type="spellStart"/>
      <w:r w:rsidRPr="009C6B04">
        <w:rPr>
          <w:sz w:val="20"/>
          <w:szCs w:val="24"/>
          <w:lang w:val="sl-SI"/>
        </w:rPr>
        <w:t>Bidder</w:t>
      </w:r>
      <w:proofErr w:type="spellEnd"/>
      <w:r w:rsidRPr="009C6B04">
        <w:rPr>
          <w:sz w:val="20"/>
          <w:szCs w:val="24"/>
          <w:lang w:val="sl-SI"/>
        </w:rPr>
        <w:t xml:space="preserve"> </w:t>
      </w:r>
      <w:proofErr w:type="spellStart"/>
      <w:r w:rsidRPr="009C6B04">
        <w:rPr>
          <w:sz w:val="20"/>
          <w:szCs w:val="24"/>
          <w:lang w:val="sl-SI"/>
        </w:rPr>
        <w:t>being</w:t>
      </w:r>
      <w:proofErr w:type="spellEnd"/>
      <w:r w:rsidRPr="009C6B04">
        <w:rPr>
          <w:sz w:val="20"/>
          <w:szCs w:val="24"/>
          <w:lang w:val="sl-SI"/>
        </w:rPr>
        <w:t xml:space="preserve"> </w:t>
      </w:r>
      <w:proofErr w:type="spellStart"/>
      <w:r w:rsidRPr="009C6B04">
        <w:rPr>
          <w:sz w:val="20"/>
          <w:szCs w:val="24"/>
          <w:lang w:val="sl-SI"/>
        </w:rPr>
        <w:t>delayed</w:t>
      </w:r>
      <w:proofErr w:type="spellEnd"/>
      <w:r w:rsidRPr="009C6B04">
        <w:rPr>
          <w:sz w:val="20"/>
          <w:szCs w:val="24"/>
          <w:lang w:val="sl-SI"/>
        </w:rPr>
        <w:t xml:space="preserve">. The same </w:t>
      </w:r>
      <w:proofErr w:type="spellStart"/>
      <w:r w:rsidRPr="009C6B04">
        <w:rPr>
          <w:sz w:val="20"/>
          <w:szCs w:val="24"/>
          <w:lang w:val="sl-SI"/>
        </w:rPr>
        <w:t>applies</w:t>
      </w:r>
      <w:proofErr w:type="spellEnd"/>
      <w:r w:rsidRPr="009C6B04">
        <w:rPr>
          <w:sz w:val="20"/>
          <w:szCs w:val="24"/>
          <w:lang w:val="sl-SI"/>
        </w:rPr>
        <w:t xml:space="preserve"> if a non-</w:t>
      </w:r>
      <w:proofErr w:type="spellStart"/>
      <w:r w:rsidRPr="009C6B04">
        <w:rPr>
          <w:sz w:val="20"/>
          <w:szCs w:val="24"/>
          <w:lang w:val="sl-SI"/>
        </w:rPr>
        <w:t>compliance</w:t>
      </w:r>
      <w:proofErr w:type="spellEnd"/>
      <w:r w:rsidRPr="009C6B04">
        <w:rPr>
          <w:sz w:val="20"/>
          <w:szCs w:val="24"/>
          <w:lang w:val="sl-SI"/>
        </w:rPr>
        <w:t xml:space="preserve"> is </w:t>
      </w:r>
      <w:proofErr w:type="spellStart"/>
      <w:r w:rsidRPr="009C6B04">
        <w:rPr>
          <w:sz w:val="20"/>
          <w:szCs w:val="24"/>
          <w:lang w:val="sl-SI"/>
        </w:rPr>
        <w:t>found</w:t>
      </w:r>
      <w:proofErr w:type="spellEnd"/>
      <w:r w:rsidRPr="009C6B04">
        <w:rPr>
          <w:sz w:val="20"/>
          <w:szCs w:val="24"/>
          <w:lang w:val="sl-SI"/>
        </w:rPr>
        <w:t xml:space="preserve"> for </w:t>
      </w:r>
      <w:proofErr w:type="spellStart"/>
      <w:r w:rsidRPr="009C6B04">
        <w:rPr>
          <w:sz w:val="20"/>
          <w:szCs w:val="24"/>
          <w:lang w:val="sl-SI"/>
        </w:rPr>
        <w:t>any</w:t>
      </w:r>
      <w:proofErr w:type="spellEnd"/>
      <w:r w:rsidRPr="009C6B04">
        <w:rPr>
          <w:sz w:val="20"/>
          <w:szCs w:val="24"/>
          <w:lang w:val="sl-SI"/>
        </w:rPr>
        <w:t xml:space="preserve"> </w:t>
      </w:r>
      <w:proofErr w:type="spellStart"/>
      <w:r w:rsidRPr="009C6B04">
        <w:rPr>
          <w:sz w:val="20"/>
          <w:szCs w:val="24"/>
          <w:lang w:val="sl-SI"/>
        </w:rPr>
        <w:t>document</w:t>
      </w:r>
      <w:proofErr w:type="spellEnd"/>
      <w:r w:rsidRPr="009C6B04">
        <w:rPr>
          <w:sz w:val="20"/>
          <w:szCs w:val="24"/>
          <w:lang w:val="sl-SI"/>
        </w:rPr>
        <w:t xml:space="preserve"> </w:t>
      </w:r>
      <w:proofErr w:type="spellStart"/>
      <w:r w:rsidRPr="009C6B04">
        <w:rPr>
          <w:sz w:val="20"/>
          <w:szCs w:val="24"/>
          <w:lang w:val="sl-SI"/>
        </w:rPr>
        <w:t>that</w:t>
      </w:r>
      <w:proofErr w:type="spellEnd"/>
      <w:r w:rsidRPr="009C6B04">
        <w:rPr>
          <w:sz w:val="20"/>
          <w:szCs w:val="24"/>
          <w:lang w:val="sl-SI"/>
        </w:rPr>
        <w:t xml:space="preserve"> </w:t>
      </w:r>
      <w:proofErr w:type="spellStart"/>
      <w:r w:rsidRPr="009C6B04">
        <w:rPr>
          <w:sz w:val="20"/>
          <w:szCs w:val="24"/>
          <w:lang w:val="sl-SI"/>
        </w:rPr>
        <w:t>should</w:t>
      </w:r>
      <w:proofErr w:type="spellEnd"/>
      <w:r w:rsidRPr="009C6B04">
        <w:rPr>
          <w:sz w:val="20"/>
          <w:szCs w:val="24"/>
          <w:lang w:val="sl-SI"/>
        </w:rPr>
        <w:t xml:space="preserve"> be </w:t>
      </w:r>
      <w:proofErr w:type="spellStart"/>
      <w:r w:rsidRPr="009C6B04">
        <w:rPr>
          <w:sz w:val="20"/>
          <w:szCs w:val="24"/>
          <w:lang w:val="sl-SI"/>
        </w:rPr>
        <w:t>supplied</w:t>
      </w:r>
      <w:proofErr w:type="spellEnd"/>
      <w:r w:rsidRPr="009C6B04">
        <w:rPr>
          <w:sz w:val="20"/>
          <w:szCs w:val="24"/>
          <w:lang w:val="sl-SI"/>
        </w:rPr>
        <w:t xml:space="preserve"> </w:t>
      </w:r>
      <w:proofErr w:type="spellStart"/>
      <w:r w:rsidRPr="009C6B04">
        <w:rPr>
          <w:sz w:val="20"/>
          <w:szCs w:val="24"/>
          <w:lang w:val="sl-SI"/>
        </w:rPr>
        <w:t>with</w:t>
      </w:r>
      <w:proofErr w:type="spellEnd"/>
      <w:r w:rsidRPr="009C6B04">
        <w:rPr>
          <w:sz w:val="20"/>
          <w:szCs w:val="24"/>
          <w:lang w:val="sl-SI"/>
        </w:rPr>
        <w:t xml:space="preserve"> the </w:t>
      </w:r>
      <w:proofErr w:type="spellStart"/>
      <w:r w:rsidRPr="009C6B04">
        <w:rPr>
          <w:sz w:val="20"/>
          <w:szCs w:val="24"/>
          <w:lang w:val="sl-SI"/>
        </w:rPr>
        <w:t>goods</w:t>
      </w:r>
      <w:proofErr w:type="spellEnd"/>
      <w:r w:rsidRPr="009C6B04">
        <w:rPr>
          <w:sz w:val="20"/>
          <w:szCs w:val="24"/>
          <w:lang w:val="sl-SI"/>
        </w:rPr>
        <w:t xml:space="preserve">. The </w:t>
      </w:r>
      <w:proofErr w:type="spellStart"/>
      <w:r w:rsidRPr="009C6B04">
        <w:rPr>
          <w:sz w:val="20"/>
          <w:szCs w:val="24"/>
          <w:lang w:val="sl-SI"/>
        </w:rPr>
        <w:t>refusal</w:t>
      </w:r>
      <w:proofErr w:type="spellEnd"/>
      <w:r w:rsidRPr="009C6B04">
        <w:rPr>
          <w:sz w:val="20"/>
          <w:szCs w:val="24"/>
          <w:lang w:val="sl-SI"/>
        </w:rPr>
        <w:t xml:space="preserve"> </w:t>
      </w:r>
      <w:proofErr w:type="spellStart"/>
      <w:r w:rsidRPr="009C6B04">
        <w:rPr>
          <w:sz w:val="20"/>
          <w:szCs w:val="24"/>
          <w:lang w:val="sl-SI"/>
        </w:rPr>
        <w:t>will</w:t>
      </w:r>
      <w:proofErr w:type="spellEnd"/>
      <w:r w:rsidRPr="009C6B04">
        <w:rPr>
          <w:sz w:val="20"/>
          <w:szCs w:val="24"/>
          <w:lang w:val="sl-SI"/>
        </w:rPr>
        <w:t xml:space="preserve"> be </w:t>
      </w:r>
      <w:proofErr w:type="spellStart"/>
      <w:r w:rsidRPr="009C6B04">
        <w:rPr>
          <w:sz w:val="20"/>
          <w:szCs w:val="24"/>
          <w:lang w:val="sl-SI"/>
        </w:rPr>
        <w:t>indicated</w:t>
      </w:r>
      <w:proofErr w:type="spellEnd"/>
      <w:r w:rsidRPr="009C6B04">
        <w:rPr>
          <w:sz w:val="20"/>
          <w:szCs w:val="24"/>
          <w:lang w:val="sl-SI"/>
        </w:rPr>
        <w:t xml:space="preserve"> on the </w:t>
      </w:r>
      <w:proofErr w:type="spellStart"/>
      <w:r w:rsidRPr="009C6B04">
        <w:rPr>
          <w:sz w:val="20"/>
          <w:szCs w:val="24"/>
          <w:lang w:val="sl-SI"/>
        </w:rPr>
        <w:t>takeover</w:t>
      </w:r>
      <w:proofErr w:type="spellEnd"/>
      <w:r w:rsidRPr="009C6B04">
        <w:rPr>
          <w:sz w:val="20"/>
          <w:szCs w:val="24"/>
          <w:lang w:val="sl-SI"/>
        </w:rPr>
        <w:t xml:space="preserve"> </w:t>
      </w:r>
      <w:proofErr w:type="spellStart"/>
      <w:r w:rsidRPr="009C6B04">
        <w:rPr>
          <w:sz w:val="20"/>
          <w:szCs w:val="24"/>
          <w:lang w:val="sl-SI"/>
        </w:rPr>
        <w:t>record</w:t>
      </w:r>
      <w:proofErr w:type="spellEnd"/>
      <w:r w:rsidRPr="009C6B04">
        <w:rPr>
          <w:sz w:val="20"/>
          <w:szCs w:val="24"/>
          <w:lang w:val="sl-SI"/>
        </w:rPr>
        <w:t>.</w:t>
      </w:r>
    </w:p>
    <w:p w14:paraId="58AC1EE1" w14:textId="78C8EFD4" w:rsidR="00D25E17" w:rsidRPr="009C6B04" w:rsidRDefault="00D25E17" w:rsidP="00D25E17">
      <w:pPr>
        <w:spacing w:line="280" w:lineRule="atLeast"/>
        <w:rPr>
          <w:rFonts w:cs="Arial"/>
          <w:b/>
          <w:noProof/>
        </w:rPr>
      </w:pPr>
    </w:p>
    <w:p w14:paraId="7AB0DB60" w14:textId="25550BEB" w:rsidR="00A525CB" w:rsidRPr="009C6B04" w:rsidRDefault="00A525CB" w:rsidP="008C17B3">
      <w:pPr>
        <w:spacing w:line="280" w:lineRule="atLeast"/>
        <w:jc w:val="center"/>
        <w:rPr>
          <w:rFonts w:cs="Arial"/>
          <w:b/>
          <w:noProof/>
        </w:rPr>
      </w:pPr>
      <w:r w:rsidRPr="009C6B04">
        <w:rPr>
          <w:rFonts w:cs="Arial"/>
          <w:b/>
          <w:noProof/>
        </w:rPr>
        <w:t>KONČNI PREVZEM BLAGA</w:t>
      </w:r>
    </w:p>
    <w:p w14:paraId="6DDCF85E" w14:textId="4F34DA9C" w:rsidR="00A525CB" w:rsidRPr="009C6B04" w:rsidRDefault="00BB3867" w:rsidP="004C37CE">
      <w:pPr>
        <w:pStyle w:val="BodyText3"/>
        <w:spacing w:line="280" w:lineRule="atLeast"/>
        <w:jc w:val="center"/>
        <w:rPr>
          <w:rFonts w:cs="Arial"/>
          <w:b/>
          <w:noProof/>
          <w:sz w:val="20"/>
          <w:lang w:val="sl-SI"/>
        </w:rPr>
      </w:pPr>
      <w:r w:rsidRPr="009C6B04">
        <w:rPr>
          <w:rFonts w:cs="Arial"/>
          <w:b/>
          <w:noProof/>
          <w:sz w:val="20"/>
          <w:lang w:val="sl-SI"/>
        </w:rPr>
        <w:t>8</w:t>
      </w:r>
      <w:r w:rsidR="00A525CB" w:rsidRPr="009C6B04">
        <w:rPr>
          <w:rFonts w:cs="Arial"/>
          <w:b/>
          <w:noProof/>
          <w:sz w:val="20"/>
          <w:lang w:val="sl-SI"/>
        </w:rPr>
        <w:t>. člen</w:t>
      </w:r>
    </w:p>
    <w:p w14:paraId="51313026" w14:textId="77777777" w:rsidR="00A525CB" w:rsidRPr="009C6B04" w:rsidRDefault="00A525CB" w:rsidP="004C37CE">
      <w:pPr>
        <w:pStyle w:val="BodyText3"/>
        <w:spacing w:line="280" w:lineRule="atLeast"/>
        <w:rPr>
          <w:sz w:val="20"/>
          <w:szCs w:val="24"/>
          <w:lang w:val="sl-SI"/>
        </w:rPr>
      </w:pPr>
    </w:p>
    <w:p w14:paraId="54278C8E" w14:textId="77777777" w:rsidR="00D25E17" w:rsidRPr="006F26EB" w:rsidRDefault="00D25E17" w:rsidP="00D25E17">
      <w:pPr>
        <w:pStyle w:val="BodyText3"/>
        <w:spacing w:line="280" w:lineRule="atLeast"/>
        <w:rPr>
          <w:sz w:val="20"/>
          <w:szCs w:val="24"/>
          <w:lang w:val="sl-SI"/>
        </w:rPr>
      </w:pPr>
      <w:bookmarkStart w:id="148" w:name="_Hlk528058993"/>
      <w:r w:rsidRPr="006F26EB">
        <w:rPr>
          <w:sz w:val="20"/>
          <w:szCs w:val="24"/>
          <w:lang w:val="sl-SI"/>
        </w:rPr>
        <w:t>(1) Končni prevzem opravi naročnik</w:t>
      </w:r>
      <w:r>
        <w:rPr>
          <w:sz w:val="20"/>
          <w:szCs w:val="24"/>
          <w:lang w:val="sl-SI"/>
        </w:rPr>
        <w:t xml:space="preserve"> po uspešni inštalaciji in integraciji opreme</w:t>
      </w:r>
      <w:r w:rsidRPr="006F26EB">
        <w:rPr>
          <w:sz w:val="20"/>
          <w:szCs w:val="24"/>
          <w:lang w:val="sl-SI"/>
        </w:rPr>
        <w:t xml:space="preserve"> najkasneje v roku </w:t>
      </w:r>
      <w:r>
        <w:rPr>
          <w:sz w:val="20"/>
          <w:szCs w:val="24"/>
          <w:lang w:val="sl-SI"/>
        </w:rPr>
        <w:t>1</w:t>
      </w:r>
      <w:r w:rsidRPr="006F26EB">
        <w:rPr>
          <w:sz w:val="20"/>
          <w:szCs w:val="24"/>
          <w:lang w:val="sl-SI"/>
        </w:rPr>
        <w:t xml:space="preserve">0 </w:t>
      </w:r>
      <w:r>
        <w:rPr>
          <w:sz w:val="20"/>
          <w:szCs w:val="24"/>
          <w:lang w:val="sl-SI"/>
        </w:rPr>
        <w:t xml:space="preserve">delovnih </w:t>
      </w:r>
      <w:r w:rsidRPr="006F26EB">
        <w:rPr>
          <w:sz w:val="20"/>
          <w:szCs w:val="24"/>
          <w:lang w:val="sl-SI"/>
        </w:rPr>
        <w:t xml:space="preserve">dni po </w:t>
      </w:r>
      <w:r>
        <w:rPr>
          <w:sz w:val="20"/>
          <w:szCs w:val="24"/>
          <w:lang w:val="sl-SI"/>
        </w:rPr>
        <w:t>uspešni inštalaciji in integraciji opreme</w:t>
      </w:r>
      <w:r w:rsidRPr="006F26EB">
        <w:rPr>
          <w:sz w:val="20"/>
          <w:szCs w:val="24"/>
          <w:lang w:val="sl-SI"/>
        </w:rPr>
        <w:t>.</w:t>
      </w:r>
    </w:p>
    <w:p w14:paraId="0C48036C" w14:textId="77777777" w:rsidR="00D25E17" w:rsidRPr="006F26EB" w:rsidRDefault="00D25E17" w:rsidP="00D25E17">
      <w:pPr>
        <w:pStyle w:val="BodyText3"/>
        <w:spacing w:line="280" w:lineRule="atLeast"/>
        <w:rPr>
          <w:sz w:val="20"/>
          <w:szCs w:val="24"/>
          <w:lang w:val="sl-SI"/>
        </w:rPr>
      </w:pPr>
    </w:p>
    <w:p w14:paraId="41B805EC" w14:textId="77777777" w:rsidR="00D25E17" w:rsidRPr="006F26EB" w:rsidRDefault="00D25E17" w:rsidP="00D25E17">
      <w:pPr>
        <w:pStyle w:val="BodyText3"/>
        <w:spacing w:line="280" w:lineRule="atLeast"/>
        <w:rPr>
          <w:sz w:val="20"/>
          <w:szCs w:val="24"/>
          <w:lang w:val="sl-SI"/>
        </w:rPr>
      </w:pPr>
      <w:r w:rsidRPr="006F26EB">
        <w:rPr>
          <w:sz w:val="20"/>
          <w:szCs w:val="24"/>
          <w:lang w:val="sl-SI"/>
        </w:rPr>
        <w:t>(2) Pri končnem prevzemu naročnik preveri ali je dobavljena oprema v celoti delujoča. Delovanje ponujene opreme naročnik opravi s testnim zagonom opreme. Pri končnem prevzemu in zagonu opreme bo naročnik ugotavljal naslednje karakteristike:</w:t>
      </w:r>
    </w:p>
    <w:p w14:paraId="4BC817B5" w14:textId="77777777" w:rsidR="00D25E17" w:rsidRPr="006F26EB" w:rsidRDefault="00D25E17" w:rsidP="00D25E17">
      <w:pPr>
        <w:pStyle w:val="BodyText3"/>
        <w:numPr>
          <w:ilvl w:val="0"/>
          <w:numId w:val="19"/>
        </w:numPr>
        <w:spacing w:line="280" w:lineRule="atLeast"/>
        <w:rPr>
          <w:sz w:val="20"/>
          <w:szCs w:val="24"/>
          <w:lang w:val="sl-SI"/>
        </w:rPr>
      </w:pPr>
      <w:r w:rsidRPr="006F26EB">
        <w:rPr>
          <w:sz w:val="20"/>
          <w:szCs w:val="24"/>
          <w:lang w:val="sl-SI"/>
        </w:rPr>
        <w:t>kakovost dobavljenih in vgrajenih delov sistema</w:t>
      </w:r>
    </w:p>
    <w:p w14:paraId="564266F3" w14:textId="77777777" w:rsidR="00D25E17" w:rsidRPr="006F26EB" w:rsidRDefault="00D25E17" w:rsidP="00D25E17">
      <w:pPr>
        <w:pStyle w:val="BodyText3"/>
        <w:numPr>
          <w:ilvl w:val="0"/>
          <w:numId w:val="19"/>
        </w:numPr>
        <w:spacing w:line="280" w:lineRule="atLeast"/>
        <w:rPr>
          <w:sz w:val="20"/>
          <w:szCs w:val="24"/>
          <w:lang w:val="sl-SI"/>
        </w:rPr>
      </w:pPr>
      <w:r w:rsidRPr="006F26EB">
        <w:rPr>
          <w:sz w:val="20"/>
          <w:szCs w:val="24"/>
          <w:lang w:val="sl-SI"/>
        </w:rPr>
        <w:t>funkcionalnost sistema</w:t>
      </w:r>
    </w:p>
    <w:p w14:paraId="4C745D35" w14:textId="77777777" w:rsidR="00D25E17" w:rsidRPr="006F26EB" w:rsidRDefault="00D25E17" w:rsidP="00D25E17">
      <w:pPr>
        <w:pStyle w:val="BodyText3"/>
        <w:numPr>
          <w:ilvl w:val="0"/>
          <w:numId w:val="19"/>
        </w:numPr>
        <w:spacing w:line="280" w:lineRule="atLeast"/>
        <w:rPr>
          <w:sz w:val="20"/>
          <w:szCs w:val="24"/>
          <w:lang w:val="sl-SI"/>
        </w:rPr>
      </w:pPr>
      <w:r w:rsidRPr="006F26EB">
        <w:rPr>
          <w:sz w:val="20"/>
          <w:szCs w:val="24"/>
          <w:lang w:val="sl-SI"/>
        </w:rPr>
        <w:t xml:space="preserve">stabilnost delovanja sistema </w:t>
      </w:r>
    </w:p>
    <w:p w14:paraId="2728876F" w14:textId="77777777" w:rsidR="00D25E17" w:rsidRPr="006F26EB" w:rsidRDefault="00D25E17" w:rsidP="00D25E17">
      <w:pPr>
        <w:pStyle w:val="BodyText3"/>
        <w:numPr>
          <w:ilvl w:val="0"/>
          <w:numId w:val="19"/>
        </w:numPr>
        <w:spacing w:line="280" w:lineRule="atLeast"/>
        <w:rPr>
          <w:sz w:val="20"/>
          <w:szCs w:val="24"/>
          <w:lang w:val="sl-SI"/>
        </w:rPr>
      </w:pPr>
      <w:r w:rsidRPr="006F26EB">
        <w:rPr>
          <w:sz w:val="20"/>
          <w:szCs w:val="24"/>
          <w:lang w:val="sl-SI"/>
        </w:rPr>
        <w:t>odpravljanje morebitnih napak v sistemu</w:t>
      </w:r>
    </w:p>
    <w:p w14:paraId="58E0643F" w14:textId="77777777" w:rsidR="00D25E17" w:rsidRPr="006F26EB" w:rsidRDefault="00D25E17" w:rsidP="00D25E17">
      <w:pPr>
        <w:pStyle w:val="BodyText3"/>
        <w:spacing w:line="280" w:lineRule="atLeast"/>
        <w:rPr>
          <w:sz w:val="20"/>
          <w:szCs w:val="24"/>
          <w:lang w:val="sl-SI"/>
        </w:rPr>
      </w:pPr>
      <w:r w:rsidRPr="006F26EB">
        <w:rPr>
          <w:sz w:val="20"/>
          <w:szCs w:val="24"/>
          <w:lang w:val="sl-SI"/>
        </w:rPr>
        <w:t xml:space="preserve"> </w:t>
      </w:r>
    </w:p>
    <w:p w14:paraId="3372A432" w14:textId="77777777" w:rsidR="00D25E17" w:rsidRPr="006F26EB" w:rsidRDefault="00D25E17" w:rsidP="00D25E17">
      <w:pPr>
        <w:pStyle w:val="BodyText3"/>
        <w:spacing w:line="280" w:lineRule="atLeast"/>
        <w:rPr>
          <w:rFonts w:cs="Arial"/>
          <w:sz w:val="20"/>
          <w:lang w:val="sl-SI"/>
        </w:rPr>
      </w:pPr>
      <w:r w:rsidRPr="006F26EB">
        <w:rPr>
          <w:sz w:val="20"/>
          <w:szCs w:val="24"/>
          <w:lang w:val="sl-SI"/>
        </w:rPr>
        <w:lastRenderedPageBreak/>
        <w:t xml:space="preserve">(3) Vse morebitne nepravilnosti, ugotovljene pri končnem prevzemu opreme, morajo biti odpravljene s strani ponudnika v roku 14 dni. </w:t>
      </w:r>
      <w:r w:rsidRPr="006F26EB">
        <w:rPr>
          <w:rFonts w:cs="Arial"/>
          <w:sz w:val="20"/>
          <w:lang w:val="sl-SI"/>
        </w:rPr>
        <w:t xml:space="preserve">V kolikor nepravilnosti niso odpravljene v tem roku, se celotni postopek končnega prevzema ponovi. </w:t>
      </w:r>
    </w:p>
    <w:p w14:paraId="5011EDCD" w14:textId="77777777" w:rsidR="00D25E17" w:rsidRPr="006F26EB" w:rsidRDefault="00D25E17" w:rsidP="00D25E17">
      <w:pPr>
        <w:pStyle w:val="BodyText3"/>
        <w:spacing w:line="280" w:lineRule="atLeast"/>
        <w:rPr>
          <w:sz w:val="20"/>
          <w:szCs w:val="24"/>
          <w:lang w:val="sl-SI"/>
        </w:rPr>
      </w:pPr>
    </w:p>
    <w:p w14:paraId="5ADCB0EE" w14:textId="77777777" w:rsidR="00D25E17" w:rsidRPr="006F26EB" w:rsidRDefault="00D25E17" w:rsidP="00D25E17">
      <w:pPr>
        <w:pStyle w:val="BodyText3"/>
        <w:spacing w:line="280" w:lineRule="atLeast"/>
        <w:rPr>
          <w:sz w:val="20"/>
          <w:szCs w:val="24"/>
          <w:lang w:val="sl-SI"/>
        </w:rPr>
      </w:pPr>
      <w:r w:rsidRPr="006F26EB">
        <w:rPr>
          <w:sz w:val="20"/>
          <w:szCs w:val="24"/>
          <w:lang w:val="sl-SI"/>
        </w:rPr>
        <w:t xml:space="preserve">(4) V primeru, ko je potrebno postopek končnega prevzema ponoviti, ima naročnik pravico unovčiti garancijo za dobro izvedbo pogodbenih obveznosti, ponudnik pa mora predložiti novo garancijo za dobro izvedbo pogodbenih obveznosti.  </w:t>
      </w:r>
    </w:p>
    <w:p w14:paraId="5F7C8409" w14:textId="77777777" w:rsidR="00D25E17" w:rsidRPr="006F26EB" w:rsidRDefault="00D25E17" w:rsidP="00D25E17">
      <w:pPr>
        <w:pStyle w:val="BodyText3"/>
        <w:spacing w:line="280" w:lineRule="atLeast"/>
        <w:rPr>
          <w:sz w:val="20"/>
          <w:szCs w:val="24"/>
          <w:lang w:val="sl-SI"/>
        </w:rPr>
      </w:pPr>
    </w:p>
    <w:p w14:paraId="46E2247C" w14:textId="77777777" w:rsidR="00D25E17" w:rsidRPr="007C5111" w:rsidRDefault="00D25E17" w:rsidP="00D25E17">
      <w:pPr>
        <w:pStyle w:val="BodyText3"/>
        <w:spacing w:line="280" w:lineRule="atLeast"/>
        <w:rPr>
          <w:sz w:val="20"/>
          <w:szCs w:val="24"/>
          <w:lang w:val="sl-SI"/>
        </w:rPr>
      </w:pPr>
      <w:r w:rsidRPr="006F26EB">
        <w:rPr>
          <w:sz w:val="20"/>
          <w:szCs w:val="24"/>
          <w:lang w:val="sl-SI"/>
        </w:rPr>
        <w:t>(5) O uspešno opravljenem končnem prevzemu naročnik sestavi in podpiše zapisnik. Z dnem, ko naročnik podpiše zapisnik o uspešno opravljenem končnem prevzemu opreme, prične teči garancijski rok.</w:t>
      </w:r>
      <w:bookmarkEnd w:id="148"/>
    </w:p>
    <w:p w14:paraId="398358B7" w14:textId="4AB6F96B" w:rsidR="001D1902" w:rsidRPr="009C6B04" w:rsidRDefault="00E16DEA" w:rsidP="008C17B3">
      <w:pPr>
        <w:spacing w:line="280" w:lineRule="atLeast"/>
        <w:jc w:val="center"/>
        <w:rPr>
          <w:rFonts w:cs="Arial"/>
          <w:b/>
          <w:noProof/>
        </w:rPr>
      </w:pPr>
      <w:r w:rsidRPr="009C6B04">
        <w:rPr>
          <w:rFonts w:cs="Arial"/>
          <w:b/>
          <w:noProof/>
        </w:rPr>
        <w:t>FINAL ACCEPTANCE OF THE EQUIPMENT</w:t>
      </w:r>
    </w:p>
    <w:p w14:paraId="7EEF2C2F" w14:textId="72D87886" w:rsidR="001D1902" w:rsidRPr="009C6B04" w:rsidRDefault="00341BC3" w:rsidP="004C37CE">
      <w:pPr>
        <w:pStyle w:val="BodyText3"/>
        <w:spacing w:line="280" w:lineRule="atLeast"/>
        <w:jc w:val="center"/>
        <w:rPr>
          <w:rFonts w:cs="Arial"/>
          <w:b/>
          <w:noProof/>
          <w:sz w:val="20"/>
          <w:lang w:val="sl-SI"/>
        </w:rPr>
      </w:pPr>
      <w:r w:rsidRPr="009C6B04">
        <w:rPr>
          <w:rFonts w:cs="Arial"/>
          <w:b/>
          <w:noProof/>
          <w:sz w:val="20"/>
          <w:lang w:val="sl-SI"/>
        </w:rPr>
        <w:t xml:space="preserve">Article </w:t>
      </w:r>
      <w:r w:rsidR="00BB3867" w:rsidRPr="009C6B04">
        <w:rPr>
          <w:rFonts w:cs="Arial"/>
          <w:b/>
          <w:noProof/>
          <w:sz w:val="20"/>
          <w:lang w:val="sl-SI"/>
        </w:rPr>
        <w:t>8</w:t>
      </w:r>
    </w:p>
    <w:p w14:paraId="387F00C2" w14:textId="77777777" w:rsidR="001D1902" w:rsidRPr="009C6B04" w:rsidRDefault="001D1902" w:rsidP="004C37CE">
      <w:pPr>
        <w:pStyle w:val="BodyText3"/>
        <w:spacing w:line="280" w:lineRule="atLeast"/>
        <w:rPr>
          <w:sz w:val="20"/>
          <w:szCs w:val="24"/>
          <w:lang w:val="sl-SI"/>
        </w:rPr>
      </w:pPr>
    </w:p>
    <w:p w14:paraId="7A0BE314" w14:textId="6BF0BDDC" w:rsidR="003424B8" w:rsidRPr="009C6B04" w:rsidRDefault="001D1902" w:rsidP="004C37CE">
      <w:pPr>
        <w:suppressAutoHyphens/>
        <w:spacing w:line="280" w:lineRule="atLeast"/>
        <w:rPr>
          <w:rFonts w:cs="Arial"/>
          <w:noProof/>
          <w:lang w:val="en-GB" w:eastAsia="ar-SA"/>
        </w:rPr>
      </w:pPr>
      <w:r w:rsidRPr="009C6B04">
        <w:t xml:space="preserve">(1) </w:t>
      </w:r>
      <w:r w:rsidR="003424B8" w:rsidRPr="009C6B04">
        <w:rPr>
          <w:rFonts w:cs="Arial"/>
          <w:noProof/>
          <w:lang w:val="en-GB" w:eastAsia="ar-SA"/>
        </w:rPr>
        <w:t xml:space="preserve">The </w:t>
      </w:r>
      <w:r w:rsidR="003424B8" w:rsidRPr="009C6B04">
        <w:rPr>
          <w:rFonts w:cs="Arial"/>
          <w:noProof/>
          <w:color w:val="000000"/>
          <w:lang w:val="en-GB" w:eastAsia="ar-SA"/>
        </w:rPr>
        <w:t>final acceptance of the equipment</w:t>
      </w:r>
      <w:r w:rsidR="00087290" w:rsidRPr="009C6B04">
        <w:rPr>
          <w:rFonts w:cs="Arial"/>
          <w:noProof/>
          <w:color w:val="000000"/>
          <w:szCs w:val="20"/>
          <w:lang w:val="en-GB" w:eastAsia="ar-SA"/>
        </w:rPr>
        <w:t xml:space="preserve"> </w:t>
      </w:r>
      <w:r w:rsidR="003424B8" w:rsidRPr="009C6B04">
        <w:rPr>
          <w:rFonts w:cs="Arial"/>
          <w:noProof/>
          <w:lang w:val="en-GB" w:eastAsia="ar-SA"/>
        </w:rPr>
        <w:t xml:space="preserve">will be performed by the </w:t>
      </w:r>
      <w:r w:rsidR="00BB3867" w:rsidRPr="009C6B04">
        <w:rPr>
          <w:rFonts w:cs="Arial"/>
          <w:noProof/>
          <w:lang w:val="en-GB" w:eastAsia="ar-SA"/>
        </w:rPr>
        <w:t xml:space="preserve">Contracting Authority not later than in </w:t>
      </w:r>
      <w:r w:rsidR="00D25E17">
        <w:rPr>
          <w:rFonts w:cs="Arial"/>
          <w:noProof/>
          <w:lang w:val="en-GB" w:eastAsia="ar-SA"/>
        </w:rPr>
        <w:t>1</w:t>
      </w:r>
      <w:r w:rsidR="00BB3867" w:rsidRPr="009C6B04">
        <w:rPr>
          <w:rFonts w:cs="Arial"/>
          <w:noProof/>
          <w:lang w:val="en-GB" w:eastAsia="ar-SA"/>
        </w:rPr>
        <w:t xml:space="preserve">0 </w:t>
      </w:r>
      <w:r w:rsidR="002A0914" w:rsidRPr="009C6B04">
        <w:rPr>
          <w:rFonts w:cs="Arial"/>
          <w:noProof/>
          <w:lang w:val="en-GB" w:eastAsia="ar-SA"/>
        </w:rPr>
        <w:t xml:space="preserve">days </w:t>
      </w:r>
      <w:r w:rsidR="00BB3867" w:rsidRPr="009C6B04">
        <w:rPr>
          <w:rFonts w:cs="Arial"/>
          <w:noProof/>
          <w:lang w:val="en-GB" w:eastAsia="ar-SA"/>
        </w:rPr>
        <w:t xml:space="preserve">after the </w:t>
      </w:r>
      <w:r w:rsidR="00D25E17">
        <w:rPr>
          <w:rFonts w:cs="Arial"/>
          <w:noProof/>
          <w:lang w:val="en-GB" w:eastAsia="ar-SA"/>
        </w:rPr>
        <w:t>suc</w:t>
      </w:r>
      <w:r w:rsidR="00454FD7">
        <w:rPr>
          <w:rFonts w:cs="Arial"/>
          <w:noProof/>
          <w:lang w:val="en-GB" w:eastAsia="ar-SA"/>
        </w:rPr>
        <w:t>c</w:t>
      </w:r>
      <w:r w:rsidR="00D25E17">
        <w:rPr>
          <w:rFonts w:cs="Arial"/>
          <w:noProof/>
          <w:lang w:val="en-GB" w:eastAsia="ar-SA"/>
        </w:rPr>
        <w:t>es</w:t>
      </w:r>
      <w:r w:rsidR="00454FD7">
        <w:rPr>
          <w:rFonts w:cs="Arial"/>
          <w:noProof/>
          <w:lang w:val="en-GB" w:eastAsia="ar-SA"/>
        </w:rPr>
        <w:t>s</w:t>
      </w:r>
      <w:r w:rsidR="00D25E17">
        <w:rPr>
          <w:rFonts w:cs="Arial"/>
          <w:noProof/>
          <w:lang w:val="en-GB" w:eastAsia="ar-SA"/>
        </w:rPr>
        <w:t xml:space="preserve">ful </w:t>
      </w:r>
      <w:r w:rsidR="00454FD7">
        <w:rPr>
          <w:rFonts w:cs="Arial"/>
          <w:noProof/>
          <w:lang w:val="en-GB" w:eastAsia="ar-SA"/>
        </w:rPr>
        <w:t>installation and integration.</w:t>
      </w:r>
    </w:p>
    <w:p w14:paraId="50FBB222" w14:textId="28665D09" w:rsidR="001D1902" w:rsidRPr="009C6B04" w:rsidRDefault="001D1902" w:rsidP="004C37CE">
      <w:pPr>
        <w:pStyle w:val="BodyText3"/>
        <w:spacing w:line="280" w:lineRule="atLeast"/>
        <w:rPr>
          <w:rFonts w:cs="Arial"/>
        </w:rPr>
      </w:pPr>
    </w:p>
    <w:p w14:paraId="4FB35F4D" w14:textId="36E451C9" w:rsidR="001D1902" w:rsidRPr="009C6B04" w:rsidRDefault="001D1902" w:rsidP="00BB3867">
      <w:pPr>
        <w:suppressAutoHyphens/>
        <w:spacing w:line="280" w:lineRule="atLeast"/>
        <w:rPr>
          <w:rFonts w:cs="Arial"/>
          <w:noProof/>
          <w:lang w:val="en-GB" w:eastAsia="ar-SA"/>
        </w:rPr>
      </w:pPr>
      <w:r w:rsidRPr="009C6B04">
        <w:rPr>
          <w:rFonts w:cs="Arial"/>
        </w:rPr>
        <w:t xml:space="preserve">(2) </w:t>
      </w:r>
      <w:r w:rsidR="00BB3867" w:rsidRPr="009C6B04">
        <w:rPr>
          <w:rFonts w:cs="Arial"/>
          <w:noProof/>
          <w:lang w:val="en-GB" w:eastAsia="ar-SA"/>
        </w:rPr>
        <w:t>Upon final acceptance, the Contracting Authority checks whether the supplied equipment is fully operational. The Contracting Authority performs the operation of the offered equipment with the test run of the equipment. When the equipment is finalized and commissioned, the Contracting Authority will determine the following characteristics:</w:t>
      </w:r>
    </w:p>
    <w:p w14:paraId="2C432259" w14:textId="77777777" w:rsidR="003424B8" w:rsidRPr="009C6B04" w:rsidRDefault="003424B8" w:rsidP="002F3791">
      <w:pPr>
        <w:pStyle w:val="ListParagraph"/>
        <w:numPr>
          <w:ilvl w:val="0"/>
          <w:numId w:val="12"/>
        </w:numPr>
        <w:suppressAutoHyphens/>
        <w:spacing w:line="280" w:lineRule="atLeast"/>
        <w:rPr>
          <w:rFonts w:cs="Arial"/>
          <w:noProof/>
          <w:lang w:val="en-GB" w:eastAsia="ar-SA"/>
        </w:rPr>
      </w:pPr>
      <w:r w:rsidRPr="009C6B04">
        <w:rPr>
          <w:rFonts w:cs="Arial"/>
          <w:noProof/>
          <w:lang w:val="en-GB" w:eastAsia="ar-SA"/>
        </w:rPr>
        <w:t>the quality of the supplied and installed parts</w:t>
      </w:r>
    </w:p>
    <w:p w14:paraId="268980F5" w14:textId="77777777" w:rsidR="003424B8" w:rsidRPr="009C6B04" w:rsidRDefault="003424B8" w:rsidP="002F3791">
      <w:pPr>
        <w:pStyle w:val="ListParagraph"/>
        <w:numPr>
          <w:ilvl w:val="0"/>
          <w:numId w:val="12"/>
        </w:numPr>
        <w:suppressAutoHyphens/>
        <w:spacing w:line="280" w:lineRule="atLeast"/>
        <w:rPr>
          <w:rFonts w:cs="Arial"/>
          <w:noProof/>
          <w:lang w:val="en-GB" w:eastAsia="ar-SA"/>
        </w:rPr>
      </w:pPr>
      <w:r w:rsidRPr="009C6B04">
        <w:rPr>
          <w:rFonts w:cs="Arial"/>
          <w:noProof/>
          <w:lang w:val="en-GB" w:eastAsia="ar-SA"/>
        </w:rPr>
        <w:t>the applicability of the system</w:t>
      </w:r>
    </w:p>
    <w:p w14:paraId="0424FB91" w14:textId="77777777" w:rsidR="003424B8" w:rsidRPr="009C6B04" w:rsidRDefault="003424B8" w:rsidP="002F3791">
      <w:pPr>
        <w:pStyle w:val="ListParagraph"/>
        <w:numPr>
          <w:ilvl w:val="0"/>
          <w:numId w:val="12"/>
        </w:numPr>
        <w:suppressAutoHyphens/>
        <w:spacing w:line="280" w:lineRule="atLeast"/>
        <w:rPr>
          <w:rFonts w:cs="Arial"/>
          <w:noProof/>
          <w:lang w:val="en-GB" w:eastAsia="ar-SA"/>
        </w:rPr>
      </w:pPr>
      <w:r w:rsidRPr="009C6B04">
        <w:rPr>
          <w:rFonts w:cs="Arial"/>
          <w:noProof/>
          <w:lang w:val="en-GB" w:eastAsia="ar-SA"/>
        </w:rPr>
        <w:t>how stable the system is when operational</w:t>
      </w:r>
    </w:p>
    <w:p w14:paraId="19D3A4DF" w14:textId="7BE2A27A" w:rsidR="003424B8" w:rsidRPr="009C6B04" w:rsidRDefault="003424B8" w:rsidP="002F3791">
      <w:pPr>
        <w:pStyle w:val="ListParagraph"/>
        <w:numPr>
          <w:ilvl w:val="0"/>
          <w:numId w:val="12"/>
        </w:numPr>
        <w:suppressAutoHyphens/>
        <w:spacing w:line="280" w:lineRule="atLeast"/>
        <w:rPr>
          <w:rFonts w:cs="Arial"/>
          <w:noProof/>
          <w:lang w:val="en-GB" w:eastAsia="ar-SA"/>
        </w:rPr>
      </w:pPr>
      <w:r w:rsidRPr="009C6B04">
        <w:rPr>
          <w:rFonts w:cs="Arial"/>
          <w:noProof/>
          <w:lang w:val="en-GB" w:eastAsia="ar-SA"/>
        </w:rPr>
        <w:t xml:space="preserve">the </w:t>
      </w:r>
      <w:r w:rsidR="00BB3867" w:rsidRPr="009C6B04">
        <w:rPr>
          <w:rFonts w:cs="Arial"/>
          <w:noProof/>
          <w:lang w:val="en-GB" w:eastAsia="ar-SA"/>
        </w:rPr>
        <w:t>elimination</w:t>
      </w:r>
      <w:r w:rsidRPr="009C6B04">
        <w:rPr>
          <w:rFonts w:cs="Arial"/>
          <w:noProof/>
          <w:lang w:val="en-GB" w:eastAsia="ar-SA"/>
        </w:rPr>
        <w:t xml:space="preserve"> of eventual system errors</w:t>
      </w:r>
    </w:p>
    <w:p w14:paraId="0B3DED2B" w14:textId="77777777" w:rsidR="001D1902" w:rsidRPr="009C6B04" w:rsidRDefault="001D1902" w:rsidP="004C37CE">
      <w:pPr>
        <w:pStyle w:val="Footer"/>
        <w:spacing w:line="280" w:lineRule="atLeast"/>
        <w:jc w:val="both"/>
        <w:rPr>
          <w:rFonts w:ascii="Arial" w:hAnsi="Arial" w:cs="Arial"/>
          <w:lang w:val="sl-SI"/>
        </w:rPr>
      </w:pPr>
    </w:p>
    <w:p w14:paraId="61C03029" w14:textId="44E82A97" w:rsidR="001D1902" w:rsidRPr="009C6B04" w:rsidRDefault="001D1902" w:rsidP="004C37CE">
      <w:pPr>
        <w:spacing w:line="280" w:lineRule="atLeast"/>
        <w:rPr>
          <w:rFonts w:cs="Arial"/>
          <w:noProof/>
          <w:lang w:val="en-GB" w:eastAsia="ar-SA"/>
        </w:rPr>
      </w:pPr>
      <w:r w:rsidRPr="009C6B04">
        <w:t xml:space="preserve">(3) </w:t>
      </w:r>
      <w:r w:rsidR="00BB3867" w:rsidRPr="009C6B04">
        <w:rPr>
          <w:rFonts w:cs="Arial"/>
          <w:noProof/>
          <w:lang w:val="en-GB" w:eastAsia="ar-SA"/>
        </w:rPr>
        <w:t>Any irregularities found during the final acceptance of the equipment must be solved by the Bidder within 14 days. After that time, the entire final acceptance procedure is repeated.</w:t>
      </w:r>
    </w:p>
    <w:p w14:paraId="25046ECF" w14:textId="77777777" w:rsidR="001D1902" w:rsidRPr="009C6B04" w:rsidRDefault="001D1902" w:rsidP="004C37CE">
      <w:pPr>
        <w:spacing w:line="280" w:lineRule="atLeast"/>
      </w:pPr>
    </w:p>
    <w:p w14:paraId="361BD3D7" w14:textId="055A3908" w:rsidR="001D1902" w:rsidRPr="009C6B04" w:rsidRDefault="001D1902" w:rsidP="004C37CE">
      <w:pPr>
        <w:spacing w:line="280" w:lineRule="atLeast"/>
      </w:pPr>
      <w:r w:rsidRPr="009C6B04">
        <w:t xml:space="preserve">(4) </w:t>
      </w:r>
      <w:r w:rsidR="00BB3867" w:rsidRPr="009C6B04">
        <w:t xml:space="preserve">In </w:t>
      </w:r>
      <w:proofErr w:type="spellStart"/>
      <w:r w:rsidR="00BB3867" w:rsidRPr="009C6B04">
        <w:t>case</w:t>
      </w:r>
      <w:proofErr w:type="spellEnd"/>
      <w:r w:rsidR="00BB3867" w:rsidRPr="009C6B04">
        <w:t xml:space="preserve"> it is </w:t>
      </w:r>
      <w:proofErr w:type="spellStart"/>
      <w:r w:rsidR="00BB3867" w:rsidRPr="009C6B04">
        <w:t>necessary</w:t>
      </w:r>
      <w:proofErr w:type="spellEnd"/>
      <w:r w:rsidR="00BB3867" w:rsidRPr="009C6B04">
        <w:t xml:space="preserve"> to </w:t>
      </w:r>
      <w:proofErr w:type="spellStart"/>
      <w:r w:rsidR="00BB3867" w:rsidRPr="009C6B04">
        <w:t>repeat</w:t>
      </w:r>
      <w:proofErr w:type="spellEnd"/>
      <w:r w:rsidR="00BB3867" w:rsidRPr="009C6B04">
        <w:t xml:space="preserve"> the </w:t>
      </w:r>
      <w:proofErr w:type="spellStart"/>
      <w:r w:rsidR="00BB3867" w:rsidRPr="009C6B04">
        <w:t>process</w:t>
      </w:r>
      <w:proofErr w:type="spellEnd"/>
      <w:r w:rsidR="00BB3867" w:rsidRPr="009C6B04">
        <w:t xml:space="preserve"> </w:t>
      </w:r>
      <w:proofErr w:type="spellStart"/>
      <w:r w:rsidR="00BB3867" w:rsidRPr="009C6B04">
        <w:t>of</w:t>
      </w:r>
      <w:proofErr w:type="spellEnd"/>
      <w:r w:rsidR="00BB3867" w:rsidRPr="009C6B04">
        <w:t xml:space="preserve"> the </w:t>
      </w:r>
      <w:proofErr w:type="spellStart"/>
      <w:r w:rsidR="00BB3867" w:rsidRPr="009C6B04">
        <w:t>final</w:t>
      </w:r>
      <w:proofErr w:type="spellEnd"/>
      <w:r w:rsidR="00BB3867" w:rsidRPr="009C6B04">
        <w:t xml:space="preserve"> </w:t>
      </w:r>
      <w:proofErr w:type="spellStart"/>
      <w:r w:rsidR="00BB3867" w:rsidRPr="009C6B04">
        <w:t>acceptance</w:t>
      </w:r>
      <w:proofErr w:type="spellEnd"/>
      <w:r w:rsidR="00BB3867" w:rsidRPr="009C6B04">
        <w:t xml:space="preserve">, the </w:t>
      </w:r>
      <w:proofErr w:type="spellStart"/>
      <w:r w:rsidR="00BB3867" w:rsidRPr="009C6B04">
        <w:t>Contracting</w:t>
      </w:r>
      <w:proofErr w:type="spellEnd"/>
      <w:r w:rsidR="00BB3867" w:rsidRPr="009C6B04">
        <w:t xml:space="preserve"> </w:t>
      </w:r>
      <w:proofErr w:type="spellStart"/>
      <w:r w:rsidR="00BB3867" w:rsidRPr="009C6B04">
        <w:t>Authority</w:t>
      </w:r>
      <w:proofErr w:type="spellEnd"/>
      <w:r w:rsidR="00BB3867" w:rsidRPr="009C6B04">
        <w:t xml:space="preserve"> </w:t>
      </w:r>
      <w:proofErr w:type="spellStart"/>
      <w:r w:rsidR="00BB3867" w:rsidRPr="009C6B04">
        <w:t>has</w:t>
      </w:r>
      <w:proofErr w:type="spellEnd"/>
      <w:r w:rsidR="00BB3867" w:rsidRPr="009C6B04">
        <w:t xml:space="preserve"> the </w:t>
      </w:r>
      <w:proofErr w:type="spellStart"/>
      <w:r w:rsidR="00BB3867" w:rsidRPr="009C6B04">
        <w:t>right</w:t>
      </w:r>
      <w:proofErr w:type="spellEnd"/>
      <w:r w:rsidR="00BB3867" w:rsidRPr="009C6B04">
        <w:t xml:space="preserve"> to </w:t>
      </w:r>
      <w:proofErr w:type="spellStart"/>
      <w:r w:rsidR="00BB3867" w:rsidRPr="009C6B04">
        <w:t>realize</w:t>
      </w:r>
      <w:proofErr w:type="spellEnd"/>
      <w:r w:rsidR="00BB3867" w:rsidRPr="009C6B04">
        <w:t xml:space="preserve"> a </w:t>
      </w:r>
      <w:proofErr w:type="spellStart"/>
      <w:r w:rsidR="00BB3867" w:rsidRPr="009C6B04">
        <w:t>guarantee</w:t>
      </w:r>
      <w:proofErr w:type="spellEnd"/>
      <w:r w:rsidR="00BB3867" w:rsidRPr="009C6B04">
        <w:t xml:space="preserve"> for the </w:t>
      </w:r>
      <w:proofErr w:type="spellStart"/>
      <w:r w:rsidR="00BB3867" w:rsidRPr="009C6B04">
        <w:t>performance</w:t>
      </w:r>
      <w:proofErr w:type="spellEnd"/>
      <w:r w:rsidR="00BB3867" w:rsidRPr="009C6B04">
        <w:t xml:space="preserve"> </w:t>
      </w:r>
      <w:proofErr w:type="spellStart"/>
      <w:r w:rsidR="00BB3867" w:rsidRPr="009C6B04">
        <w:t>of</w:t>
      </w:r>
      <w:proofErr w:type="spellEnd"/>
      <w:r w:rsidR="00BB3867" w:rsidRPr="009C6B04">
        <w:t xml:space="preserve"> </w:t>
      </w:r>
      <w:proofErr w:type="spellStart"/>
      <w:r w:rsidR="00BB3867" w:rsidRPr="009C6B04">
        <w:t>contractual</w:t>
      </w:r>
      <w:proofErr w:type="spellEnd"/>
      <w:r w:rsidR="00BB3867" w:rsidRPr="009C6B04">
        <w:t xml:space="preserve"> </w:t>
      </w:r>
      <w:proofErr w:type="spellStart"/>
      <w:r w:rsidR="00BB3867" w:rsidRPr="009C6B04">
        <w:t>obligations</w:t>
      </w:r>
      <w:proofErr w:type="spellEnd"/>
      <w:r w:rsidR="00BB3867" w:rsidRPr="009C6B04">
        <w:t xml:space="preserve">, and the </w:t>
      </w:r>
      <w:proofErr w:type="spellStart"/>
      <w:r w:rsidR="00BB3867" w:rsidRPr="009C6B04">
        <w:t>Bidder</w:t>
      </w:r>
      <w:proofErr w:type="spellEnd"/>
      <w:r w:rsidR="00BB3867" w:rsidRPr="009C6B04">
        <w:t xml:space="preserve"> </w:t>
      </w:r>
      <w:proofErr w:type="spellStart"/>
      <w:r w:rsidR="00BB3867" w:rsidRPr="009C6B04">
        <w:t>must</w:t>
      </w:r>
      <w:proofErr w:type="spellEnd"/>
      <w:r w:rsidR="00BB3867" w:rsidRPr="009C6B04">
        <w:t xml:space="preserve"> </w:t>
      </w:r>
      <w:proofErr w:type="spellStart"/>
      <w:r w:rsidR="00BB3867" w:rsidRPr="009C6B04">
        <w:t>submit</w:t>
      </w:r>
      <w:proofErr w:type="spellEnd"/>
      <w:r w:rsidR="00BB3867" w:rsidRPr="009C6B04">
        <w:t xml:space="preserve"> a </w:t>
      </w:r>
      <w:proofErr w:type="spellStart"/>
      <w:r w:rsidR="00BB3867" w:rsidRPr="009C6B04">
        <w:t>new</w:t>
      </w:r>
      <w:proofErr w:type="spellEnd"/>
      <w:r w:rsidR="00BB3867" w:rsidRPr="009C6B04">
        <w:t xml:space="preserve"> </w:t>
      </w:r>
      <w:proofErr w:type="spellStart"/>
      <w:r w:rsidR="00BB3867" w:rsidRPr="009C6B04">
        <w:t>guarantee</w:t>
      </w:r>
      <w:proofErr w:type="spellEnd"/>
      <w:r w:rsidR="00BB3867" w:rsidRPr="009C6B04">
        <w:t xml:space="preserve"> for the </w:t>
      </w:r>
      <w:proofErr w:type="spellStart"/>
      <w:r w:rsidR="00BB3867" w:rsidRPr="009C6B04">
        <w:t>performance</w:t>
      </w:r>
      <w:proofErr w:type="spellEnd"/>
      <w:r w:rsidR="00BB3867" w:rsidRPr="009C6B04">
        <w:t xml:space="preserve"> </w:t>
      </w:r>
      <w:proofErr w:type="spellStart"/>
      <w:r w:rsidR="00BB3867" w:rsidRPr="009C6B04">
        <w:t>of</w:t>
      </w:r>
      <w:proofErr w:type="spellEnd"/>
      <w:r w:rsidR="00BB3867" w:rsidRPr="009C6B04">
        <w:t xml:space="preserve"> </w:t>
      </w:r>
      <w:proofErr w:type="spellStart"/>
      <w:r w:rsidR="00BB3867" w:rsidRPr="009C6B04">
        <w:t>contractual</w:t>
      </w:r>
      <w:proofErr w:type="spellEnd"/>
      <w:r w:rsidR="00BB3867" w:rsidRPr="009C6B04">
        <w:t xml:space="preserve"> </w:t>
      </w:r>
      <w:proofErr w:type="spellStart"/>
      <w:r w:rsidR="00BB3867" w:rsidRPr="009C6B04">
        <w:t>obligations</w:t>
      </w:r>
      <w:proofErr w:type="spellEnd"/>
      <w:r w:rsidR="00BB3867" w:rsidRPr="009C6B04">
        <w:t>.</w:t>
      </w:r>
    </w:p>
    <w:p w14:paraId="649AB45F" w14:textId="77777777" w:rsidR="001D1902" w:rsidRPr="009C6B04" w:rsidRDefault="001D1902" w:rsidP="004C37CE">
      <w:pPr>
        <w:spacing w:line="280" w:lineRule="atLeast"/>
      </w:pPr>
    </w:p>
    <w:p w14:paraId="4C897970" w14:textId="1A46E062" w:rsidR="001D1902" w:rsidRPr="009C6B04" w:rsidRDefault="001D1902" w:rsidP="004C37CE">
      <w:pPr>
        <w:suppressAutoHyphens/>
        <w:spacing w:line="280" w:lineRule="atLeast"/>
        <w:rPr>
          <w:rFonts w:cs="Arial"/>
          <w:noProof/>
          <w:color w:val="000000"/>
          <w:lang w:val="en-GB" w:eastAsia="ar-SA"/>
        </w:rPr>
      </w:pPr>
      <w:r w:rsidRPr="009C6B04">
        <w:t xml:space="preserve">(5) </w:t>
      </w:r>
      <w:r w:rsidR="00615FD5" w:rsidRPr="009C6B04">
        <w:rPr>
          <w:rFonts w:cs="Arial"/>
          <w:noProof/>
          <w:lang w:val="en-GB" w:eastAsia="ar-SA"/>
        </w:rPr>
        <w:t xml:space="preserve">After the final acceptance is successfully carried out, the protocol will be issued and signed by the Contracting Authority. </w:t>
      </w:r>
      <w:r w:rsidR="00615FD5" w:rsidRPr="009C6B04">
        <w:rPr>
          <w:rFonts w:cs="Arial"/>
          <w:noProof/>
          <w:color w:val="000000"/>
          <w:lang w:val="en-GB" w:eastAsia="ar-SA"/>
        </w:rPr>
        <w:t>It is understood that the final acceptance will be completed when all eventual incorrectness are eliminated. The incorrectness is to be specified in writing by the Contracting Authority.</w:t>
      </w:r>
    </w:p>
    <w:p w14:paraId="6113696B" w14:textId="77777777" w:rsidR="00A525CB" w:rsidRPr="009C6B04" w:rsidRDefault="00A525CB" w:rsidP="00F477F4">
      <w:pPr>
        <w:pStyle w:val="BodyText3"/>
        <w:spacing w:line="280" w:lineRule="atLeast"/>
        <w:rPr>
          <w:rFonts w:cs="Arial"/>
          <w:b/>
          <w:noProof/>
          <w:sz w:val="20"/>
          <w:lang w:val="sl-SI"/>
        </w:rPr>
      </w:pPr>
    </w:p>
    <w:p w14:paraId="295BB030" w14:textId="5ADDAE57" w:rsidR="00A525CB" w:rsidRPr="009C6B04" w:rsidRDefault="00A525CB" w:rsidP="008C17B3">
      <w:pPr>
        <w:pStyle w:val="BodyText3"/>
        <w:spacing w:line="280" w:lineRule="atLeast"/>
        <w:jc w:val="center"/>
        <w:rPr>
          <w:rFonts w:cs="Arial"/>
          <w:b/>
          <w:noProof/>
          <w:sz w:val="20"/>
          <w:lang w:val="sl-SI"/>
        </w:rPr>
      </w:pPr>
      <w:r w:rsidRPr="009C6B04">
        <w:rPr>
          <w:rFonts w:cs="Arial"/>
          <w:b/>
          <w:noProof/>
          <w:sz w:val="20"/>
          <w:lang w:val="sl-SI"/>
        </w:rPr>
        <w:t>PLAČILO</w:t>
      </w:r>
    </w:p>
    <w:p w14:paraId="3D82EBFE" w14:textId="2E1280D2" w:rsidR="00A525CB" w:rsidRPr="009C6B04" w:rsidRDefault="00454FD7" w:rsidP="004C37CE">
      <w:pPr>
        <w:pStyle w:val="BodyText3"/>
        <w:spacing w:line="280" w:lineRule="atLeast"/>
        <w:jc w:val="center"/>
        <w:rPr>
          <w:rFonts w:cs="Arial"/>
          <w:b/>
          <w:noProof/>
          <w:sz w:val="20"/>
          <w:lang w:val="sl-SI"/>
        </w:rPr>
      </w:pPr>
      <w:r>
        <w:rPr>
          <w:rFonts w:cs="Arial"/>
          <w:b/>
          <w:noProof/>
          <w:sz w:val="20"/>
          <w:lang w:val="sl-SI"/>
        </w:rPr>
        <w:t>9</w:t>
      </w:r>
      <w:r w:rsidR="00A525CB" w:rsidRPr="009C6B04">
        <w:rPr>
          <w:rFonts w:cs="Arial"/>
          <w:b/>
          <w:noProof/>
          <w:sz w:val="20"/>
          <w:lang w:val="sl-SI"/>
        </w:rPr>
        <w:t>. člen</w:t>
      </w:r>
    </w:p>
    <w:p w14:paraId="62A43ED8" w14:textId="77777777" w:rsidR="00A525CB" w:rsidRPr="009C6B04" w:rsidRDefault="00A525CB" w:rsidP="004C37CE">
      <w:pPr>
        <w:pStyle w:val="BodyText3"/>
        <w:spacing w:line="280" w:lineRule="atLeast"/>
        <w:rPr>
          <w:rFonts w:cs="Arial"/>
          <w:b/>
          <w:noProof/>
          <w:sz w:val="20"/>
          <w:lang w:val="sl-SI"/>
        </w:rPr>
      </w:pPr>
    </w:p>
    <w:p w14:paraId="5726F11D" w14:textId="77777777" w:rsidR="00454FD7" w:rsidRPr="006F26EB" w:rsidRDefault="00454FD7" w:rsidP="00454FD7">
      <w:pPr>
        <w:spacing w:line="280" w:lineRule="atLeast"/>
        <w:rPr>
          <w:szCs w:val="20"/>
        </w:rPr>
      </w:pPr>
      <w:bookmarkStart w:id="149" w:name="_Hlk74816628"/>
      <w:r w:rsidRPr="006F26EB">
        <w:rPr>
          <w:szCs w:val="20"/>
        </w:rPr>
        <w:t xml:space="preserve">(1) Naročnik bo plačilo izvršil na sledeči poslovni račun ponudnika: TRR številka …………………….., odprt pri banki …………………., v skladu z naslednjimi plačilnimi pogoji: </w:t>
      </w:r>
    </w:p>
    <w:p w14:paraId="0BFCCCDD" w14:textId="77777777" w:rsidR="00454FD7" w:rsidRPr="006F26EB" w:rsidRDefault="00454FD7" w:rsidP="00454FD7">
      <w:pPr>
        <w:rPr>
          <w:bCs/>
          <w:u w:val="single"/>
        </w:rPr>
      </w:pPr>
    </w:p>
    <w:bookmarkEnd w:id="149"/>
    <w:p w14:paraId="0AB32392" w14:textId="76B3698C" w:rsidR="00454FD7" w:rsidRPr="006F26EB" w:rsidRDefault="00454FD7" w:rsidP="00454FD7">
      <w:pPr>
        <w:numPr>
          <w:ilvl w:val="0"/>
          <w:numId w:val="13"/>
        </w:numPr>
      </w:pPr>
      <w:r>
        <w:t>1</w:t>
      </w:r>
      <w:r w:rsidRPr="006F26EB">
        <w:t>0</w:t>
      </w:r>
      <w:r w:rsidR="002044B9">
        <w:t>0</w:t>
      </w:r>
      <w:r w:rsidRPr="006F26EB">
        <w:t xml:space="preserve"> % - roku 30 dni od dneva uspešno opravljenega končnega prevzema opreme in predložitve s strani naročnika podpisanega zapisnika o opravljenem končnem prevzemu opreme.</w:t>
      </w:r>
    </w:p>
    <w:p w14:paraId="15685D0D" w14:textId="77777777" w:rsidR="00454FD7" w:rsidRPr="006F26EB" w:rsidRDefault="00454FD7" w:rsidP="00454FD7"/>
    <w:p w14:paraId="5FC67A5C" w14:textId="77777777" w:rsidR="00454FD7" w:rsidRPr="006F26EB" w:rsidRDefault="00454FD7" w:rsidP="00454FD7">
      <w:pPr>
        <w:spacing w:line="280" w:lineRule="atLeast"/>
        <w:rPr>
          <w:rFonts w:cs="Arial"/>
        </w:rPr>
      </w:pPr>
      <w:r w:rsidRPr="006F26EB">
        <w:rPr>
          <w:rFonts w:cs="Arial"/>
        </w:rPr>
        <w:t xml:space="preserve">(2) Vsi dokumenti, ki jih izda ponudnik (računi, dobavnice,..), morajo vsebovati tudi oznako pogodbe in navedbo številke naročila. Naročilo bo ponudnik prejel po pričetku veljavnosti pogodbe. </w:t>
      </w:r>
    </w:p>
    <w:p w14:paraId="5C5115EE" w14:textId="77777777" w:rsidR="00454FD7" w:rsidRPr="006F26EB" w:rsidRDefault="00454FD7" w:rsidP="00454FD7">
      <w:pPr>
        <w:spacing w:line="280" w:lineRule="atLeast"/>
        <w:rPr>
          <w:rFonts w:cs="Arial"/>
        </w:rPr>
      </w:pPr>
    </w:p>
    <w:p w14:paraId="2DC324A1" w14:textId="77777777" w:rsidR="00454FD7" w:rsidRPr="006F26EB" w:rsidRDefault="00454FD7" w:rsidP="00454FD7">
      <w:pPr>
        <w:spacing w:line="280" w:lineRule="atLeast"/>
        <w:rPr>
          <w:i/>
          <w:iCs/>
        </w:rPr>
      </w:pPr>
      <w:r w:rsidRPr="006F26EB">
        <w:rPr>
          <w:i/>
          <w:iCs/>
        </w:rPr>
        <w:t>Naročnik ne bo predložil garancije za zavarovanje odloženih plačil, kakor tudi ne bo predložil kakšnega drugega instrumenta za zavarovanje plačil.</w:t>
      </w:r>
    </w:p>
    <w:p w14:paraId="615E9420" w14:textId="05761494" w:rsidR="001D1902" w:rsidRPr="009C6B04" w:rsidRDefault="001D1902" w:rsidP="008C17B3">
      <w:pPr>
        <w:pStyle w:val="BodyText3"/>
        <w:spacing w:line="280" w:lineRule="atLeast"/>
        <w:jc w:val="center"/>
        <w:rPr>
          <w:rFonts w:cs="Arial"/>
          <w:b/>
          <w:noProof/>
          <w:sz w:val="20"/>
          <w:lang w:val="sl-SI"/>
        </w:rPr>
      </w:pPr>
      <w:r w:rsidRPr="009C6B04">
        <w:rPr>
          <w:rFonts w:cs="Arial"/>
          <w:b/>
          <w:noProof/>
          <w:sz w:val="20"/>
          <w:lang w:val="sl-SI"/>
        </w:rPr>
        <w:lastRenderedPageBreak/>
        <w:t>P</w:t>
      </w:r>
      <w:r w:rsidR="00341BC3" w:rsidRPr="009C6B04">
        <w:rPr>
          <w:rFonts w:cs="Arial"/>
          <w:b/>
          <w:noProof/>
          <w:sz w:val="20"/>
          <w:lang w:val="sl-SI"/>
        </w:rPr>
        <w:t>AYMENT</w:t>
      </w:r>
    </w:p>
    <w:p w14:paraId="04657575" w14:textId="7941A8F3" w:rsidR="001D1902" w:rsidRPr="009C6B04" w:rsidRDefault="00341BC3" w:rsidP="004C37CE">
      <w:pPr>
        <w:pStyle w:val="BodyText3"/>
        <w:spacing w:line="280" w:lineRule="atLeast"/>
        <w:jc w:val="center"/>
        <w:rPr>
          <w:rFonts w:cs="Arial"/>
          <w:b/>
          <w:noProof/>
          <w:sz w:val="20"/>
          <w:lang w:val="sl-SI"/>
        </w:rPr>
      </w:pPr>
      <w:r w:rsidRPr="009C6B04">
        <w:rPr>
          <w:rFonts w:cs="Arial"/>
          <w:b/>
          <w:noProof/>
          <w:sz w:val="20"/>
          <w:lang w:val="sl-SI"/>
        </w:rPr>
        <w:t xml:space="preserve">Article </w:t>
      </w:r>
      <w:r w:rsidR="00454FD7">
        <w:rPr>
          <w:rFonts w:cs="Arial"/>
          <w:b/>
          <w:noProof/>
          <w:sz w:val="20"/>
          <w:lang w:val="sl-SI"/>
        </w:rPr>
        <w:t>9</w:t>
      </w:r>
    </w:p>
    <w:p w14:paraId="4357B736" w14:textId="77777777" w:rsidR="001D1902" w:rsidRPr="009C6B04" w:rsidRDefault="001D1902" w:rsidP="004C37CE">
      <w:pPr>
        <w:pStyle w:val="BodyText3"/>
        <w:spacing w:line="280" w:lineRule="atLeast"/>
        <w:rPr>
          <w:rFonts w:cs="Arial"/>
          <w:b/>
          <w:noProof/>
          <w:sz w:val="20"/>
          <w:lang w:val="sl-SI"/>
        </w:rPr>
      </w:pPr>
    </w:p>
    <w:p w14:paraId="15168B98" w14:textId="41EE1D4B" w:rsidR="004452CE" w:rsidRPr="009C6B04" w:rsidRDefault="001D1902" w:rsidP="004C37CE">
      <w:pPr>
        <w:spacing w:line="280" w:lineRule="atLeast"/>
        <w:rPr>
          <w:noProof/>
          <w:color w:val="000000"/>
          <w:lang w:val="en-GB"/>
        </w:rPr>
      </w:pPr>
      <w:r w:rsidRPr="009C6B04">
        <w:rPr>
          <w:szCs w:val="20"/>
        </w:rPr>
        <w:t xml:space="preserve">(1) </w:t>
      </w:r>
      <w:r w:rsidR="004452CE" w:rsidRPr="009C6B04">
        <w:rPr>
          <w:noProof/>
          <w:color w:val="000000"/>
          <w:lang w:val="en-GB"/>
        </w:rPr>
        <w:t>The Contracting Authority shall pay the amount specified in favour of the Bidder’s account No …………………at the Bank …………………; in accordance with the following payment terms:</w:t>
      </w:r>
    </w:p>
    <w:p w14:paraId="3754635E" w14:textId="24777029" w:rsidR="001D1902" w:rsidRPr="009C6B04" w:rsidRDefault="001D1902" w:rsidP="004C37CE">
      <w:pPr>
        <w:spacing w:line="280" w:lineRule="atLeast"/>
        <w:rPr>
          <w:szCs w:val="20"/>
        </w:rPr>
      </w:pPr>
    </w:p>
    <w:p w14:paraId="10883947" w14:textId="5BE524EE" w:rsidR="00BB613C" w:rsidRPr="009C6B04" w:rsidRDefault="00454FD7" w:rsidP="002F3791">
      <w:pPr>
        <w:numPr>
          <w:ilvl w:val="0"/>
          <w:numId w:val="16"/>
        </w:numPr>
        <w:rPr>
          <w:rFonts w:cs="Arial"/>
          <w:noProof/>
          <w:lang w:val="en-GB"/>
        </w:rPr>
      </w:pPr>
      <w:r>
        <w:rPr>
          <w:rFonts w:cs="Arial"/>
          <w:noProof/>
          <w:lang w:val="en-GB"/>
        </w:rPr>
        <w:t>1</w:t>
      </w:r>
      <w:r w:rsidR="00BB613C" w:rsidRPr="009C6B04">
        <w:rPr>
          <w:rFonts w:cs="Arial"/>
          <w:noProof/>
          <w:lang w:val="en-GB"/>
        </w:rPr>
        <w:t>0</w:t>
      </w:r>
      <w:r w:rsidR="002044B9">
        <w:rPr>
          <w:rFonts w:cs="Arial"/>
          <w:noProof/>
          <w:lang w:val="en-GB"/>
        </w:rPr>
        <w:t>0</w:t>
      </w:r>
      <w:r w:rsidR="00BB613C" w:rsidRPr="009C6B04">
        <w:rPr>
          <w:rFonts w:cs="Arial"/>
          <w:noProof/>
          <w:lang w:val="en-GB"/>
        </w:rPr>
        <w:t xml:space="preserve"> % -  within 30 days after the final acceptance of equipment has been successfully carried out and the protocol has been signed by the Contracting Authority; </w:t>
      </w:r>
    </w:p>
    <w:p w14:paraId="0B361D95" w14:textId="77777777" w:rsidR="001D1902" w:rsidRPr="00BB613C" w:rsidRDefault="001D1902" w:rsidP="004C37CE">
      <w:pPr>
        <w:spacing w:line="280" w:lineRule="atLeast"/>
        <w:rPr>
          <w:bCs/>
          <w:lang w:val="en-GB"/>
        </w:rPr>
      </w:pPr>
    </w:p>
    <w:p w14:paraId="3619A0DD" w14:textId="35E8497A" w:rsidR="001D1902" w:rsidRPr="009C6B04" w:rsidRDefault="001D1902" w:rsidP="004C37CE">
      <w:pPr>
        <w:spacing w:line="280" w:lineRule="atLeast"/>
        <w:rPr>
          <w:rFonts w:cs="Arial"/>
          <w:iCs/>
          <w:noProof/>
          <w:lang w:val="en-GB"/>
        </w:rPr>
      </w:pPr>
      <w:r w:rsidRPr="009C6B04">
        <w:rPr>
          <w:rFonts w:cs="Arial"/>
        </w:rPr>
        <w:t xml:space="preserve">(2) </w:t>
      </w:r>
      <w:r w:rsidR="004452CE" w:rsidRPr="009C6B04">
        <w:rPr>
          <w:rFonts w:cs="Arial"/>
          <w:iCs/>
          <w:noProof/>
          <w:lang w:val="en-GB"/>
        </w:rPr>
        <w:t>All documents issued by the Bidder (Invoices, Delivery Notes) shall also incorporate the Public Tender or Contract Number and the Order number. The Order will be sent by the Contracting Authority to the chosen Bidder after the beginning of Contract validity.</w:t>
      </w:r>
    </w:p>
    <w:p w14:paraId="103D1FEC" w14:textId="77777777" w:rsidR="001D1902" w:rsidRPr="009C6B04" w:rsidRDefault="001D1902" w:rsidP="004C37CE">
      <w:pPr>
        <w:spacing w:line="280" w:lineRule="atLeast"/>
        <w:rPr>
          <w:rFonts w:cs="Arial"/>
        </w:rPr>
      </w:pPr>
    </w:p>
    <w:p w14:paraId="3C415F33" w14:textId="160D05C6" w:rsidR="001D1902" w:rsidRPr="009C6B04" w:rsidRDefault="004452CE" w:rsidP="00F477F4">
      <w:pPr>
        <w:spacing w:line="280" w:lineRule="atLeast"/>
        <w:rPr>
          <w:i/>
          <w:iCs/>
          <w:noProof/>
          <w:color w:val="000000"/>
          <w:sz w:val="18"/>
          <w:szCs w:val="18"/>
          <w:lang w:val="en-GB"/>
        </w:rPr>
      </w:pPr>
      <w:r w:rsidRPr="009C6B04">
        <w:rPr>
          <w:i/>
          <w:iCs/>
          <w:noProof/>
          <w:color w:val="000000"/>
          <w:sz w:val="18"/>
          <w:szCs w:val="18"/>
          <w:lang w:val="en-GB"/>
        </w:rPr>
        <w:t>The Contracting Authority shall not present bank warranty or any other instrument for insurance of the retained payments.</w:t>
      </w:r>
      <w:r w:rsidRPr="009C6B04">
        <w:rPr>
          <w:rFonts w:cs="Arial"/>
          <w:i/>
          <w:noProof/>
          <w:kern w:val="16"/>
          <w:sz w:val="18"/>
          <w:szCs w:val="18"/>
          <w:lang w:val="en-GB"/>
        </w:rPr>
        <w:t xml:space="preserve">The passage regarding e-invoices shall apply for Slovenian Bidders only. </w:t>
      </w:r>
    </w:p>
    <w:p w14:paraId="6E0F80A5" w14:textId="63C72F6D" w:rsidR="00A525CB" w:rsidRPr="009C6B04" w:rsidRDefault="00A525CB" w:rsidP="004C37CE">
      <w:pPr>
        <w:pStyle w:val="BodyText3"/>
        <w:spacing w:line="280" w:lineRule="atLeast"/>
        <w:jc w:val="center"/>
        <w:rPr>
          <w:rFonts w:cs="Arial"/>
          <w:b/>
          <w:noProof/>
          <w:sz w:val="20"/>
          <w:lang w:val="sl-SI"/>
        </w:rPr>
      </w:pPr>
    </w:p>
    <w:p w14:paraId="71ED8EBD" w14:textId="1E00247F" w:rsidR="00A525CB" w:rsidRPr="009C6B04" w:rsidRDefault="00A525CB" w:rsidP="008C17B3">
      <w:pPr>
        <w:pStyle w:val="BodyText3"/>
        <w:spacing w:line="280" w:lineRule="atLeast"/>
        <w:jc w:val="center"/>
        <w:rPr>
          <w:rFonts w:cs="Arial"/>
          <w:b/>
          <w:noProof/>
          <w:sz w:val="20"/>
          <w:lang w:val="sl-SI"/>
        </w:rPr>
      </w:pPr>
      <w:r w:rsidRPr="009C6B04">
        <w:rPr>
          <w:rFonts w:cs="Arial"/>
          <w:b/>
          <w:noProof/>
          <w:sz w:val="20"/>
          <w:lang w:val="sl-SI"/>
        </w:rPr>
        <w:t>ODGOVORNE OSEBE</w:t>
      </w:r>
    </w:p>
    <w:p w14:paraId="4189E0BC" w14:textId="5555A205" w:rsidR="00A525CB" w:rsidRPr="009C6B04" w:rsidRDefault="00A525CB" w:rsidP="004C37CE">
      <w:pPr>
        <w:pStyle w:val="BodyText3"/>
        <w:spacing w:line="280" w:lineRule="atLeast"/>
        <w:jc w:val="center"/>
        <w:rPr>
          <w:rFonts w:cs="Arial"/>
          <w:b/>
          <w:noProof/>
          <w:sz w:val="20"/>
          <w:lang w:val="sl-SI"/>
        </w:rPr>
      </w:pPr>
      <w:r w:rsidRPr="009C6B04">
        <w:rPr>
          <w:rFonts w:cs="Arial"/>
          <w:b/>
          <w:noProof/>
          <w:sz w:val="20"/>
          <w:lang w:val="sl-SI"/>
        </w:rPr>
        <w:t>1</w:t>
      </w:r>
      <w:r w:rsidR="00454FD7">
        <w:rPr>
          <w:rFonts w:cs="Arial"/>
          <w:b/>
          <w:noProof/>
          <w:sz w:val="20"/>
          <w:lang w:val="sl-SI"/>
        </w:rPr>
        <w:t>0</w:t>
      </w:r>
      <w:r w:rsidRPr="009C6B04">
        <w:rPr>
          <w:rFonts w:cs="Arial"/>
          <w:b/>
          <w:noProof/>
          <w:sz w:val="20"/>
          <w:lang w:val="sl-SI"/>
        </w:rPr>
        <w:t>. člen</w:t>
      </w:r>
    </w:p>
    <w:p w14:paraId="617F5619" w14:textId="77777777" w:rsidR="00A525CB" w:rsidRPr="009C6B04" w:rsidRDefault="00A525CB" w:rsidP="004C37CE">
      <w:pPr>
        <w:spacing w:line="280" w:lineRule="atLeast"/>
        <w:rPr>
          <w:szCs w:val="20"/>
        </w:rPr>
      </w:pPr>
    </w:p>
    <w:p w14:paraId="6D16FA0F" w14:textId="77777777" w:rsidR="00A525CB" w:rsidRPr="009C6B04" w:rsidRDefault="00A525CB" w:rsidP="004C37CE">
      <w:pPr>
        <w:spacing w:line="280" w:lineRule="atLeast"/>
        <w:rPr>
          <w:szCs w:val="20"/>
        </w:rPr>
      </w:pPr>
      <w:r w:rsidRPr="009C6B04">
        <w:rPr>
          <w:szCs w:val="20"/>
        </w:rPr>
        <w:t>(1) S strani ponudnika je za sodelovanje z naročnikom odgovoren:</w:t>
      </w:r>
      <w:r w:rsidRPr="009C6B04">
        <w:t xml:space="preserve"> ........................., telefon: .................................., elektronski naslov: ................................................ .</w:t>
      </w:r>
    </w:p>
    <w:p w14:paraId="258410C1" w14:textId="77777777" w:rsidR="00A525CB" w:rsidRPr="009C6B04" w:rsidRDefault="00A525CB" w:rsidP="004C37CE">
      <w:pPr>
        <w:spacing w:line="280" w:lineRule="atLeast"/>
        <w:rPr>
          <w:szCs w:val="20"/>
        </w:rPr>
      </w:pPr>
    </w:p>
    <w:p w14:paraId="568386F7" w14:textId="77777777" w:rsidR="00A525CB" w:rsidRPr="009C6B04" w:rsidRDefault="00A525CB" w:rsidP="004C37CE">
      <w:pPr>
        <w:spacing w:line="280" w:lineRule="atLeast"/>
        <w:rPr>
          <w:szCs w:val="20"/>
        </w:rPr>
      </w:pPr>
      <w:r w:rsidRPr="009C6B04">
        <w:rPr>
          <w:szCs w:val="20"/>
        </w:rPr>
        <w:t>(2) S strani naročnika je za sodelovanje s ponudnikom odgovoren g. ……………, telefon: …………….. mobilna številka: …………………., elektronski naslov:</w:t>
      </w:r>
      <w:r w:rsidRPr="009C6B04">
        <w:rPr>
          <w:rStyle w:val="Hyperlink"/>
          <w:szCs w:val="20"/>
        </w:rPr>
        <w:t xml:space="preserve"> ……………………….</w:t>
      </w:r>
      <w:r w:rsidRPr="009C6B04">
        <w:rPr>
          <w:szCs w:val="20"/>
        </w:rPr>
        <w:t xml:space="preserve">. </w:t>
      </w:r>
    </w:p>
    <w:p w14:paraId="5E9D4A5D" w14:textId="77777777" w:rsidR="00C44199" w:rsidRPr="009C6B04" w:rsidRDefault="00C44199" w:rsidP="00F477F4">
      <w:pPr>
        <w:pStyle w:val="BodyText3"/>
        <w:spacing w:line="280" w:lineRule="atLeast"/>
        <w:rPr>
          <w:rFonts w:cs="Arial"/>
          <w:b/>
          <w:noProof/>
          <w:sz w:val="20"/>
          <w:lang w:val="sl-SI"/>
        </w:rPr>
      </w:pPr>
    </w:p>
    <w:p w14:paraId="6E72736E" w14:textId="0684CE7E" w:rsidR="001D1902" w:rsidRPr="009C6B04" w:rsidRDefault="009311EE" w:rsidP="008C17B3">
      <w:pPr>
        <w:pStyle w:val="BodyText3"/>
        <w:spacing w:line="280" w:lineRule="atLeast"/>
        <w:jc w:val="center"/>
        <w:rPr>
          <w:rFonts w:cs="Arial"/>
          <w:b/>
          <w:noProof/>
          <w:sz w:val="20"/>
          <w:lang w:val="sl-SI"/>
        </w:rPr>
      </w:pPr>
      <w:r w:rsidRPr="009C6B04">
        <w:rPr>
          <w:rFonts w:cs="Arial"/>
          <w:b/>
          <w:noProof/>
          <w:sz w:val="20"/>
          <w:lang w:val="sl-SI"/>
        </w:rPr>
        <w:t>REPRESENTATIVES</w:t>
      </w:r>
    </w:p>
    <w:p w14:paraId="37C34809" w14:textId="0E5A3AE6" w:rsidR="001D1902" w:rsidRPr="009C6B04" w:rsidRDefault="009311EE" w:rsidP="004C37CE">
      <w:pPr>
        <w:pStyle w:val="BodyText3"/>
        <w:spacing w:line="280" w:lineRule="atLeast"/>
        <w:jc w:val="center"/>
        <w:rPr>
          <w:rFonts w:cs="Arial"/>
          <w:b/>
          <w:noProof/>
          <w:sz w:val="20"/>
          <w:lang w:val="sl-SI"/>
        </w:rPr>
      </w:pPr>
      <w:r w:rsidRPr="009C6B04">
        <w:rPr>
          <w:rFonts w:cs="Arial"/>
          <w:b/>
          <w:noProof/>
          <w:sz w:val="20"/>
          <w:lang w:val="sl-SI"/>
        </w:rPr>
        <w:t>Article 1</w:t>
      </w:r>
      <w:r w:rsidR="00454FD7">
        <w:rPr>
          <w:rFonts w:cs="Arial"/>
          <w:b/>
          <w:noProof/>
          <w:sz w:val="20"/>
          <w:lang w:val="sl-SI"/>
        </w:rPr>
        <w:t>0</w:t>
      </w:r>
    </w:p>
    <w:p w14:paraId="59AF4B86" w14:textId="77777777" w:rsidR="001D1902" w:rsidRPr="009C6B04" w:rsidRDefault="001D1902" w:rsidP="004C37CE">
      <w:pPr>
        <w:spacing w:line="280" w:lineRule="atLeast"/>
        <w:rPr>
          <w:szCs w:val="20"/>
        </w:rPr>
      </w:pPr>
    </w:p>
    <w:p w14:paraId="5BCE6533" w14:textId="26A1AB4B" w:rsidR="00535B9B" w:rsidRPr="009C6B04" w:rsidRDefault="00535B9B" w:rsidP="004C37CE">
      <w:pPr>
        <w:spacing w:line="280" w:lineRule="atLeast"/>
        <w:rPr>
          <w:noProof/>
          <w:color w:val="000000"/>
          <w:lang w:val="en-GB"/>
        </w:rPr>
      </w:pPr>
      <w:r w:rsidRPr="009C6B04">
        <w:rPr>
          <w:noProof/>
          <w:color w:val="000000"/>
          <w:lang w:val="en-GB"/>
        </w:rPr>
        <w:t>Each party shall nominate representatives, responsible for the  realization of the Contract, i.e.: for the Contracting Authority – …………….. (phone: ……</w:t>
      </w:r>
      <w:r w:rsidRPr="009C6B04">
        <w:rPr>
          <w:rFonts w:cs="Arial"/>
          <w:noProof/>
          <w:lang w:val="en-GB"/>
        </w:rPr>
        <w:t>….</w:t>
      </w:r>
      <w:r w:rsidRPr="009C6B04">
        <w:rPr>
          <w:noProof/>
          <w:color w:val="000000"/>
          <w:lang w:val="en-GB"/>
        </w:rPr>
        <w:t xml:space="preserve">); for the </w:t>
      </w:r>
      <w:r w:rsidR="00087290" w:rsidRPr="009C6B04">
        <w:rPr>
          <w:noProof/>
          <w:color w:val="000000"/>
          <w:lang w:val="en-GB"/>
        </w:rPr>
        <w:t>B</w:t>
      </w:r>
      <w:r w:rsidRPr="009C6B04">
        <w:rPr>
          <w:noProof/>
          <w:color w:val="000000"/>
          <w:lang w:val="en-GB"/>
        </w:rPr>
        <w:t>idder: ………………(phone: ……….).</w:t>
      </w:r>
    </w:p>
    <w:p w14:paraId="0E581978" w14:textId="77777777" w:rsidR="00C44199" w:rsidRPr="009C6B04" w:rsidRDefault="00C44199" w:rsidP="00F477F4">
      <w:pPr>
        <w:pStyle w:val="BodyText3"/>
        <w:spacing w:line="280" w:lineRule="atLeast"/>
        <w:rPr>
          <w:rFonts w:cs="Arial"/>
          <w:b/>
          <w:noProof/>
          <w:sz w:val="20"/>
          <w:lang w:val="sl-SI"/>
        </w:rPr>
      </w:pPr>
    </w:p>
    <w:p w14:paraId="6C92DCD9" w14:textId="77777777" w:rsidR="00B11912" w:rsidRPr="009C6B04" w:rsidRDefault="00B11912" w:rsidP="004C37CE">
      <w:pPr>
        <w:pStyle w:val="BodyText3"/>
        <w:spacing w:line="280" w:lineRule="atLeast"/>
        <w:jc w:val="center"/>
        <w:rPr>
          <w:rFonts w:cs="Arial"/>
          <w:b/>
          <w:noProof/>
          <w:sz w:val="20"/>
          <w:lang w:val="sl-SI"/>
        </w:rPr>
      </w:pPr>
    </w:p>
    <w:p w14:paraId="722132ED" w14:textId="2FF26DA6" w:rsidR="00A525CB" w:rsidRPr="009C6B04" w:rsidRDefault="00A525CB" w:rsidP="008C17B3">
      <w:pPr>
        <w:pStyle w:val="BodyText3"/>
        <w:spacing w:line="280" w:lineRule="atLeast"/>
        <w:jc w:val="center"/>
        <w:rPr>
          <w:rFonts w:cs="Arial"/>
          <w:b/>
          <w:noProof/>
          <w:sz w:val="20"/>
          <w:lang w:val="sl-SI"/>
        </w:rPr>
      </w:pPr>
      <w:r w:rsidRPr="009C6B04">
        <w:rPr>
          <w:rFonts w:cs="Arial"/>
          <w:b/>
          <w:noProof/>
          <w:sz w:val="20"/>
          <w:lang w:val="sl-SI"/>
        </w:rPr>
        <w:t>JAMSTVA IN GARANCIJSKE OBVEZNOSTI PONUDNIKA</w:t>
      </w:r>
    </w:p>
    <w:p w14:paraId="7EAB9A5E" w14:textId="45896AC3" w:rsidR="00A525CB" w:rsidRPr="009C6B04" w:rsidRDefault="00A525CB" w:rsidP="004C37CE">
      <w:pPr>
        <w:pStyle w:val="BodyText3"/>
        <w:spacing w:line="280" w:lineRule="atLeast"/>
        <w:jc w:val="center"/>
        <w:rPr>
          <w:rFonts w:cs="Arial"/>
          <w:b/>
          <w:noProof/>
          <w:sz w:val="20"/>
          <w:lang w:val="sl-SI"/>
        </w:rPr>
      </w:pPr>
      <w:r w:rsidRPr="009C6B04">
        <w:rPr>
          <w:rFonts w:cs="Arial"/>
          <w:b/>
          <w:noProof/>
          <w:sz w:val="20"/>
          <w:lang w:val="sl-SI"/>
        </w:rPr>
        <w:t>1</w:t>
      </w:r>
      <w:r w:rsidR="00454FD7">
        <w:rPr>
          <w:rFonts w:cs="Arial"/>
          <w:b/>
          <w:noProof/>
          <w:sz w:val="20"/>
          <w:lang w:val="sl-SI"/>
        </w:rPr>
        <w:t>1</w:t>
      </w:r>
      <w:r w:rsidRPr="009C6B04">
        <w:rPr>
          <w:rFonts w:cs="Arial"/>
          <w:b/>
          <w:noProof/>
          <w:sz w:val="20"/>
          <w:lang w:val="sl-SI"/>
        </w:rPr>
        <w:t>. člen</w:t>
      </w:r>
    </w:p>
    <w:p w14:paraId="43D18CA9" w14:textId="77777777" w:rsidR="00454FD7" w:rsidRPr="006F26EB" w:rsidRDefault="00454FD7" w:rsidP="00454FD7">
      <w:pPr>
        <w:pStyle w:val="BodyText3"/>
        <w:spacing w:line="280" w:lineRule="atLeast"/>
        <w:rPr>
          <w:rFonts w:cs="Arial"/>
          <w:sz w:val="20"/>
          <w:lang w:val="sl-SI"/>
        </w:rPr>
      </w:pPr>
      <w:bookmarkStart w:id="150" w:name="_Hlk528060371"/>
      <w:r w:rsidRPr="006F26EB">
        <w:rPr>
          <w:rFonts w:cs="Arial"/>
          <w:sz w:val="20"/>
          <w:lang w:val="sl-SI"/>
        </w:rPr>
        <w:t>(1) Ponudnik naročniku jamči:</w:t>
      </w:r>
    </w:p>
    <w:p w14:paraId="590E16B8" w14:textId="77777777" w:rsidR="00454FD7" w:rsidRPr="006F26EB" w:rsidRDefault="00454FD7" w:rsidP="00454FD7">
      <w:pPr>
        <w:pStyle w:val="BodyText3"/>
        <w:spacing w:line="280" w:lineRule="atLeast"/>
        <w:rPr>
          <w:rFonts w:cs="Arial"/>
          <w:sz w:val="20"/>
          <w:lang w:val="sl-SI"/>
        </w:rPr>
      </w:pPr>
    </w:p>
    <w:p w14:paraId="0C8A7D32" w14:textId="77777777" w:rsidR="00454FD7" w:rsidRPr="006F26EB" w:rsidRDefault="00454FD7" w:rsidP="00454FD7">
      <w:pPr>
        <w:pStyle w:val="BodyText3"/>
        <w:numPr>
          <w:ilvl w:val="0"/>
          <w:numId w:val="9"/>
        </w:numPr>
        <w:spacing w:line="280" w:lineRule="atLeast"/>
        <w:rPr>
          <w:rFonts w:cs="Arial"/>
          <w:sz w:val="20"/>
          <w:lang w:val="sl-SI"/>
        </w:rPr>
      </w:pPr>
      <w:r w:rsidRPr="006F26EB">
        <w:rPr>
          <w:rFonts w:cs="Arial"/>
          <w:sz w:val="20"/>
          <w:lang w:val="sl-SI"/>
        </w:rPr>
        <w:t>da kupljena oprema deluje brezhibno in nima skritih napak,</w:t>
      </w:r>
    </w:p>
    <w:p w14:paraId="37F18D4E" w14:textId="77777777" w:rsidR="00454FD7" w:rsidRPr="006F26EB" w:rsidRDefault="00454FD7" w:rsidP="00454FD7">
      <w:pPr>
        <w:pStyle w:val="BodyText3"/>
        <w:numPr>
          <w:ilvl w:val="0"/>
          <w:numId w:val="9"/>
        </w:numPr>
        <w:spacing w:line="280" w:lineRule="atLeast"/>
        <w:rPr>
          <w:rFonts w:cs="Arial"/>
          <w:sz w:val="20"/>
          <w:lang w:val="sl-SI"/>
        </w:rPr>
      </w:pPr>
      <w:r w:rsidRPr="006F26EB">
        <w:rPr>
          <w:rFonts w:cs="Arial"/>
          <w:sz w:val="20"/>
          <w:lang w:val="sl-SI"/>
        </w:rPr>
        <w:t>da oprema, ki je predmet te pogodbe, ni obremenjeno s pravicami tretjih oseb,</w:t>
      </w:r>
    </w:p>
    <w:p w14:paraId="48C6AE45" w14:textId="77777777" w:rsidR="00454FD7" w:rsidRPr="006F26EB" w:rsidRDefault="00454FD7" w:rsidP="00454FD7">
      <w:pPr>
        <w:pStyle w:val="BodyText3"/>
        <w:numPr>
          <w:ilvl w:val="0"/>
          <w:numId w:val="9"/>
        </w:numPr>
        <w:spacing w:line="280" w:lineRule="atLeast"/>
        <w:rPr>
          <w:rFonts w:cs="Arial"/>
          <w:sz w:val="20"/>
          <w:lang w:val="sl-SI"/>
        </w:rPr>
      </w:pPr>
      <w:r w:rsidRPr="006F26EB">
        <w:rPr>
          <w:rFonts w:cs="Arial"/>
          <w:sz w:val="20"/>
          <w:lang w:val="sl-SI"/>
        </w:rPr>
        <w:t>da oprema popolnoma ustreza vsem tehničnim opisom, karakteristikam in specifikacijam, ki so bila dana v okviru Dokumentacije v zvezi z oddajo naročila in ponudbene dokumentacije ali so priloga te pogodbe,</w:t>
      </w:r>
    </w:p>
    <w:p w14:paraId="09186B1B" w14:textId="77777777" w:rsidR="00454FD7" w:rsidRPr="006F26EB" w:rsidRDefault="00454FD7" w:rsidP="00454FD7">
      <w:pPr>
        <w:pStyle w:val="BodyText3"/>
        <w:numPr>
          <w:ilvl w:val="0"/>
          <w:numId w:val="9"/>
        </w:numPr>
        <w:spacing w:line="280" w:lineRule="atLeast"/>
        <w:rPr>
          <w:rFonts w:cs="Arial"/>
          <w:sz w:val="20"/>
          <w:lang w:val="sl-SI"/>
        </w:rPr>
      </w:pPr>
      <w:r w:rsidRPr="006F26EB">
        <w:rPr>
          <w:rFonts w:cs="Arial"/>
          <w:sz w:val="20"/>
          <w:lang w:val="sl-SI"/>
        </w:rPr>
        <w:t>da bo naročnik pridobil vse pravice, ki so vezane na opremo, ponudnik pa bo brezhibno izvrševal vse obveznosti, ki so vezane na opremo.</w:t>
      </w:r>
    </w:p>
    <w:p w14:paraId="08D19CB7" w14:textId="77777777" w:rsidR="00454FD7" w:rsidRPr="006F26EB" w:rsidRDefault="00454FD7" w:rsidP="00454FD7">
      <w:pPr>
        <w:pStyle w:val="BodyText3"/>
        <w:spacing w:line="280" w:lineRule="atLeast"/>
        <w:rPr>
          <w:rFonts w:cs="Arial"/>
          <w:sz w:val="20"/>
          <w:lang w:val="sl-SI"/>
        </w:rPr>
      </w:pPr>
    </w:p>
    <w:p w14:paraId="6C75CAE8" w14:textId="77777777" w:rsidR="00454FD7" w:rsidRPr="006F26EB" w:rsidRDefault="00454FD7" w:rsidP="00454FD7">
      <w:pPr>
        <w:pStyle w:val="BodyText3"/>
        <w:spacing w:line="280" w:lineRule="atLeast"/>
        <w:rPr>
          <w:rFonts w:cs="Arial"/>
          <w:sz w:val="20"/>
          <w:lang w:val="sl-SI"/>
        </w:rPr>
      </w:pPr>
      <w:r w:rsidRPr="006F26EB">
        <w:rPr>
          <w:rFonts w:cs="Arial"/>
          <w:sz w:val="20"/>
          <w:lang w:val="sl-SI"/>
        </w:rPr>
        <w:t xml:space="preserve">(2) Za opremo, ki je predmet te pogodbe, daje ponudnik ……..  mesečno garancijo </w:t>
      </w:r>
      <w:r w:rsidRPr="006F26EB">
        <w:rPr>
          <w:rFonts w:cs="Arial"/>
          <w:i/>
          <w:sz w:val="16"/>
          <w:szCs w:val="16"/>
          <w:lang w:val="sl-SI"/>
        </w:rPr>
        <w:t xml:space="preserve">(najmanj </w:t>
      </w:r>
      <w:r>
        <w:rPr>
          <w:rFonts w:cs="Arial"/>
          <w:i/>
          <w:sz w:val="16"/>
          <w:szCs w:val="16"/>
          <w:lang w:val="sl-SI"/>
        </w:rPr>
        <w:t>12</w:t>
      </w:r>
      <w:r w:rsidRPr="006F26EB">
        <w:rPr>
          <w:rFonts w:cs="Arial"/>
          <w:i/>
          <w:sz w:val="16"/>
          <w:szCs w:val="16"/>
          <w:lang w:val="sl-SI"/>
        </w:rPr>
        <w:t>-mesečno garancijo)</w:t>
      </w:r>
      <w:r w:rsidRPr="006F26EB">
        <w:rPr>
          <w:rFonts w:cs="Arial"/>
          <w:sz w:val="20"/>
          <w:lang w:val="sl-SI"/>
        </w:rPr>
        <w:t xml:space="preserve"> za brezhibno tehnično delovanje</w:t>
      </w:r>
      <w:r>
        <w:rPr>
          <w:rFonts w:cs="Arial"/>
          <w:sz w:val="20"/>
          <w:lang w:val="sl-SI"/>
        </w:rPr>
        <w:t xml:space="preserve"> oziroma ……. mesečno garancijo </w:t>
      </w:r>
      <w:r w:rsidRPr="006F26EB">
        <w:rPr>
          <w:rFonts w:cs="Arial"/>
          <w:i/>
          <w:sz w:val="16"/>
          <w:szCs w:val="16"/>
          <w:lang w:val="sl-SI"/>
        </w:rPr>
        <w:t xml:space="preserve">(najmanj </w:t>
      </w:r>
      <w:r>
        <w:rPr>
          <w:rFonts w:cs="Arial"/>
          <w:i/>
          <w:sz w:val="16"/>
          <w:szCs w:val="16"/>
          <w:lang w:val="sl-SI"/>
        </w:rPr>
        <w:t>36</w:t>
      </w:r>
      <w:r w:rsidRPr="006F26EB">
        <w:rPr>
          <w:rFonts w:cs="Arial"/>
          <w:i/>
          <w:sz w:val="16"/>
          <w:szCs w:val="16"/>
          <w:lang w:val="sl-SI"/>
        </w:rPr>
        <w:t>-mesečno garancijo)</w:t>
      </w:r>
      <w:r>
        <w:rPr>
          <w:rFonts w:cs="Arial"/>
          <w:sz w:val="20"/>
          <w:lang w:val="sl-SI"/>
        </w:rPr>
        <w:t xml:space="preserve"> za brezhibno tehnično delovanje strežnikov</w:t>
      </w:r>
      <w:r w:rsidRPr="006F26EB">
        <w:rPr>
          <w:rFonts w:cs="Arial"/>
          <w:sz w:val="20"/>
          <w:lang w:val="sl-SI"/>
        </w:rPr>
        <w:t>. Garancijski rok teče od dneva podpisa zapisnika o uspešnem končnem prevzemu. Če je bilo blago v garancijskem roku zamenjano ali bistveno popravljeno, začne teči garancijski rok znova in je dobavitelj dolžan izdati nov garancijski list.</w:t>
      </w:r>
    </w:p>
    <w:p w14:paraId="7DF6097C" w14:textId="77777777" w:rsidR="00454FD7" w:rsidRPr="006F26EB" w:rsidRDefault="00454FD7" w:rsidP="00454FD7">
      <w:pPr>
        <w:pStyle w:val="BodyText3"/>
        <w:spacing w:line="280" w:lineRule="atLeast"/>
        <w:rPr>
          <w:rFonts w:cs="Arial"/>
          <w:sz w:val="20"/>
          <w:lang w:val="sl-SI"/>
        </w:rPr>
      </w:pPr>
    </w:p>
    <w:p w14:paraId="62D6C6C4" w14:textId="77777777" w:rsidR="00454FD7" w:rsidRPr="006F26EB" w:rsidRDefault="00454FD7" w:rsidP="00454FD7">
      <w:pPr>
        <w:pStyle w:val="BodyText3"/>
        <w:spacing w:line="280" w:lineRule="atLeast"/>
        <w:rPr>
          <w:rFonts w:cs="Arial"/>
          <w:sz w:val="20"/>
          <w:lang w:val="sl-SI"/>
        </w:rPr>
      </w:pPr>
      <w:r w:rsidRPr="006F26EB">
        <w:rPr>
          <w:rFonts w:cs="Arial"/>
          <w:sz w:val="20"/>
          <w:lang w:val="sl-SI"/>
        </w:rPr>
        <w:lastRenderedPageBreak/>
        <w:t>(3) Ponudnik mora za celotno ponujeno opremo, v času garancijskega roka iz drugega odstavka tega člena, zagotavljati brezplačno podporo za servisiranje, brezplačno servisiranje in brezplačne rezervne (nadomestne) dele. Kot podpora za servisiranje se šteje pomoč naročniku pr</w:t>
      </w:r>
      <w:r>
        <w:rPr>
          <w:rFonts w:cs="Arial"/>
          <w:sz w:val="20"/>
          <w:lang w:val="sl-SI"/>
        </w:rPr>
        <w:t>i</w:t>
      </w:r>
      <w:r w:rsidRPr="006F26EB">
        <w:rPr>
          <w:rFonts w:cs="Arial"/>
          <w:sz w:val="20"/>
          <w:lang w:val="sl-SI"/>
        </w:rPr>
        <w:t xml:space="preserve"> odpravljanju napak, s pomočjo telefonskega klica ali elektronske pošte.</w:t>
      </w:r>
    </w:p>
    <w:p w14:paraId="64943C9F" w14:textId="77777777" w:rsidR="00454FD7" w:rsidRPr="006F26EB" w:rsidRDefault="00454FD7" w:rsidP="00454FD7">
      <w:pPr>
        <w:pStyle w:val="BodyText3"/>
        <w:spacing w:line="280" w:lineRule="atLeast"/>
        <w:rPr>
          <w:rFonts w:cs="Arial"/>
          <w:sz w:val="20"/>
          <w:lang w:val="sl-SI"/>
        </w:rPr>
      </w:pPr>
    </w:p>
    <w:p w14:paraId="25E67D6D" w14:textId="77777777" w:rsidR="00454FD7" w:rsidRPr="006F26EB" w:rsidRDefault="00454FD7" w:rsidP="00454FD7">
      <w:pPr>
        <w:pStyle w:val="BodyText3"/>
        <w:spacing w:line="280" w:lineRule="atLeast"/>
        <w:rPr>
          <w:rFonts w:cs="Arial"/>
          <w:sz w:val="20"/>
          <w:lang w:val="sl-SI"/>
        </w:rPr>
      </w:pPr>
      <w:r w:rsidRPr="006F26EB">
        <w:rPr>
          <w:rFonts w:cs="Arial"/>
          <w:sz w:val="20"/>
          <w:lang w:val="sl-SI"/>
        </w:rPr>
        <w:t>(4) Ponudnik mora za celotno trajanje garancijske dobe zagotavljati odzivni čas, ki ni daljši od 12 ur. Storitve servisiranja ponujene opreme bo izvajal pooblaščen servis iz OBR-</w:t>
      </w:r>
      <w:r>
        <w:rPr>
          <w:rFonts w:cs="Arial"/>
          <w:sz w:val="20"/>
          <w:lang w:val="sl-SI"/>
        </w:rPr>
        <w:t>5</w:t>
      </w:r>
      <w:r w:rsidRPr="006F26EB">
        <w:rPr>
          <w:rFonts w:cs="Arial"/>
          <w:sz w:val="20"/>
          <w:lang w:val="sl-SI"/>
        </w:rPr>
        <w:t xml:space="preserve"> ponudbene dokumentacije.</w:t>
      </w:r>
    </w:p>
    <w:p w14:paraId="16667406" w14:textId="77777777" w:rsidR="00454FD7" w:rsidRPr="006F26EB" w:rsidRDefault="00454FD7" w:rsidP="00454FD7">
      <w:pPr>
        <w:pStyle w:val="BodyText3"/>
        <w:spacing w:line="280" w:lineRule="atLeast"/>
        <w:rPr>
          <w:rFonts w:cs="Arial"/>
          <w:sz w:val="20"/>
          <w:lang w:val="sl-SI"/>
        </w:rPr>
      </w:pPr>
    </w:p>
    <w:p w14:paraId="737DD135" w14:textId="77777777" w:rsidR="00454FD7" w:rsidRPr="006F26EB" w:rsidRDefault="00454FD7" w:rsidP="00454FD7">
      <w:pPr>
        <w:pStyle w:val="BodyText3"/>
        <w:spacing w:line="280" w:lineRule="atLeast"/>
        <w:rPr>
          <w:rFonts w:cs="Arial"/>
          <w:sz w:val="20"/>
          <w:lang w:val="sl-SI"/>
        </w:rPr>
      </w:pPr>
      <w:r w:rsidRPr="006F26EB">
        <w:rPr>
          <w:rFonts w:cs="Arial"/>
          <w:sz w:val="20"/>
          <w:lang w:val="sl-SI"/>
        </w:rPr>
        <w:t>(5) Ponudnik mora zagotoviti popravilo ponujene opreme oziroma odpravo napak v roku petnajstih (15) delovnih dni od prijave napake s strani naročnika.</w:t>
      </w:r>
    </w:p>
    <w:p w14:paraId="3CCFE5F3" w14:textId="77777777" w:rsidR="00454FD7" w:rsidRPr="006F26EB" w:rsidRDefault="00454FD7" w:rsidP="00454FD7">
      <w:pPr>
        <w:pStyle w:val="BodyText3"/>
        <w:spacing w:line="280" w:lineRule="atLeast"/>
        <w:rPr>
          <w:rFonts w:cs="Arial"/>
          <w:sz w:val="20"/>
          <w:lang w:val="sl-SI"/>
        </w:rPr>
      </w:pPr>
    </w:p>
    <w:p w14:paraId="0EB57352" w14:textId="77777777" w:rsidR="00454FD7" w:rsidRPr="006F26EB" w:rsidRDefault="00454FD7" w:rsidP="00454FD7">
      <w:pPr>
        <w:tabs>
          <w:tab w:val="left" w:pos="0"/>
        </w:tabs>
        <w:spacing w:line="280" w:lineRule="atLeast"/>
      </w:pPr>
      <w:r w:rsidRPr="006F26EB">
        <w:rPr>
          <w:rFonts w:cs="Arial"/>
        </w:rPr>
        <w:t>(6)</w:t>
      </w:r>
      <w:r w:rsidRPr="006F26EB">
        <w:t xml:space="preserve"> V primeru treh ali več sistemskih napak (napake na istem funkcionalnem sklopu), mora ponudnik naročniku na lastne stroške zagotovili zamenjavo vseh tovrstnih sklopov s tehnološko izboljšanim modelom v roku 15 dni od prijave tretje napake</w:t>
      </w:r>
      <w:r>
        <w:t xml:space="preserve"> (ne velja za odpoved posamičnih diskov v diskovnem polju).</w:t>
      </w:r>
    </w:p>
    <w:p w14:paraId="6215D4AC" w14:textId="77777777" w:rsidR="00454FD7" w:rsidRPr="006F26EB" w:rsidRDefault="00454FD7" w:rsidP="00454FD7">
      <w:pPr>
        <w:pStyle w:val="BodyText3"/>
        <w:spacing w:line="280" w:lineRule="atLeast"/>
        <w:rPr>
          <w:rFonts w:cs="Arial"/>
          <w:sz w:val="20"/>
          <w:lang w:val="sl-SI"/>
        </w:rPr>
      </w:pPr>
    </w:p>
    <w:p w14:paraId="7A8CBA0D" w14:textId="77777777" w:rsidR="00454FD7" w:rsidRPr="006F26EB" w:rsidRDefault="00454FD7" w:rsidP="00454FD7">
      <w:pPr>
        <w:pStyle w:val="BodyText3"/>
        <w:spacing w:line="280" w:lineRule="atLeast"/>
        <w:rPr>
          <w:rFonts w:cs="Arial"/>
          <w:sz w:val="20"/>
          <w:lang w:val="sl-SI"/>
        </w:rPr>
      </w:pPr>
      <w:r w:rsidRPr="006F26EB">
        <w:rPr>
          <w:rFonts w:cs="Arial"/>
          <w:sz w:val="20"/>
          <w:lang w:val="sl-SI"/>
        </w:rPr>
        <w:t>(7) V primeru šestih ali več napak na isti napravi mora ponudnik  na lastne stroške zagotovili zamenjavo okvarjene naprave z novo napravo v roku 15 dni od prijave šeste napake</w:t>
      </w:r>
      <w:r>
        <w:rPr>
          <w:rFonts w:cs="Arial"/>
          <w:sz w:val="20"/>
          <w:lang w:val="sl-SI"/>
        </w:rPr>
        <w:t xml:space="preserve"> (ne velja za odpoved posamičnih diskov v diskovnem polju).</w:t>
      </w:r>
    </w:p>
    <w:p w14:paraId="03CA7053" w14:textId="77777777" w:rsidR="00454FD7" w:rsidRPr="006F26EB" w:rsidRDefault="00454FD7" w:rsidP="00454FD7">
      <w:pPr>
        <w:pStyle w:val="BodyText3"/>
        <w:spacing w:line="280" w:lineRule="atLeast"/>
        <w:rPr>
          <w:rFonts w:cs="Arial"/>
          <w:sz w:val="20"/>
          <w:lang w:val="sl-SI"/>
        </w:rPr>
      </w:pPr>
    </w:p>
    <w:p w14:paraId="0843CD56" w14:textId="77777777" w:rsidR="00454FD7" w:rsidRPr="006F26EB" w:rsidRDefault="00454FD7" w:rsidP="00454FD7">
      <w:pPr>
        <w:pStyle w:val="BodyText3"/>
        <w:spacing w:line="280" w:lineRule="atLeast"/>
        <w:rPr>
          <w:rFonts w:cs="Arial"/>
          <w:sz w:val="20"/>
          <w:lang w:val="sl-SI"/>
        </w:rPr>
      </w:pPr>
      <w:r w:rsidRPr="006F26EB">
        <w:rPr>
          <w:rFonts w:cs="Arial"/>
          <w:sz w:val="20"/>
          <w:lang w:val="sl-SI"/>
        </w:rPr>
        <w:t>(8) O vsaki intervenciji (popravilu napake) mora ponudnik naročniku izdati pisno poročilo o opravljenem delu in morebitnih zamenjanih komponentah.</w:t>
      </w:r>
    </w:p>
    <w:p w14:paraId="2C292406" w14:textId="77777777" w:rsidR="00454FD7" w:rsidRPr="006F26EB" w:rsidRDefault="00454FD7" w:rsidP="00454FD7">
      <w:pPr>
        <w:pStyle w:val="BodyText3"/>
        <w:spacing w:line="280" w:lineRule="atLeast"/>
        <w:rPr>
          <w:rFonts w:cs="Arial"/>
          <w:sz w:val="20"/>
          <w:lang w:val="sl-SI"/>
        </w:rPr>
      </w:pPr>
    </w:p>
    <w:p w14:paraId="4157D478" w14:textId="77777777" w:rsidR="00454FD7" w:rsidRPr="006F26EB" w:rsidRDefault="00454FD7" w:rsidP="00454FD7">
      <w:pPr>
        <w:pStyle w:val="BodyText3"/>
        <w:spacing w:line="280" w:lineRule="atLeast"/>
        <w:rPr>
          <w:rFonts w:cs="Arial"/>
          <w:sz w:val="20"/>
          <w:lang w:val="sl-SI"/>
        </w:rPr>
      </w:pPr>
      <w:r w:rsidRPr="006F26EB">
        <w:rPr>
          <w:rFonts w:cs="Arial"/>
          <w:sz w:val="20"/>
          <w:lang w:val="sl-SI"/>
        </w:rPr>
        <w:t>(9) Ponudnik mora zagotoviti razpoložljivost in združljivost nadomestnih delov najmanj 8 let od datuma končnega prevzema ponujene opreme. Za čas trajanja garancijske dobe so vsi nadomestni deli vključeni v ceno iz prvega odstavka 4. člena te pogodbe.</w:t>
      </w:r>
      <w:bookmarkEnd w:id="150"/>
    </w:p>
    <w:p w14:paraId="7B3990E4" w14:textId="1771A158" w:rsidR="00C44199" w:rsidRPr="009C6B04" w:rsidRDefault="00C44199" w:rsidP="00F477F4">
      <w:pPr>
        <w:pStyle w:val="BodyText3"/>
        <w:spacing w:line="280" w:lineRule="atLeast"/>
        <w:rPr>
          <w:rFonts w:cs="Arial"/>
          <w:b/>
          <w:noProof/>
          <w:sz w:val="20"/>
          <w:lang w:val="sl-SI"/>
        </w:rPr>
      </w:pPr>
    </w:p>
    <w:p w14:paraId="7D477472" w14:textId="77777777" w:rsidR="007771DF" w:rsidRPr="009C6B04" w:rsidRDefault="007771DF" w:rsidP="00F477F4">
      <w:pPr>
        <w:pStyle w:val="BodyText3"/>
        <w:spacing w:line="280" w:lineRule="atLeast"/>
        <w:rPr>
          <w:rFonts w:cs="Arial"/>
          <w:b/>
          <w:noProof/>
          <w:sz w:val="20"/>
          <w:lang w:val="sl-SI"/>
        </w:rPr>
      </w:pPr>
    </w:p>
    <w:p w14:paraId="41C207A2" w14:textId="026543CA" w:rsidR="004C38E5" w:rsidRPr="009C6B04" w:rsidRDefault="004C38E5" w:rsidP="008C17B3">
      <w:pPr>
        <w:pStyle w:val="BodyText3"/>
        <w:spacing w:line="280" w:lineRule="atLeast"/>
        <w:jc w:val="center"/>
        <w:rPr>
          <w:rFonts w:cs="Arial"/>
          <w:b/>
          <w:noProof/>
          <w:sz w:val="20"/>
          <w:lang w:val="sl-SI"/>
        </w:rPr>
      </w:pPr>
      <w:r w:rsidRPr="009C6B04">
        <w:rPr>
          <w:rFonts w:cs="Arial"/>
          <w:b/>
          <w:noProof/>
          <w:sz w:val="20"/>
          <w:lang w:val="sl-SI"/>
        </w:rPr>
        <w:t>GUARANTEE AND WARRANTY OBLIGATIONS OF THE BIDDER</w:t>
      </w:r>
    </w:p>
    <w:p w14:paraId="7F461AA8" w14:textId="273F5F50" w:rsidR="00A04085" w:rsidRPr="009C6B04" w:rsidRDefault="004C38E5" w:rsidP="004C37CE">
      <w:pPr>
        <w:pStyle w:val="BodyText3"/>
        <w:spacing w:line="280" w:lineRule="atLeast"/>
        <w:jc w:val="center"/>
        <w:rPr>
          <w:rFonts w:cs="Arial"/>
          <w:b/>
          <w:noProof/>
          <w:sz w:val="20"/>
          <w:lang w:val="sl-SI"/>
        </w:rPr>
      </w:pPr>
      <w:r w:rsidRPr="009C6B04">
        <w:rPr>
          <w:rFonts w:cs="Arial"/>
          <w:b/>
          <w:noProof/>
          <w:sz w:val="20"/>
          <w:lang w:val="sl-SI"/>
        </w:rPr>
        <w:t>Article 12</w:t>
      </w:r>
    </w:p>
    <w:p w14:paraId="45384153" w14:textId="77777777" w:rsidR="00F860AD" w:rsidRPr="009C6B04" w:rsidRDefault="00F860AD" w:rsidP="004C37CE">
      <w:pPr>
        <w:pStyle w:val="BodyText3"/>
        <w:spacing w:line="280" w:lineRule="atLeast"/>
        <w:jc w:val="center"/>
        <w:rPr>
          <w:rFonts w:cs="Arial"/>
          <w:b/>
          <w:noProof/>
          <w:sz w:val="20"/>
          <w:lang w:val="sl-SI"/>
        </w:rPr>
      </w:pPr>
    </w:p>
    <w:p w14:paraId="367FE253" w14:textId="17C21BF9" w:rsidR="00A04085" w:rsidRPr="009C6B04" w:rsidRDefault="00A04085" w:rsidP="004C37CE">
      <w:pPr>
        <w:pStyle w:val="BodyText3"/>
        <w:spacing w:line="280" w:lineRule="atLeast"/>
        <w:rPr>
          <w:rFonts w:cs="Arial"/>
          <w:noProof/>
          <w:sz w:val="20"/>
          <w:lang w:val="sl-SI"/>
        </w:rPr>
      </w:pPr>
      <w:r w:rsidRPr="009C6B04">
        <w:rPr>
          <w:rFonts w:cs="Arial"/>
          <w:noProof/>
          <w:sz w:val="20"/>
          <w:lang w:val="sl-SI"/>
        </w:rPr>
        <w:t xml:space="preserve">(1) </w:t>
      </w:r>
      <w:r w:rsidR="000D3C0D" w:rsidRPr="009C6B04">
        <w:rPr>
          <w:rFonts w:cs="Arial"/>
          <w:noProof/>
          <w:sz w:val="20"/>
          <w:lang w:val="sl-SI"/>
        </w:rPr>
        <w:t xml:space="preserve">The </w:t>
      </w:r>
      <w:r w:rsidR="00087290" w:rsidRPr="009C6B04">
        <w:rPr>
          <w:rFonts w:cs="Arial"/>
          <w:noProof/>
          <w:sz w:val="20"/>
          <w:lang w:val="sl-SI"/>
        </w:rPr>
        <w:t>B</w:t>
      </w:r>
      <w:r w:rsidR="000D3C0D" w:rsidRPr="009C6B04">
        <w:rPr>
          <w:rFonts w:cs="Arial"/>
          <w:noProof/>
          <w:sz w:val="20"/>
          <w:lang w:val="sl-SI"/>
        </w:rPr>
        <w:t xml:space="preserve">idder guarantees to the </w:t>
      </w:r>
      <w:r w:rsidR="00087290" w:rsidRPr="009C6B04">
        <w:rPr>
          <w:rFonts w:cs="Arial"/>
          <w:noProof/>
          <w:sz w:val="20"/>
          <w:lang w:val="sl-SI"/>
        </w:rPr>
        <w:t>Contract Authority</w:t>
      </w:r>
      <w:r w:rsidRPr="009C6B04">
        <w:rPr>
          <w:rFonts w:cs="Arial"/>
          <w:noProof/>
          <w:sz w:val="20"/>
          <w:lang w:val="sl-SI"/>
        </w:rPr>
        <w:t>:</w:t>
      </w:r>
    </w:p>
    <w:p w14:paraId="0155EBF9" w14:textId="77777777" w:rsidR="000D3C0D" w:rsidRPr="009C6B04" w:rsidRDefault="000D3C0D" w:rsidP="00C05128">
      <w:pPr>
        <w:pStyle w:val="BodyText3"/>
        <w:numPr>
          <w:ilvl w:val="0"/>
          <w:numId w:val="9"/>
        </w:numPr>
        <w:spacing w:line="280" w:lineRule="atLeast"/>
        <w:rPr>
          <w:rFonts w:cs="Arial"/>
          <w:noProof/>
          <w:sz w:val="20"/>
          <w:lang w:val="sl-SI"/>
        </w:rPr>
      </w:pPr>
      <w:r w:rsidRPr="009C6B04">
        <w:rPr>
          <w:rFonts w:cs="Arial"/>
          <w:noProof/>
          <w:sz w:val="20"/>
          <w:lang w:val="sl-SI"/>
        </w:rPr>
        <w:t>that the purchased equipment is functioning impeccably and has no hidden defects,</w:t>
      </w:r>
    </w:p>
    <w:p w14:paraId="025068EE" w14:textId="38F7828D" w:rsidR="00A04085" w:rsidRPr="009C6B04" w:rsidRDefault="000D3C0D" w:rsidP="00C05128">
      <w:pPr>
        <w:pStyle w:val="BodyText3"/>
        <w:numPr>
          <w:ilvl w:val="0"/>
          <w:numId w:val="9"/>
        </w:numPr>
        <w:spacing w:line="280" w:lineRule="atLeast"/>
        <w:rPr>
          <w:rFonts w:cs="Arial"/>
          <w:noProof/>
          <w:sz w:val="20"/>
          <w:lang w:val="sl-SI"/>
        </w:rPr>
      </w:pPr>
      <w:r w:rsidRPr="009C6B04">
        <w:rPr>
          <w:rFonts w:cs="Arial"/>
          <w:noProof/>
          <w:sz w:val="20"/>
          <w:lang w:val="sl-SI"/>
        </w:rPr>
        <w:t>that the goods covered by this Agreement are not burdened with the rights of third parties</w:t>
      </w:r>
      <w:r w:rsidR="00A04085" w:rsidRPr="009C6B04">
        <w:rPr>
          <w:rFonts w:cs="Arial"/>
          <w:noProof/>
          <w:sz w:val="20"/>
          <w:lang w:val="sl-SI"/>
        </w:rPr>
        <w:t>,</w:t>
      </w:r>
    </w:p>
    <w:p w14:paraId="61D61FDE" w14:textId="1BB172BC" w:rsidR="00A04085" w:rsidRPr="009C6B04" w:rsidRDefault="000D3C0D" w:rsidP="00C05128">
      <w:pPr>
        <w:pStyle w:val="BodyText3"/>
        <w:numPr>
          <w:ilvl w:val="0"/>
          <w:numId w:val="9"/>
        </w:numPr>
        <w:spacing w:line="280" w:lineRule="atLeast"/>
        <w:rPr>
          <w:rFonts w:cs="Arial"/>
          <w:noProof/>
          <w:sz w:val="20"/>
          <w:lang w:val="sl-SI"/>
        </w:rPr>
      </w:pPr>
      <w:r w:rsidRPr="009C6B04">
        <w:rPr>
          <w:rFonts w:cs="Arial"/>
          <w:noProof/>
          <w:sz w:val="20"/>
          <w:lang w:val="sl-SI"/>
        </w:rPr>
        <w:t>that the goods fully comply with all the technical descriptions, characteristics and specifications provided in the documentation relating to the award of the contract and the tender documentation or are enclosed to this contract</w:t>
      </w:r>
      <w:r w:rsidR="00A04085" w:rsidRPr="009C6B04">
        <w:rPr>
          <w:rFonts w:cs="Arial"/>
          <w:noProof/>
          <w:sz w:val="20"/>
          <w:lang w:val="sl-SI"/>
        </w:rPr>
        <w:t>,</w:t>
      </w:r>
    </w:p>
    <w:p w14:paraId="6E916456" w14:textId="7940D941" w:rsidR="00A04085" w:rsidRPr="009C6B04" w:rsidRDefault="00D33A3E" w:rsidP="00C05128">
      <w:pPr>
        <w:pStyle w:val="BodyText3"/>
        <w:numPr>
          <w:ilvl w:val="0"/>
          <w:numId w:val="9"/>
        </w:numPr>
        <w:spacing w:line="280" w:lineRule="atLeast"/>
        <w:rPr>
          <w:rFonts w:cs="Arial"/>
          <w:noProof/>
          <w:sz w:val="20"/>
          <w:lang w:val="sl-SI"/>
        </w:rPr>
      </w:pPr>
      <w:r w:rsidRPr="009C6B04">
        <w:rPr>
          <w:rFonts w:cs="Arial"/>
          <w:noProof/>
          <w:sz w:val="20"/>
          <w:lang w:val="sl-SI"/>
        </w:rPr>
        <w:t xml:space="preserve">that the </w:t>
      </w:r>
      <w:r w:rsidR="00087290" w:rsidRPr="009C6B04">
        <w:rPr>
          <w:rFonts w:cs="Arial"/>
          <w:noProof/>
          <w:sz w:val="20"/>
          <w:lang w:val="sl-SI"/>
        </w:rPr>
        <w:t>C</w:t>
      </w:r>
      <w:r w:rsidRPr="009C6B04">
        <w:rPr>
          <w:rFonts w:cs="Arial"/>
          <w:noProof/>
          <w:sz w:val="20"/>
          <w:lang w:val="sl-SI"/>
        </w:rPr>
        <w:t xml:space="preserve">ontracting </w:t>
      </w:r>
      <w:r w:rsidR="00087290" w:rsidRPr="009C6B04">
        <w:rPr>
          <w:rFonts w:cs="Arial"/>
          <w:noProof/>
          <w:sz w:val="20"/>
          <w:lang w:val="sl-SI"/>
        </w:rPr>
        <w:t>A</w:t>
      </w:r>
      <w:r w:rsidRPr="009C6B04">
        <w:rPr>
          <w:rFonts w:cs="Arial"/>
          <w:noProof/>
          <w:sz w:val="20"/>
          <w:lang w:val="sl-SI"/>
        </w:rPr>
        <w:t>uthority will acquire all goods-related rights, and the provider will perform all obligations related to the equipment</w:t>
      </w:r>
      <w:r w:rsidR="00A04085" w:rsidRPr="009C6B04">
        <w:rPr>
          <w:rFonts w:cs="Arial"/>
          <w:noProof/>
          <w:sz w:val="20"/>
          <w:lang w:val="sl-SI"/>
        </w:rPr>
        <w:t>.</w:t>
      </w:r>
    </w:p>
    <w:p w14:paraId="5AC31C2B" w14:textId="77777777" w:rsidR="00A04085" w:rsidRPr="009C6B04" w:rsidRDefault="00A04085" w:rsidP="004C37CE">
      <w:pPr>
        <w:pStyle w:val="BodyText3"/>
        <w:spacing w:line="280" w:lineRule="atLeast"/>
        <w:rPr>
          <w:rFonts w:cs="Arial"/>
          <w:noProof/>
          <w:sz w:val="20"/>
          <w:lang w:val="sl-SI"/>
        </w:rPr>
      </w:pPr>
    </w:p>
    <w:p w14:paraId="0A1C913D" w14:textId="3B7BA014" w:rsidR="00A04085" w:rsidRPr="009C6B04" w:rsidRDefault="00A04085" w:rsidP="004C37CE">
      <w:pPr>
        <w:pStyle w:val="BodyText3"/>
        <w:spacing w:line="280" w:lineRule="atLeast"/>
        <w:rPr>
          <w:rFonts w:cs="Arial"/>
          <w:noProof/>
          <w:sz w:val="20"/>
          <w:lang w:val="sl-SI"/>
        </w:rPr>
      </w:pPr>
      <w:r w:rsidRPr="009C6B04">
        <w:rPr>
          <w:rFonts w:cs="Arial"/>
          <w:noProof/>
          <w:sz w:val="20"/>
          <w:lang w:val="sl-SI"/>
        </w:rPr>
        <w:t xml:space="preserve">(2) </w:t>
      </w:r>
      <w:r w:rsidR="000E41F8" w:rsidRPr="009C6B04">
        <w:rPr>
          <w:rFonts w:cs="Arial"/>
          <w:noProof/>
          <w:sz w:val="20"/>
          <w:lang w:val="sl-SI"/>
        </w:rPr>
        <w:t xml:space="preserve">For the </w:t>
      </w:r>
      <w:r w:rsidR="003973DE" w:rsidRPr="009C6B04">
        <w:rPr>
          <w:rFonts w:cs="Arial"/>
          <w:noProof/>
          <w:sz w:val="20"/>
          <w:lang w:val="sl-SI"/>
        </w:rPr>
        <w:t>equipment that is</w:t>
      </w:r>
      <w:r w:rsidR="000E41F8" w:rsidRPr="009C6B04">
        <w:rPr>
          <w:rFonts w:cs="Arial"/>
          <w:noProof/>
          <w:sz w:val="20"/>
          <w:lang w:val="sl-SI"/>
        </w:rPr>
        <w:t xml:space="preserve"> the subject of this contract, the </w:t>
      </w:r>
      <w:r w:rsidR="00087290" w:rsidRPr="009C6B04">
        <w:rPr>
          <w:rFonts w:cs="Arial"/>
          <w:noProof/>
          <w:sz w:val="20"/>
          <w:lang w:val="sl-SI"/>
        </w:rPr>
        <w:t>Bidder</w:t>
      </w:r>
      <w:r w:rsidR="000E41F8" w:rsidRPr="009C6B04">
        <w:rPr>
          <w:rFonts w:cs="Arial"/>
          <w:noProof/>
          <w:sz w:val="20"/>
          <w:lang w:val="sl-SI"/>
        </w:rPr>
        <w:t xml:space="preserve"> provides a </w:t>
      </w:r>
      <w:r w:rsidR="007C344A" w:rsidRPr="009C6B04">
        <w:rPr>
          <w:rFonts w:cs="Arial"/>
          <w:noProof/>
          <w:sz w:val="20"/>
          <w:lang w:val="sl-SI"/>
        </w:rPr>
        <w:t xml:space="preserve">….. month </w:t>
      </w:r>
      <w:r w:rsidR="007C344A" w:rsidRPr="009C6B04">
        <w:rPr>
          <w:rFonts w:cs="Arial"/>
          <w:i/>
          <w:noProof/>
          <w:sz w:val="16"/>
          <w:szCs w:val="16"/>
          <w:lang w:val="sl-SI"/>
        </w:rPr>
        <w:t xml:space="preserve">(at least </w:t>
      </w:r>
      <w:r w:rsidR="00454FD7">
        <w:rPr>
          <w:rFonts w:cs="Arial"/>
          <w:i/>
          <w:noProof/>
          <w:sz w:val="16"/>
          <w:szCs w:val="16"/>
          <w:lang w:val="sl-SI"/>
        </w:rPr>
        <w:t>12</w:t>
      </w:r>
      <w:r w:rsidR="007C344A" w:rsidRPr="009C6B04">
        <w:rPr>
          <w:rFonts w:cs="Arial"/>
          <w:i/>
          <w:noProof/>
          <w:sz w:val="16"/>
          <w:szCs w:val="16"/>
          <w:lang w:val="sl-SI"/>
        </w:rPr>
        <w:t xml:space="preserve"> month warranty)</w:t>
      </w:r>
      <w:r w:rsidR="007C344A" w:rsidRPr="009C6B04">
        <w:rPr>
          <w:rFonts w:cs="Arial"/>
          <w:noProof/>
          <w:sz w:val="20"/>
          <w:lang w:val="sl-SI"/>
        </w:rPr>
        <w:t xml:space="preserve"> </w:t>
      </w:r>
      <w:r w:rsidR="000E41F8" w:rsidRPr="009C6B04">
        <w:rPr>
          <w:rFonts w:cs="Arial"/>
          <w:noProof/>
          <w:sz w:val="20"/>
          <w:lang w:val="sl-SI"/>
        </w:rPr>
        <w:t xml:space="preserve"> warranty</w:t>
      </w:r>
      <w:r w:rsidR="00454FD7">
        <w:rPr>
          <w:rFonts w:cs="Arial"/>
          <w:noProof/>
          <w:sz w:val="20"/>
          <w:lang w:val="sl-SI"/>
        </w:rPr>
        <w:t xml:space="preserve"> and a ……….. month </w:t>
      </w:r>
      <w:r w:rsidR="00454FD7" w:rsidRPr="009C6B04">
        <w:rPr>
          <w:rFonts w:cs="Arial"/>
          <w:i/>
          <w:noProof/>
          <w:sz w:val="16"/>
          <w:szCs w:val="16"/>
          <w:lang w:val="sl-SI"/>
        </w:rPr>
        <w:t xml:space="preserve">(at least </w:t>
      </w:r>
      <w:r w:rsidR="00454FD7">
        <w:rPr>
          <w:rFonts w:cs="Arial"/>
          <w:i/>
          <w:noProof/>
          <w:sz w:val="16"/>
          <w:szCs w:val="16"/>
          <w:lang w:val="sl-SI"/>
        </w:rPr>
        <w:t>36</w:t>
      </w:r>
      <w:r w:rsidR="00454FD7" w:rsidRPr="009C6B04">
        <w:rPr>
          <w:rFonts w:cs="Arial"/>
          <w:i/>
          <w:noProof/>
          <w:sz w:val="16"/>
          <w:szCs w:val="16"/>
          <w:lang w:val="sl-SI"/>
        </w:rPr>
        <w:t xml:space="preserve"> month warranty)</w:t>
      </w:r>
      <w:r w:rsidR="000E41F8" w:rsidRPr="009C6B04">
        <w:rPr>
          <w:rFonts w:cs="Arial"/>
          <w:noProof/>
          <w:sz w:val="20"/>
          <w:lang w:val="sl-SI"/>
        </w:rPr>
        <w:t xml:space="preserve"> </w:t>
      </w:r>
      <w:r w:rsidR="00454FD7">
        <w:rPr>
          <w:rFonts w:cs="Arial"/>
          <w:noProof/>
          <w:sz w:val="20"/>
          <w:lang w:val="sl-SI"/>
        </w:rPr>
        <w:t xml:space="preserve">warranty for servers </w:t>
      </w:r>
      <w:r w:rsidR="000E41F8" w:rsidRPr="009C6B04">
        <w:rPr>
          <w:rFonts w:cs="Arial"/>
          <w:noProof/>
          <w:sz w:val="20"/>
          <w:lang w:val="sl-SI"/>
        </w:rPr>
        <w:t xml:space="preserve">for impeccable technical operation. The warranty period runs from the date of the signature of the </w:t>
      </w:r>
      <w:r w:rsidR="00087290" w:rsidRPr="009C6B04">
        <w:rPr>
          <w:rFonts w:cs="Arial"/>
          <w:noProof/>
          <w:sz w:val="20"/>
          <w:lang w:val="sl-SI"/>
        </w:rPr>
        <w:t>final acceptance of the equipment</w:t>
      </w:r>
      <w:r w:rsidR="000E41F8" w:rsidRPr="009C6B04">
        <w:rPr>
          <w:rFonts w:cs="Arial"/>
          <w:noProof/>
          <w:sz w:val="20"/>
          <w:lang w:val="sl-SI"/>
        </w:rPr>
        <w:t xml:space="preserve">. If the goods were replaced or substantially repaired within the warranty period, the warranty period begins again and the </w:t>
      </w:r>
      <w:r w:rsidR="00087290" w:rsidRPr="009C6B04">
        <w:rPr>
          <w:rFonts w:cs="Arial"/>
          <w:noProof/>
          <w:sz w:val="20"/>
          <w:lang w:val="sl-SI"/>
        </w:rPr>
        <w:t>Bidder</w:t>
      </w:r>
      <w:r w:rsidR="000E41F8" w:rsidRPr="009C6B04">
        <w:rPr>
          <w:rFonts w:cs="Arial"/>
          <w:noProof/>
          <w:sz w:val="20"/>
          <w:lang w:val="sl-SI"/>
        </w:rPr>
        <w:t xml:space="preserve"> is obliged to issue a new warranty card.</w:t>
      </w:r>
    </w:p>
    <w:p w14:paraId="04FC8F0E" w14:textId="77777777" w:rsidR="00A04085" w:rsidRPr="009C6B04" w:rsidRDefault="00A04085" w:rsidP="004C37CE">
      <w:pPr>
        <w:pStyle w:val="BodyText3"/>
        <w:spacing w:line="280" w:lineRule="atLeast"/>
        <w:rPr>
          <w:rFonts w:cs="Arial"/>
          <w:noProof/>
          <w:sz w:val="20"/>
          <w:lang w:val="sl-SI"/>
        </w:rPr>
      </w:pPr>
    </w:p>
    <w:p w14:paraId="52545397" w14:textId="0B68D9E5" w:rsidR="007C344A" w:rsidRPr="009C6B04" w:rsidRDefault="007C344A" w:rsidP="007C344A">
      <w:pPr>
        <w:pStyle w:val="BodyText3"/>
        <w:spacing w:line="280" w:lineRule="atLeast"/>
        <w:rPr>
          <w:rFonts w:cs="Arial"/>
          <w:noProof/>
          <w:sz w:val="20"/>
          <w:lang w:val="sl-SI"/>
        </w:rPr>
      </w:pPr>
      <w:r w:rsidRPr="009C6B04">
        <w:rPr>
          <w:rFonts w:cs="Arial"/>
          <w:noProof/>
          <w:sz w:val="20"/>
          <w:lang w:val="sl-SI"/>
        </w:rPr>
        <w:t xml:space="preserve">(3) For the whole equipment offered, during the warranty period referred to in the second paragraph of this Article, the </w:t>
      </w:r>
      <w:r w:rsidR="009337C4" w:rsidRPr="009C6B04">
        <w:rPr>
          <w:rFonts w:cs="Arial"/>
          <w:noProof/>
          <w:sz w:val="20"/>
          <w:lang w:val="sl-SI"/>
        </w:rPr>
        <w:t>B</w:t>
      </w:r>
      <w:r w:rsidRPr="009C6B04">
        <w:rPr>
          <w:rFonts w:cs="Arial"/>
          <w:noProof/>
          <w:sz w:val="20"/>
          <w:lang w:val="sl-SI"/>
        </w:rPr>
        <w:t xml:space="preserve">idder must provide free support for servicing, free servicing and free spare parts. Service support is considered to be helpful to the </w:t>
      </w:r>
      <w:r w:rsidR="009337C4" w:rsidRPr="009C6B04">
        <w:rPr>
          <w:rFonts w:cs="Arial"/>
          <w:noProof/>
          <w:sz w:val="20"/>
          <w:lang w:val="sl-SI"/>
        </w:rPr>
        <w:t>Contracting Authority</w:t>
      </w:r>
      <w:r w:rsidRPr="009C6B04">
        <w:rPr>
          <w:rFonts w:cs="Arial"/>
          <w:noProof/>
          <w:sz w:val="20"/>
          <w:lang w:val="sl-SI"/>
        </w:rPr>
        <w:t xml:space="preserve"> for troubleshooting, using a telephone call or e-mail.</w:t>
      </w:r>
    </w:p>
    <w:p w14:paraId="0817BB06" w14:textId="77777777" w:rsidR="007C344A" w:rsidRPr="009C6B04" w:rsidRDefault="007C344A" w:rsidP="007C344A">
      <w:pPr>
        <w:pStyle w:val="BodyText3"/>
        <w:spacing w:line="280" w:lineRule="atLeast"/>
        <w:rPr>
          <w:rFonts w:cs="Arial"/>
          <w:noProof/>
          <w:sz w:val="20"/>
          <w:lang w:val="sl-SI"/>
        </w:rPr>
      </w:pPr>
    </w:p>
    <w:p w14:paraId="116E8FA0" w14:textId="21C96309" w:rsidR="007C344A" w:rsidRPr="009C6B04" w:rsidRDefault="007C344A" w:rsidP="007C344A">
      <w:pPr>
        <w:pStyle w:val="BodyText3"/>
        <w:spacing w:line="280" w:lineRule="atLeast"/>
        <w:rPr>
          <w:rFonts w:cs="Arial"/>
          <w:noProof/>
          <w:sz w:val="20"/>
          <w:lang w:val="sl-SI"/>
        </w:rPr>
      </w:pPr>
      <w:r w:rsidRPr="009C6B04">
        <w:rPr>
          <w:rFonts w:cs="Arial"/>
          <w:noProof/>
          <w:sz w:val="20"/>
          <w:lang w:val="sl-SI"/>
        </w:rPr>
        <w:lastRenderedPageBreak/>
        <w:t xml:space="preserve">(4) For the entire duration of the warranty period, the </w:t>
      </w:r>
      <w:r w:rsidR="009337C4" w:rsidRPr="009C6B04">
        <w:rPr>
          <w:rFonts w:cs="Arial"/>
          <w:noProof/>
          <w:sz w:val="20"/>
          <w:lang w:val="sl-SI"/>
        </w:rPr>
        <w:t>Bidder</w:t>
      </w:r>
      <w:r w:rsidRPr="009C6B04">
        <w:rPr>
          <w:rFonts w:cs="Arial"/>
          <w:noProof/>
          <w:sz w:val="20"/>
          <w:lang w:val="sl-SI"/>
        </w:rPr>
        <w:t xml:space="preserve"> must provide a response time not exceeding 12 hours. The service of the offered equipment will be performed by an authorized service from the </w:t>
      </w:r>
      <w:r w:rsidR="009337C4" w:rsidRPr="009C6B04">
        <w:rPr>
          <w:rFonts w:cs="Arial"/>
          <w:noProof/>
          <w:sz w:val="20"/>
          <w:lang w:val="sl-SI"/>
        </w:rPr>
        <w:t>FORM</w:t>
      </w:r>
      <w:r w:rsidRPr="009C6B04">
        <w:rPr>
          <w:rFonts w:cs="Arial"/>
          <w:noProof/>
          <w:sz w:val="20"/>
          <w:lang w:val="sl-SI"/>
        </w:rPr>
        <w:t>-</w:t>
      </w:r>
      <w:r w:rsidR="00454FD7">
        <w:rPr>
          <w:rFonts w:cs="Arial"/>
          <w:noProof/>
          <w:sz w:val="20"/>
          <w:lang w:val="sl-SI"/>
        </w:rPr>
        <w:t>5</w:t>
      </w:r>
      <w:r w:rsidRPr="009C6B04">
        <w:rPr>
          <w:rFonts w:cs="Arial"/>
          <w:noProof/>
          <w:sz w:val="20"/>
          <w:lang w:val="sl-SI"/>
        </w:rPr>
        <w:t xml:space="preserve"> bid documentation.</w:t>
      </w:r>
    </w:p>
    <w:p w14:paraId="5988BAAD" w14:textId="77777777" w:rsidR="007C344A" w:rsidRPr="009C6B04" w:rsidRDefault="007C344A" w:rsidP="007C344A">
      <w:pPr>
        <w:pStyle w:val="BodyText3"/>
        <w:spacing w:line="280" w:lineRule="atLeast"/>
        <w:rPr>
          <w:rFonts w:cs="Arial"/>
          <w:noProof/>
          <w:sz w:val="20"/>
          <w:lang w:val="sl-SI"/>
        </w:rPr>
      </w:pPr>
    </w:p>
    <w:p w14:paraId="6D6E589C" w14:textId="4CD906D8" w:rsidR="007C344A" w:rsidRPr="009C6B04" w:rsidRDefault="007C344A" w:rsidP="007C344A">
      <w:pPr>
        <w:pStyle w:val="BodyText3"/>
        <w:spacing w:line="280" w:lineRule="atLeast"/>
        <w:rPr>
          <w:rFonts w:cs="Arial"/>
          <w:noProof/>
          <w:sz w:val="20"/>
          <w:lang w:val="sl-SI"/>
        </w:rPr>
      </w:pPr>
      <w:r w:rsidRPr="009C6B04">
        <w:rPr>
          <w:rFonts w:cs="Arial"/>
          <w:noProof/>
          <w:sz w:val="20"/>
          <w:lang w:val="sl-SI"/>
        </w:rPr>
        <w:t xml:space="preserve">(5) The </w:t>
      </w:r>
      <w:r w:rsidR="009337C4" w:rsidRPr="009C6B04">
        <w:rPr>
          <w:rFonts w:cs="Arial"/>
          <w:noProof/>
          <w:sz w:val="20"/>
          <w:lang w:val="sl-SI"/>
        </w:rPr>
        <w:t>Bidder</w:t>
      </w:r>
      <w:r w:rsidRPr="009C6B04">
        <w:rPr>
          <w:rFonts w:cs="Arial"/>
          <w:noProof/>
          <w:sz w:val="20"/>
          <w:lang w:val="sl-SI"/>
        </w:rPr>
        <w:t xml:space="preserve"> must ensure the repair of the equipment provided or the correction of errors within fi</w:t>
      </w:r>
      <w:r w:rsidR="003C6B34" w:rsidRPr="009C6B04">
        <w:rPr>
          <w:rFonts w:cs="Arial"/>
          <w:noProof/>
          <w:sz w:val="20"/>
          <w:lang w:val="sl-SI"/>
        </w:rPr>
        <w:t>fteen</w:t>
      </w:r>
      <w:r w:rsidRPr="009C6B04">
        <w:rPr>
          <w:rFonts w:cs="Arial"/>
          <w:noProof/>
          <w:sz w:val="20"/>
          <w:lang w:val="sl-SI"/>
        </w:rPr>
        <w:t xml:space="preserve"> (</w:t>
      </w:r>
      <w:r w:rsidR="003C6B34" w:rsidRPr="009C6B04">
        <w:rPr>
          <w:rFonts w:cs="Arial"/>
          <w:noProof/>
          <w:sz w:val="20"/>
          <w:lang w:val="sl-SI"/>
        </w:rPr>
        <w:t>1</w:t>
      </w:r>
      <w:r w:rsidRPr="009C6B04">
        <w:rPr>
          <w:rFonts w:cs="Arial"/>
          <w:noProof/>
          <w:sz w:val="20"/>
          <w:lang w:val="sl-SI"/>
        </w:rPr>
        <w:t xml:space="preserve">5) business days from the reporting of the error by the </w:t>
      </w:r>
      <w:r w:rsidR="009337C4" w:rsidRPr="009C6B04">
        <w:rPr>
          <w:rFonts w:cs="Arial"/>
          <w:noProof/>
          <w:sz w:val="20"/>
          <w:lang w:val="sl-SI"/>
        </w:rPr>
        <w:t>C</w:t>
      </w:r>
      <w:r w:rsidRPr="009C6B04">
        <w:rPr>
          <w:rFonts w:cs="Arial"/>
          <w:noProof/>
          <w:sz w:val="20"/>
          <w:lang w:val="sl-SI"/>
        </w:rPr>
        <w:t xml:space="preserve">ontracting </w:t>
      </w:r>
      <w:r w:rsidR="009337C4" w:rsidRPr="009C6B04">
        <w:rPr>
          <w:rFonts w:cs="Arial"/>
          <w:noProof/>
          <w:sz w:val="20"/>
          <w:lang w:val="sl-SI"/>
        </w:rPr>
        <w:t>A</w:t>
      </w:r>
      <w:r w:rsidRPr="009C6B04">
        <w:rPr>
          <w:rFonts w:cs="Arial"/>
          <w:noProof/>
          <w:sz w:val="20"/>
          <w:lang w:val="sl-SI"/>
        </w:rPr>
        <w:t>uthority.</w:t>
      </w:r>
    </w:p>
    <w:p w14:paraId="3D4A49BD" w14:textId="77777777" w:rsidR="007C344A" w:rsidRPr="009C6B04" w:rsidRDefault="007C344A" w:rsidP="007C344A">
      <w:pPr>
        <w:pStyle w:val="BodyText3"/>
        <w:spacing w:line="280" w:lineRule="atLeast"/>
        <w:rPr>
          <w:rFonts w:cs="Arial"/>
          <w:noProof/>
          <w:sz w:val="20"/>
          <w:lang w:val="sl-SI"/>
        </w:rPr>
      </w:pPr>
    </w:p>
    <w:p w14:paraId="65FBB53E" w14:textId="49DAC202" w:rsidR="007C344A" w:rsidRPr="009C6B04" w:rsidRDefault="007C344A" w:rsidP="007C344A">
      <w:pPr>
        <w:pStyle w:val="BodyText3"/>
        <w:spacing w:line="280" w:lineRule="atLeast"/>
        <w:rPr>
          <w:rFonts w:cs="Arial"/>
          <w:noProof/>
          <w:sz w:val="20"/>
          <w:lang w:val="sl-SI"/>
        </w:rPr>
      </w:pPr>
      <w:r w:rsidRPr="009C6B04">
        <w:rPr>
          <w:rFonts w:cs="Arial"/>
          <w:noProof/>
          <w:sz w:val="20"/>
          <w:lang w:val="sl-SI"/>
        </w:rPr>
        <w:t xml:space="preserve">(6) In case of three or more system errors (errors on the same functional set), the </w:t>
      </w:r>
      <w:r w:rsidR="009337C4" w:rsidRPr="009C6B04">
        <w:rPr>
          <w:rFonts w:cs="Arial"/>
          <w:noProof/>
          <w:sz w:val="20"/>
          <w:lang w:val="sl-SI"/>
        </w:rPr>
        <w:t>B</w:t>
      </w:r>
      <w:r w:rsidRPr="009C6B04">
        <w:rPr>
          <w:rFonts w:cs="Arial"/>
          <w:noProof/>
          <w:sz w:val="20"/>
          <w:lang w:val="sl-SI"/>
        </w:rPr>
        <w:t>idder must at its own expense ensure the replacement of all such assemblies with a technologically improved model within 15 days from the reporting of the third error</w:t>
      </w:r>
      <w:r w:rsidR="00454FD7">
        <w:rPr>
          <w:rFonts w:cs="Arial"/>
          <w:noProof/>
          <w:sz w:val="20"/>
          <w:lang w:val="sl-SI"/>
        </w:rPr>
        <w:t xml:space="preserve"> (</w:t>
      </w:r>
      <w:r w:rsidR="00454FD7" w:rsidRPr="00454FD7">
        <w:rPr>
          <w:rFonts w:cs="Arial"/>
          <w:noProof/>
          <w:sz w:val="20"/>
          <w:lang w:val="sl-SI"/>
        </w:rPr>
        <w:t>does not apply to the failure of individual disks in a disk array</w:t>
      </w:r>
      <w:r w:rsidR="00454FD7">
        <w:rPr>
          <w:rFonts w:cs="Arial"/>
          <w:noProof/>
          <w:sz w:val="20"/>
          <w:lang w:val="sl-SI"/>
        </w:rPr>
        <w:t>)</w:t>
      </w:r>
      <w:r w:rsidRPr="009C6B04">
        <w:rPr>
          <w:rFonts w:cs="Arial"/>
          <w:noProof/>
          <w:sz w:val="20"/>
          <w:lang w:val="sl-SI"/>
        </w:rPr>
        <w:t>.</w:t>
      </w:r>
    </w:p>
    <w:p w14:paraId="046506B6" w14:textId="77777777" w:rsidR="007C344A" w:rsidRPr="009C6B04" w:rsidRDefault="007C344A" w:rsidP="007C344A">
      <w:pPr>
        <w:pStyle w:val="BodyText3"/>
        <w:spacing w:line="280" w:lineRule="atLeast"/>
        <w:rPr>
          <w:rFonts w:cs="Arial"/>
          <w:noProof/>
          <w:sz w:val="20"/>
          <w:lang w:val="sl-SI"/>
        </w:rPr>
      </w:pPr>
    </w:p>
    <w:p w14:paraId="32BF18E8" w14:textId="34112908" w:rsidR="007C344A" w:rsidRPr="009C6B04" w:rsidRDefault="007C344A" w:rsidP="007C344A">
      <w:pPr>
        <w:pStyle w:val="BodyText3"/>
        <w:spacing w:line="280" w:lineRule="atLeast"/>
        <w:rPr>
          <w:rFonts w:cs="Arial"/>
          <w:noProof/>
          <w:sz w:val="20"/>
          <w:lang w:val="sl-SI"/>
        </w:rPr>
      </w:pPr>
      <w:r w:rsidRPr="009C6B04">
        <w:rPr>
          <w:rFonts w:cs="Arial"/>
          <w:noProof/>
          <w:sz w:val="20"/>
          <w:lang w:val="sl-SI"/>
        </w:rPr>
        <w:t xml:space="preserve">(7) In the case of six or more defects on the same device, the </w:t>
      </w:r>
      <w:r w:rsidR="009337C4" w:rsidRPr="009C6B04">
        <w:rPr>
          <w:rFonts w:cs="Arial"/>
          <w:noProof/>
          <w:sz w:val="20"/>
          <w:lang w:val="sl-SI"/>
        </w:rPr>
        <w:t>Bidder</w:t>
      </w:r>
      <w:r w:rsidRPr="009C6B04">
        <w:rPr>
          <w:rFonts w:cs="Arial"/>
          <w:noProof/>
          <w:sz w:val="20"/>
          <w:lang w:val="sl-SI"/>
        </w:rPr>
        <w:t xml:space="preserve"> must, at his own expense, ensure the replacement of the defective device with a new device within 15 days from the reporting of the sixth error</w:t>
      </w:r>
      <w:r w:rsidR="00454FD7">
        <w:rPr>
          <w:rFonts w:cs="Arial"/>
          <w:noProof/>
          <w:sz w:val="20"/>
          <w:lang w:val="sl-SI"/>
        </w:rPr>
        <w:t xml:space="preserve"> (</w:t>
      </w:r>
      <w:r w:rsidR="00454FD7" w:rsidRPr="00454FD7">
        <w:rPr>
          <w:rFonts w:cs="Arial"/>
          <w:noProof/>
          <w:sz w:val="20"/>
          <w:lang w:val="sl-SI"/>
        </w:rPr>
        <w:t>does not apply to the failure of individual disks in a disk array</w:t>
      </w:r>
      <w:r w:rsidR="00454FD7">
        <w:rPr>
          <w:rFonts w:cs="Arial"/>
          <w:noProof/>
          <w:sz w:val="20"/>
          <w:lang w:val="sl-SI"/>
        </w:rPr>
        <w:t>)</w:t>
      </w:r>
      <w:r w:rsidRPr="009C6B04">
        <w:rPr>
          <w:rFonts w:cs="Arial"/>
          <w:noProof/>
          <w:sz w:val="20"/>
          <w:lang w:val="sl-SI"/>
        </w:rPr>
        <w:t>.</w:t>
      </w:r>
    </w:p>
    <w:p w14:paraId="682B5D3D" w14:textId="77777777" w:rsidR="007C344A" w:rsidRPr="009C6B04" w:rsidRDefault="007C344A" w:rsidP="007C344A">
      <w:pPr>
        <w:pStyle w:val="BodyText3"/>
        <w:spacing w:line="280" w:lineRule="atLeast"/>
        <w:rPr>
          <w:rFonts w:cs="Arial"/>
          <w:noProof/>
          <w:sz w:val="20"/>
          <w:lang w:val="sl-SI"/>
        </w:rPr>
      </w:pPr>
    </w:p>
    <w:p w14:paraId="62A4C8A5" w14:textId="6D417CA5" w:rsidR="007C344A" w:rsidRPr="009C6B04" w:rsidRDefault="007C344A" w:rsidP="007C344A">
      <w:pPr>
        <w:pStyle w:val="BodyText3"/>
        <w:spacing w:line="280" w:lineRule="atLeast"/>
        <w:rPr>
          <w:rFonts w:cs="Arial"/>
          <w:noProof/>
          <w:sz w:val="20"/>
          <w:lang w:val="sl-SI"/>
        </w:rPr>
      </w:pPr>
      <w:r w:rsidRPr="009C6B04">
        <w:rPr>
          <w:rFonts w:cs="Arial"/>
          <w:noProof/>
          <w:sz w:val="20"/>
          <w:lang w:val="sl-SI"/>
        </w:rPr>
        <w:t xml:space="preserve">(8) For each intervention (correction of the error), the </w:t>
      </w:r>
      <w:r w:rsidR="009337C4" w:rsidRPr="009C6B04">
        <w:rPr>
          <w:rFonts w:cs="Arial"/>
          <w:noProof/>
          <w:sz w:val="20"/>
          <w:lang w:val="sl-SI"/>
        </w:rPr>
        <w:t>Bidder</w:t>
      </w:r>
      <w:r w:rsidRPr="009C6B04">
        <w:rPr>
          <w:rFonts w:cs="Arial"/>
          <w:noProof/>
          <w:sz w:val="20"/>
          <w:lang w:val="sl-SI"/>
        </w:rPr>
        <w:t xml:space="preserve"> must issue a written report on the work done and any components replaced.</w:t>
      </w:r>
    </w:p>
    <w:p w14:paraId="66B259D3" w14:textId="77777777" w:rsidR="007C344A" w:rsidRPr="009C6B04" w:rsidRDefault="007C344A" w:rsidP="007C344A">
      <w:pPr>
        <w:pStyle w:val="BodyText3"/>
        <w:spacing w:line="280" w:lineRule="atLeast"/>
        <w:rPr>
          <w:rFonts w:cs="Arial"/>
          <w:noProof/>
          <w:sz w:val="20"/>
          <w:lang w:val="sl-SI"/>
        </w:rPr>
      </w:pPr>
    </w:p>
    <w:p w14:paraId="409CBAD3" w14:textId="4877AC77" w:rsidR="007771DF" w:rsidRPr="009C6B04" w:rsidRDefault="007C344A" w:rsidP="008C17B3">
      <w:pPr>
        <w:pStyle w:val="BodyText3"/>
        <w:spacing w:line="280" w:lineRule="atLeast"/>
        <w:rPr>
          <w:rFonts w:cs="Arial"/>
          <w:noProof/>
          <w:sz w:val="20"/>
          <w:lang w:val="sl-SI"/>
        </w:rPr>
      </w:pPr>
      <w:r w:rsidRPr="009C6B04">
        <w:rPr>
          <w:rFonts w:cs="Arial"/>
          <w:noProof/>
          <w:sz w:val="20"/>
          <w:lang w:val="sl-SI"/>
        </w:rPr>
        <w:t xml:space="preserve">(9) The </w:t>
      </w:r>
      <w:r w:rsidR="009337C4" w:rsidRPr="009C6B04">
        <w:rPr>
          <w:rFonts w:cs="Arial"/>
          <w:noProof/>
          <w:sz w:val="20"/>
          <w:lang w:val="sl-SI"/>
        </w:rPr>
        <w:t>Bidder</w:t>
      </w:r>
      <w:r w:rsidRPr="009C6B04">
        <w:rPr>
          <w:rFonts w:cs="Arial"/>
          <w:noProof/>
          <w:sz w:val="20"/>
          <w:lang w:val="sl-SI"/>
        </w:rPr>
        <w:t xml:space="preserve"> must ensure the availability and compatibility of spare parts for at least 8 years from the date of final acceptance of the equipment offered. For the duration of the warranty period, all replacement parts are included in the price referred to in the first paragraph of Article 4 of this contract.</w:t>
      </w:r>
    </w:p>
    <w:p w14:paraId="32202F44" w14:textId="77777777" w:rsidR="007771DF" w:rsidRPr="009C6B04" w:rsidRDefault="007771DF" w:rsidP="008C17B3">
      <w:pPr>
        <w:pStyle w:val="BodyText3"/>
        <w:spacing w:line="280" w:lineRule="atLeast"/>
        <w:rPr>
          <w:rFonts w:cs="Arial"/>
          <w:noProof/>
          <w:sz w:val="20"/>
          <w:lang w:val="sl-SI"/>
        </w:rPr>
      </w:pPr>
    </w:p>
    <w:p w14:paraId="7819BBC4" w14:textId="01E63EA1" w:rsidR="009D3874" w:rsidRPr="009C6B04" w:rsidRDefault="009D3874" w:rsidP="008C17B3">
      <w:pPr>
        <w:pStyle w:val="BodyText3"/>
        <w:spacing w:line="280" w:lineRule="atLeast"/>
        <w:jc w:val="center"/>
        <w:rPr>
          <w:rFonts w:cs="Arial"/>
          <w:b/>
          <w:noProof/>
          <w:sz w:val="20"/>
          <w:lang w:val="sl-SI"/>
        </w:rPr>
      </w:pPr>
      <w:r w:rsidRPr="009C6B04">
        <w:rPr>
          <w:rFonts w:cs="Arial"/>
          <w:b/>
          <w:noProof/>
          <w:sz w:val="20"/>
          <w:lang w:val="sl-SI"/>
        </w:rPr>
        <w:t>REKLAMACIJE IN ODGOVORNOST</w:t>
      </w:r>
    </w:p>
    <w:p w14:paraId="0E454C29" w14:textId="28F7FBFE" w:rsidR="009D3874" w:rsidRPr="009C6B04" w:rsidRDefault="009D3874" w:rsidP="004C37CE">
      <w:pPr>
        <w:pStyle w:val="BodyText3"/>
        <w:spacing w:line="280" w:lineRule="atLeast"/>
        <w:jc w:val="center"/>
        <w:rPr>
          <w:rFonts w:cs="Arial"/>
          <w:b/>
          <w:noProof/>
          <w:sz w:val="20"/>
          <w:lang w:val="sl-SI"/>
        </w:rPr>
      </w:pPr>
      <w:r w:rsidRPr="009C6B04">
        <w:rPr>
          <w:rFonts w:cs="Arial"/>
          <w:b/>
          <w:noProof/>
          <w:sz w:val="20"/>
          <w:lang w:val="sl-SI"/>
        </w:rPr>
        <w:t>1</w:t>
      </w:r>
      <w:r w:rsidR="00454FD7">
        <w:rPr>
          <w:rFonts w:cs="Arial"/>
          <w:b/>
          <w:noProof/>
          <w:sz w:val="20"/>
          <w:lang w:val="sl-SI"/>
        </w:rPr>
        <w:t>2</w:t>
      </w:r>
      <w:r w:rsidRPr="009C6B04">
        <w:rPr>
          <w:rFonts w:cs="Arial"/>
          <w:b/>
          <w:noProof/>
          <w:sz w:val="20"/>
          <w:lang w:val="sl-SI"/>
        </w:rPr>
        <w:t>. člen</w:t>
      </w:r>
    </w:p>
    <w:p w14:paraId="13878169" w14:textId="77777777" w:rsidR="009D3874" w:rsidRPr="009C6B04" w:rsidRDefault="009D3874" w:rsidP="004C37CE">
      <w:pPr>
        <w:spacing w:line="280" w:lineRule="atLeast"/>
        <w:rPr>
          <w:szCs w:val="20"/>
        </w:rPr>
      </w:pPr>
    </w:p>
    <w:p w14:paraId="507C5BAE" w14:textId="77777777" w:rsidR="009D3874" w:rsidRPr="009C6B04" w:rsidRDefault="009D3874" w:rsidP="004C37CE">
      <w:pPr>
        <w:spacing w:line="280" w:lineRule="atLeast"/>
        <w:rPr>
          <w:szCs w:val="20"/>
        </w:rPr>
      </w:pPr>
      <w:r w:rsidRPr="009C6B04">
        <w:rPr>
          <w:szCs w:val="20"/>
        </w:rPr>
        <w:t>(1) Ponudnik odgovarja za skrite napake na dobavljenem blagu. Skrite napake so tiste, ki jih naročnik ni mogel odkriti z običajnim pregledom dobavljenega blaga. Naročnik mora obvestiti ponudnika o napaki v osmih (8) dneh od dneva, ko je napako opazil.</w:t>
      </w:r>
    </w:p>
    <w:p w14:paraId="4DD60770" w14:textId="77777777" w:rsidR="009D3874" w:rsidRPr="009C6B04" w:rsidRDefault="009D3874" w:rsidP="004C37CE">
      <w:pPr>
        <w:spacing w:line="280" w:lineRule="atLeast"/>
        <w:rPr>
          <w:szCs w:val="20"/>
        </w:rPr>
      </w:pPr>
    </w:p>
    <w:p w14:paraId="26E83CBD" w14:textId="77777777" w:rsidR="009D3874" w:rsidRPr="009C6B04" w:rsidRDefault="009D3874" w:rsidP="004C37CE">
      <w:pPr>
        <w:spacing w:line="280" w:lineRule="atLeast"/>
        <w:rPr>
          <w:szCs w:val="20"/>
        </w:rPr>
      </w:pPr>
      <w:r w:rsidRPr="009C6B04">
        <w:rPr>
          <w:szCs w:val="20"/>
        </w:rPr>
        <w:t xml:space="preserve">(2) Naročnik bo kakovostne napake reklamiral takoj, ko jih bo ugotovil.  </w:t>
      </w:r>
    </w:p>
    <w:p w14:paraId="366EEB76" w14:textId="77777777" w:rsidR="009D3874" w:rsidRPr="009C6B04" w:rsidRDefault="009D3874" w:rsidP="004C37CE">
      <w:pPr>
        <w:spacing w:line="280" w:lineRule="atLeast"/>
        <w:rPr>
          <w:szCs w:val="20"/>
        </w:rPr>
      </w:pPr>
    </w:p>
    <w:p w14:paraId="584BEEAC" w14:textId="2D8ECB68" w:rsidR="009D3874" w:rsidRPr="009C6B04" w:rsidRDefault="009D3874" w:rsidP="004C37CE">
      <w:pPr>
        <w:spacing w:line="280" w:lineRule="atLeast"/>
        <w:rPr>
          <w:szCs w:val="20"/>
        </w:rPr>
      </w:pPr>
      <w:r w:rsidRPr="009C6B04">
        <w:rPr>
          <w:szCs w:val="20"/>
        </w:rPr>
        <w:t xml:space="preserve">(3) Rok za rešitev reklamacije je največ </w:t>
      </w:r>
      <w:r w:rsidR="000274B3" w:rsidRPr="009C6B04">
        <w:rPr>
          <w:szCs w:val="20"/>
        </w:rPr>
        <w:t>10</w:t>
      </w:r>
      <w:r w:rsidRPr="009C6B04">
        <w:rPr>
          <w:szCs w:val="20"/>
        </w:rPr>
        <w:t xml:space="preserve"> delovn</w:t>
      </w:r>
      <w:r w:rsidR="000274B3" w:rsidRPr="009C6B04">
        <w:rPr>
          <w:szCs w:val="20"/>
        </w:rPr>
        <w:t>ih</w:t>
      </w:r>
      <w:r w:rsidRPr="009C6B04">
        <w:rPr>
          <w:szCs w:val="20"/>
        </w:rPr>
        <w:t xml:space="preserve"> dni od prejema pisnega ali ustnega obvestila naročnika o reklamaciji. Vsi morebitni stroški reklamacij bremenijo ponudnika.</w:t>
      </w:r>
    </w:p>
    <w:p w14:paraId="033C2782" w14:textId="77777777" w:rsidR="000C5B02" w:rsidRPr="009C6B04" w:rsidRDefault="000C5B02" w:rsidP="00F477F4">
      <w:pPr>
        <w:pStyle w:val="BodyText3"/>
        <w:spacing w:line="280" w:lineRule="atLeast"/>
        <w:rPr>
          <w:rFonts w:cs="Arial"/>
          <w:b/>
          <w:noProof/>
          <w:sz w:val="20"/>
          <w:lang w:val="sl-SI"/>
        </w:rPr>
      </w:pPr>
    </w:p>
    <w:p w14:paraId="5EB315D6" w14:textId="78FD5A56" w:rsidR="002A4F9F" w:rsidRPr="009C6B04" w:rsidRDefault="00087290" w:rsidP="008C17B3">
      <w:pPr>
        <w:pStyle w:val="BodyText3"/>
        <w:spacing w:line="280" w:lineRule="atLeast"/>
        <w:jc w:val="center"/>
        <w:rPr>
          <w:rFonts w:cs="Arial"/>
          <w:b/>
          <w:noProof/>
          <w:sz w:val="20"/>
          <w:lang w:val="sl-SI"/>
        </w:rPr>
      </w:pPr>
      <w:r w:rsidRPr="009C6B04">
        <w:rPr>
          <w:rFonts w:cs="Arial"/>
          <w:b/>
          <w:noProof/>
          <w:sz w:val="20"/>
          <w:lang w:val="sl-SI"/>
        </w:rPr>
        <w:t>BIDDER`S</w:t>
      </w:r>
      <w:r w:rsidR="002A4F9F" w:rsidRPr="009C6B04">
        <w:rPr>
          <w:rFonts w:cs="Arial"/>
          <w:b/>
          <w:noProof/>
          <w:sz w:val="20"/>
          <w:lang w:val="sl-SI"/>
        </w:rPr>
        <w:t xml:space="preserve"> RESPONSIBILITY</w:t>
      </w:r>
    </w:p>
    <w:p w14:paraId="3267F511" w14:textId="0B1C2F94" w:rsidR="006D2BB3" w:rsidRPr="009C6B04" w:rsidRDefault="002A4F9F" w:rsidP="004C37CE">
      <w:pPr>
        <w:pStyle w:val="BodyText3"/>
        <w:spacing w:line="280" w:lineRule="atLeast"/>
        <w:jc w:val="center"/>
        <w:rPr>
          <w:rFonts w:cs="Arial"/>
          <w:b/>
          <w:noProof/>
          <w:sz w:val="20"/>
          <w:lang w:val="sl-SI"/>
        </w:rPr>
      </w:pPr>
      <w:r w:rsidRPr="009C6B04">
        <w:rPr>
          <w:rFonts w:cs="Arial"/>
          <w:b/>
          <w:noProof/>
          <w:sz w:val="20"/>
          <w:lang w:val="sl-SI"/>
        </w:rPr>
        <w:t>Article 1</w:t>
      </w:r>
      <w:r w:rsidR="00454FD7">
        <w:rPr>
          <w:rFonts w:cs="Arial"/>
          <w:b/>
          <w:noProof/>
          <w:sz w:val="20"/>
          <w:lang w:val="sl-SI"/>
        </w:rPr>
        <w:t>2</w:t>
      </w:r>
    </w:p>
    <w:p w14:paraId="49505F87" w14:textId="6FBC9BC0" w:rsidR="000B1088" w:rsidRPr="009C6B04" w:rsidRDefault="000B1088" w:rsidP="004C37CE">
      <w:pPr>
        <w:spacing w:line="280" w:lineRule="atLeast"/>
        <w:rPr>
          <w:szCs w:val="20"/>
        </w:rPr>
      </w:pPr>
    </w:p>
    <w:p w14:paraId="25CDF057" w14:textId="51808B51" w:rsidR="000B1088" w:rsidRPr="009C6B04" w:rsidRDefault="000B1088" w:rsidP="004C37CE">
      <w:pPr>
        <w:spacing w:line="280" w:lineRule="atLeast"/>
        <w:rPr>
          <w:szCs w:val="20"/>
        </w:rPr>
      </w:pPr>
      <w:r w:rsidRPr="009C6B04">
        <w:rPr>
          <w:szCs w:val="20"/>
        </w:rPr>
        <w:t>(</w:t>
      </w:r>
      <w:r w:rsidR="002547F5" w:rsidRPr="009C6B04">
        <w:rPr>
          <w:szCs w:val="20"/>
        </w:rPr>
        <w:t>1</w:t>
      </w:r>
      <w:r w:rsidRPr="009C6B04">
        <w:rPr>
          <w:szCs w:val="20"/>
        </w:rPr>
        <w:t xml:space="preserve">) </w:t>
      </w:r>
      <w:r w:rsidR="002A4F9F" w:rsidRPr="009C6B04">
        <w:rPr>
          <w:szCs w:val="20"/>
        </w:rPr>
        <w:t xml:space="preserve">The </w:t>
      </w:r>
      <w:proofErr w:type="spellStart"/>
      <w:r w:rsidR="00087290" w:rsidRPr="009C6B04">
        <w:rPr>
          <w:szCs w:val="20"/>
        </w:rPr>
        <w:t>B</w:t>
      </w:r>
      <w:r w:rsidR="002A4F9F" w:rsidRPr="009C6B04">
        <w:rPr>
          <w:szCs w:val="20"/>
        </w:rPr>
        <w:t>idder</w:t>
      </w:r>
      <w:proofErr w:type="spellEnd"/>
      <w:r w:rsidR="002A4F9F" w:rsidRPr="009C6B04">
        <w:rPr>
          <w:szCs w:val="20"/>
        </w:rPr>
        <w:t xml:space="preserve"> is </w:t>
      </w:r>
      <w:proofErr w:type="spellStart"/>
      <w:r w:rsidR="002A4F9F" w:rsidRPr="009C6B04">
        <w:rPr>
          <w:szCs w:val="20"/>
        </w:rPr>
        <w:t>responsible</w:t>
      </w:r>
      <w:proofErr w:type="spellEnd"/>
      <w:r w:rsidR="002A4F9F" w:rsidRPr="009C6B04">
        <w:rPr>
          <w:szCs w:val="20"/>
        </w:rPr>
        <w:t xml:space="preserve"> for the </w:t>
      </w:r>
      <w:proofErr w:type="spellStart"/>
      <w:r w:rsidR="002A4F9F" w:rsidRPr="009C6B04">
        <w:rPr>
          <w:szCs w:val="20"/>
        </w:rPr>
        <w:t>hidden</w:t>
      </w:r>
      <w:proofErr w:type="spellEnd"/>
      <w:r w:rsidR="002A4F9F" w:rsidRPr="009C6B04">
        <w:rPr>
          <w:szCs w:val="20"/>
        </w:rPr>
        <w:t xml:space="preserve"> </w:t>
      </w:r>
      <w:proofErr w:type="spellStart"/>
      <w:r w:rsidR="002A4F9F" w:rsidRPr="009C6B04">
        <w:rPr>
          <w:szCs w:val="20"/>
        </w:rPr>
        <w:t>defects</w:t>
      </w:r>
      <w:proofErr w:type="spellEnd"/>
      <w:r w:rsidR="002A4F9F" w:rsidRPr="009C6B04">
        <w:rPr>
          <w:szCs w:val="20"/>
        </w:rPr>
        <w:t xml:space="preserve"> on the </w:t>
      </w:r>
      <w:proofErr w:type="spellStart"/>
      <w:r w:rsidR="002A4F9F" w:rsidRPr="009C6B04">
        <w:rPr>
          <w:szCs w:val="20"/>
        </w:rPr>
        <w:t>delivered</w:t>
      </w:r>
      <w:proofErr w:type="spellEnd"/>
      <w:r w:rsidR="002A4F9F" w:rsidRPr="009C6B04">
        <w:rPr>
          <w:szCs w:val="20"/>
        </w:rPr>
        <w:t xml:space="preserve"> </w:t>
      </w:r>
      <w:proofErr w:type="spellStart"/>
      <w:r w:rsidR="002A4F9F" w:rsidRPr="009C6B04">
        <w:rPr>
          <w:szCs w:val="20"/>
        </w:rPr>
        <w:t>equipment</w:t>
      </w:r>
      <w:proofErr w:type="spellEnd"/>
      <w:r w:rsidR="002A4F9F" w:rsidRPr="009C6B04">
        <w:rPr>
          <w:szCs w:val="20"/>
        </w:rPr>
        <w:t xml:space="preserve">. </w:t>
      </w:r>
      <w:proofErr w:type="spellStart"/>
      <w:r w:rsidR="002A4F9F" w:rsidRPr="009C6B04">
        <w:rPr>
          <w:szCs w:val="20"/>
        </w:rPr>
        <w:t>Hidden</w:t>
      </w:r>
      <w:proofErr w:type="spellEnd"/>
      <w:r w:rsidR="002A4F9F" w:rsidRPr="009C6B04">
        <w:rPr>
          <w:szCs w:val="20"/>
        </w:rPr>
        <w:t xml:space="preserve"> </w:t>
      </w:r>
      <w:proofErr w:type="spellStart"/>
      <w:r w:rsidR="002A4F9F" w:rsidRPr="009C6B04">
        <w:rPr>
          <w:szCs w:val="20"/>
        </w:rPr>
        <w:t>defects</w:t>
      </w:r>
      <w:proofErr w:type="spellEnd"/>
      <w:r w:rsidR="002A4F9F" w:rsidRPr="009C6B04">
        <w:rPr>
          <w:szCs w:val="20"/>
        </w:rPr>
        <w:t xml:space="preserve"> are </w:t>
      </w:r>
      <w:proofErr w:type="spellStart"/>
      <w:r w:rsidR="002A4F9F" w:rsidRPr="009C6B04">
        <w:rPr>
          <w:szCs w:val="20"/>
        </w:rPr>
        <w:t>those</w:t>
      </w:r>
      <w:proofErr w:type="spellEnd"/>
      <w:r w:rsidR="002A4F9F" w:rsidRPr="009C6B04">
        <w:rPr>
          <w:szCs w:val="20"/>
        </w:rPr>
        <w:t xml:space="preserve"> </w:t>
      </w:r>
      <w:proofErr w:type="spellStart"/>
      <w:r w:rsidR="002A4F9F" w:rsidRPr="009C6B04">
        <w:rPr>
          <w:szCs w:val="20"/>
        </w:rPr>
        <w:t>that</w:t>
      </w:r>
      <w:proofErr w:type="spellEnd"/>
      <w:r w:rsidR="002A4F9F" w:rsidRPr="009C6B04">
        <w:rPr>
          <w:szCs w:val="20"/>
        </w:rPr>
        <w:t xml:space="preserve"> the </w:t>
      </w:r>
      <w:proofErr w:type="spellStart"/>
      <w:r w:rsidR="00760438" w:rsidRPr="009C6B04">
        <w:rPr>
          <w:szCs w:val="20"/>
        </w:rPr>
        <w:t>C</w:t>
      </w:r>
      <w:r w:rsidR="002A4F9F" w:rsidRPr="009C6B04">
        <w:rPr>
          <w:szCs w:val="20"/>
        </w:rPr>
        <w:t>ontracting</w:t>
      </w:r>
      <w:proofErr w:type="spellEnd"/>
      <w:r w:rsidR="002A4F9F" w:rsidRPr="009C6B04">
        <w:rPr>
          <w:szCs w:val="20"/>
        </w:rPr>
        <w:t xml:space="preserve"> </w:t>
      </w:r>
      <w:proofErr w:type="spellStart"/>
      <w:r w:rsidR="00760438" w:rsidRPr="009C6B04">
        <w:rPr>
          <w:szCs w:val="20"/>
        </w:rPr>
        <w:t>A</w:t>
      </w:r>
      <w:r w:rsidR="002A4F9F" w:rsidRPr="009C6B04">
        <w:rPr>
          <w:szCs w:val="20"/>
        </w:rPr>
        <w:t>uthority</w:t>
      </w:r>
      <w:proofErr w:type="spellEnd"/>
      <w:r w:rsidR="002A4F9F" w:rsidRPr="009C6B04">
        <w:rPr>
          <w:szCs w:val="20"/>
        </w:rPr>
        <w:t xml:space="preserve"> </w:t>
      </w:r>
      <w:proofErr w:type="spellStart"/>
      <w:r w:rsidR="002A4F9F" w:rsidRPr="009C6B04">
        <w:rPr>
          <w:szCs w:val="20"/>
        </w:rPr>
        <w:t>was</w:t>
      </w:r>
      <w:proofErr w:type="spellEnd"/>
      <w:r w:rsidR="002A4F9F" w:rsidRPr="009C6B04">
        <w:rPr>
          <w:szCs w:val="20"/>
        </w:rPr>
        <w:t xml:space="preserve"> </w:t>
      </w:r>
      <w:proofErr w:type="spellStart"/>
      <w:r w:rsidR="002A4F9F" w:rsidRPr="009C6B04">
        <w:rPr>
          <w:szCs w:val="20"/>
        </w:rPr>
        <w:t>unable</w:t>
      </w:r>
      <w:proofErr w:type="spellEnd"/>
      <w:r w:rsidR="002A4F9F" w:rsidRPr="009C6B04">
        <w:rPr>
          <w:szCs w:val="20"/>
        </w:rPr>
        <w:t xml:space="preserve"> to </w:t>
      </w:r>
      <w:proofErr w:type="spellStart"/>
      <w:r w:rsidR="002A4F9F" w:rsidRPr="009C6B04">
        <w:rPr>
          <w:szCs w:val="20"/>
        </w:rPr>
        <w:t>detect</w:t>
      </w:r>
      <w:proofErr w:type="spellEnd"/>
      <w:r w:rsidR="002A4F9F" w:rsidRPr="009C6B04">
        <w:rPr>
          <w:szCs w:val="20"/>
        </w:rPr>
        <w:t xml:space="preserve"> </w:t>
      </w:r>
      <w:proofErr w:type="spellStart"/>
      <w:r w:rsidR="002A4F9F" w:rsidRPr="009C6B04">
        <w:rPr>
          <w:szCs w:val="20"/>
        </w:rPr>
        <w:t>with</w:t>
      </w:r>
      <w:proofErr w:type="spellEnd"/>
      <w:r w:rsidR="002A4F9F" w:rsidRPr="009C6B04">
        <w:rPr>
          <w:szCs w:val="20"/>
        </w:rPr>
        <w:t xml:space="preserve"> a normal </w:t>
      </w:r>
      <w:proofErr w:type="spellStart"/>
      <w:r w:rsidR="002A4F9F" w:rsidRPr="009C6B04">
        <w:rPr>
          <w:szCs w:val="20"/>
        </w:rPr>
        <w:t>overview</w:t>
      </w:r>
      <w:proofErr w:type="spellEnd"/>
      <w:r w:rsidR="002A4F9F" w:rsidRPr="009C6B04">
        <w:rPr>
          <w:szCs w:val="20"/>
        </w:rPr>
        <w:t xml:space="preserve"> </w:t>
      </w:r>
      <w:proofErr w:type="spellStart"/>
      <w:r w:rsidR="002A4F9F" w:rsidRPr="009C6B04">
        <w:rPr>
          <w:szCs w:val="20"/>
        </w:rPr>
        <w:t>of</w:t>
      </w:r>
      <w:proofErr w:type="spellEnd"/>
      <w:r w:rsidR="002A4F9F" w:rsidRPr="009C6B04">
        <w:rPr>
          <w:szCs w:val="20"/>
        </w:rPr>
        <w:t xml:space="preserve"> the </w:t>
      </w:r>
      <w:proofErr w:type="spellStart"/>
      <w:r w:rsidR="002A4F9F" w:rsidRPr="009C6B04">
        <w:rPr>
          <w:szCs w:val="20"/>
        </w:rPr>
        <w:t>delivered</w:t>
      </w:r>
      <w:proofErr w:type="spellEnd"/>
      <w:r w:rsidR="002A4F9F" w:rsidRPr="009C6B04">
        <w:rPr>
          <w:szCs w:val="20"/>
        </w:rPr>
        <w:t xml:space="preserve"> </w:t>
      </w:r>
      <w:proofErr w:type="spellStart"/>
      <w:r w:rsidR="002A4F9F" w:rsidRPr="009C6B04">
        <w:rPr>
          <w:szCs w:val="20"/>
        </w:rPr>
        <w:t>equipment</w:t>
      </w:r>
      <w:proofErr w:type="spellEnd"/>
      <w:r w:rsidR="002A4F9F" w:rsidRPr="009C6B04">
        <w:rPr>
          <w:szCs w:val="20"/>
        </w:rPr>
        <w:t xml:space="preserve">. The </w:t>
      </w:r>
      <w:proofErr w:type="spellStart"/>
      <w:r w:rsidR="00760438" w:rsidRPr="009C6B04">
        <w:rPr>
          <w:szCs w:val="20"/>
        </w:rPr>
        <w:t>C</w:t>
      </w:r>
      <w:r w:rsidR="002A4F9F" w:rsidRPr="009C6B04">
        <w:rPr>
          <w:szCs w:val="20"/>
        </w:rPr>
        <w:t>ontracting</w:t>
      </w:r>
      <w:proofErr w:type="spellEnd"/>
      <w:r w:rsidR="002A4F9F" w:rsidRPr="009C6B04">
        <w:rPr>
          <w:szCs w:val="20"/>
        </w:rPr>
        <w:t xml:space="preserve"> </w:t>
      </w:r>
      <w:proofErr w:type="spellStart"/>
      <w:r w:rsidR="00760438" w:rsidRPr="009C6B04">
        <w:rPr>
          <w:szCs w:val="20"/>
        </w:rPr>
        <w:t>A</w:t>
      </w:r>
      <w:r w:rsidR="002A4F9F" w:rsidRPr="009C6B04">
        <w:rPr>
          <w:szCs w:val="20"/>
        </w:rPr>
        <w:t>uthority</w:t>
      </w:r>
      <w:proofErr w:type="spellEnd"/>
      <w:r w:rsidR="002A4F9F" w:rsidRPr="009C6B04">
        <w:rPr>
          <w:szCs w:val="20"/>
        </w:rPr>
        <w:t xml:space="preserve"> </w:t>
      </w:r>
      <w:proofErr w:type="spellStart"/>
      <w:r w:rsidR="002A4F9F" w:rsidRPr="009C6B04">
        <w:rPr>
          <w:szCs w:val="20"/>
        </w:rPr>
        <w:t>must</w:t>
      </w:r>
      <w:proofErr w:type="spellEnd"/>
      <w:r w:rsidR="002A4F9F" w:rsidRPr="009C6B04">
        <w:rPr>
          <w:szCs w:val="20"/>
        </w:rPr>
        <w:t xml:space="preserve"> </w:t>
      </w:r>
      <w:proofErr w:type="spellStart"/>
      <w:r w:rsidR="002A4F9F" w:rsidRPr="009C6B04">
        <w:rPr>
          <w:szCs w:val="20"/>
        </w:rPr>
        <w:t>inform</w:t>
      </w:r>
      <w:proofErr w:type="spellEnd"/>
      <w:r w:rsidR="002A4F9F" w:rsidRPr="009C6B04">
        <w:rPr>
          <w:szCs w:val="20"/>
        </w:rPr>
        <w:t xml:space="preserve"> the </w:t>
      </w:r>
      <w:proofErr w:type="spellStart"/>
      <w:r w:rsidR="00760438" w:rsidRPr="009C6B04">
        <w:rPr>
          <w:szCs w:val="20"/>
        </w:rPr>
        <w:t>B</w:t>
      </w:r>
      <w:r w:rsidR="002A4F9F" w:rsidRPr="009C6B04">
        <w:rPr>
          <w:szCs w:val="20"/>
        </w:rPr>
        <w:t>idder</w:t>
      </w:r>
      <w:proofErr w:type="spellEnd"/>
      <w:r w:rsidR="002A4F9F" w:rsidRPr="009C6B04">
        <w:rPr>
          <w:szCs w:val="20"/>
        </w:rPr>
        <w:t xml:space="preserve"> </w:t>
      </w:r>
      <w:proofErr w:type="spellStart"/>
      <w:r w:rsidR="002A4F9F" w:rsidRPr="009C6B04">
        <w:rPr>
          <w:szCs w:val="20"/>
        </w:rPr>
        <w:t>of</w:t>
      </w:r>
      <w:proofErr w:type="spellEnd"/>
      <w:r w:rsidR="002A4F9F" w:rsidRPr="009C6B04">
        <w:rPr>
          <w:szCs w:val="20"/>
        </w:rPr>
        <w:t xml:space="preserve"> the </w:t>
      </w:r>
      <w:proofErr w:type="spellStart"/>
      <w:r w:rsidR="002A4F9F" w:rsidRPr="009C6B04">
        <w:rPr>
          <w:szCs w:val="20"/>
        </w:rPr>
        <w:t>error</w:t>
      </w:r>
      <w:proofErr w:type="spellEnd"/>
      <w:r w:rsidR="002A4F9F" w:rsidRPr="009C6B04">
        <w:rPr>
          <w:szCs w:val="20"/>
        </w:rPr>
        <w:t xml:space="preserve"> </w:t>
      </w:r>
      <w:proofErr w:type="spellStart"/>
      <w:r w:rsidR="002A4F9F" w:rsidRPr="009C6B04">
        <w:rPr>
          <w:szCs w:val="20"/>
        </w:rPr>
        <w:t>within</w:t>
      </w:r>
      <w:proofErr w:type="spellEnd"/>
      <w:r w:rsidR="002A4F9F" w:rsidRPr="009C6B04">
        <w:rPr>
          <w:szCs w:val="20"/>
        </w:rPr>
        <w:t xml:space="preserve"> </w:t>
      </w:r>
      <w:proofErr w:type="spellStart"/>
      <w:r w:rsidR="002A4F9F" w:rsidRPr="009C6B04">
        <w:rPr>
          <w:szCs w:val="20"/>
        </w:rPr>
        <w:t>eight</w:t>
      </w:r>
      <w:proofErr w:type="spellEnd"/>
      <w:r w:rsidR="002A4F9F" w:rsidRPr="009C6B04">
        <w:rPr>
          <w:szCs w:val="20"/>
        </w:rPr>
        <w:t xml:space="preserve"> (8) </w:t>
      </w:r>
      <w:proofErr w:type="spellStart"/>
      <w:r w:rsidR="002A4F9F" w:rsidRPr="009C6B04">
        <w:rPr>
          <w:szCs w:val="20"/>
        </w:rPr>
        <w:t>days</w:t>
      </w:r>
      <w:proofErr w:type="spellEnd"/>
      <w:r w:rsidR="002A4F9F" w:rsidRPr="009C6B04">
        <w:rPr>
          <w:szCs w:val="20"/>
        </w:rPr>
        <w:t xml:space="preserve"> </w:t>
      </w:r>
      <w:proofErr w:type="spellStart"/>
      <w:r w:rsidR="002A4F9F" w:rsidRPr="009C6B04">
        <w:rPr>
          <w:szCs w:val="20"/>
        </w:rPr>
        <w:t>of</w:t>
      </w:r>
      <w:proofErr w:type="spellEnd"/>
      <w:r w:rsidR="002A4F9F" w:rsidRPr="009C6B04">
        <w:rPr>
          <w:szCs w:val="20"/>
        </w:rPr>
        <w:t xml:space="preserve"> the date on </w:t>
      </w:r>
      <w:proofErr w:type="spellStart"/>
      <w:r w:rsidR="002A4F9F" w:rsidRPr="009C6B04">
        <w:rPr>
          <w:szCs w:val="20"/>
        </w:rPr>
        <w:t>which</w:t>
      </w:r>
      <w:proofErr w:type="spellEnd"/>
      <w:r w:rsidR="002A4F9F" w:rsidRPr="009C6B04">
        <w:rPr>
          <w:szCs w:val="20"/>
        </w:rPr>
        <w:t xml:space="preserve"> the </w:t>
      </w:r>
      <w:proofErr w:type="spellStart"/>
      <w:r w:rsidR="002A4F9F" w:rsidRPr="009C6B04">
        <w:rPr>
          <w:szCs w:val="20"/>
        </w:rPr>
        <w:t>error</w:t>
      </w:r>
      <w:proofErr w:type="spellEnd"/>
      <w:r w:rsidR="002A4F9F" w:rsidRPr="009C6B04">
        <w:rPr>
          <w:szCs w:val="20"/>
        </w:rPr>
        <w:t xml:space="preserve"> </w:t>
      </w:r>
      <w:proofErr w:type="spellStart"/>
      <w:r w:rsidR="002A4F9F" w:rsidRPr="009C6B04">
        <w:rPr>
          <w:szCs w:val="20"/>
        </w:rPr>
        <w:t>was</w:t>
      </w:r>
      <w:proofErr w:type="spellEnd"/>
      <w:r w:rsidR="002A4F9F" w:rsidRPr="009C6B04">
        <w:rPr>
          <w:szCs w:val="20"/>
        </w:rPr>
        <w:t xml:space="preserve"> </w:t>
      </w:r>
      <w:proofErr w:type="spellStart"/>
      <w:r w:rsidR="002A4F9F" w:rsidRPr="009C6B04">
        <w:rPr>
          <w:szCs w:val="20"/>
        </w:rPr>
        <w:t>noticed</w:t>
      </w:r>
      <w:proofErr w:type="spellEnd"/>
      <w:r w:rsidR="002A4F9F" w:rsidRPr="009C6B04">
        <w:rPr>
          <w:szCs w:val="20"/>
        </w:rPr>
        <w:t>.</w:t>
      </w:r>
    </w:p>
    <w:p w14:paraId="34AB3F57" w14:textId="77777777" w:rsidR="000B1088" w:rsidRPr="009C6B04" w:rsidRDefault="000B1088" w:rsidP="004C37CE">
      <w:pPr>
        <w:spacing w:line="280" w:lineRule="atLeast"/>
        <w:rPr>
          <w:szCs w:val="20"/>
        </w:rPr>
      </w:pPr>
    </w:p>
    <w:p w14:paraId="012919B3" w14:textId="79583327" w:rsidR="006D2BB3" w:rsidRPr="009C6B04" w:rsidRDefault="000B1088" w:rsidP="004C37CE">
      <w:pPr>
        <w:spacing w:line="280" w:lineRule="atLeast"/>
        <w:rPr>
          <w:szCs w:val="20"/>
        </w:rPr>
      </w:pPr>
      <w:r w:rsidRPr="009C6B04">
        <w:rPr>
          <w:szCs w:val="20"/>
        </w:rPr>
        <w:t>(</w:t>
      </w:r>
      <w:r w:rsidR="002547F5" w:rsidRPr="009C6B04">
        <w:rPr>
          <w:szCs w:val="20"/>
        </w:rPr>
        <w:t>2</w:t>
      </w:r>
      <w:r w:rsidRPr="009C6B04">
        <w:rPr>
          <w:szCs w:val="20"/>
        </w:rPr>
        <w:t xml:space="preserve">) </w:t>
      </w:r>
      <w:r w:rsidR="0041552F" w:rsidRPr="009C6B04">
        <w:rPr>
          <w:szCs w:val="20"/>
        </w:rPr>
        <w:t xml:space="preserve">The </w:t>
      </w:r>
      <w:proofErr w:type="spellStart"/>
      <w:r w:rsidR="00760438" w:rsidRPr="009C6B04">
        <w:rPr>
          <w:szCs w:val="20"/>
        </w:rPr>
        <w:t>C</w:t>
      </w:r>
      <w:r w:rsidR="0041552F" w:rsidRPr="009C6B04">
        <w:rPr>
          <w:szCs w:val="20"/>
        </w:rPr>
        <w:t>ontracting</w:t>
      </w:r>
      <w:proofErr w:type="spellEnd"/>
      <w:r w:rsidR="0041552F" w:rsidRPr="009C6B04">
        <w:rPr>
          <w:szCs w:val="20"/>
        </w:rPr>
        <w:t xml:space="preserve"> </w:t>
      </w:r>
      <w:proofErr w:type="spellStart"/>
      <w:r w:rsidR="00760438" w:rsidRPr="009C6B04">
        <w:rPr>
          <w:szCs w:val="20"/>
        </w:rPr>
        <w:t>A</w:t>
      </w:r>
      <w:r w:rsidR="0041552F" w:rsidRPr="009C6B04">
        <w:rPr>
          <w:szCs w:val="20"/>
        </w:rPr>
        <w:t>uthority</w:t>
      </w:r>
      <w:proofErr w:type="spellEnd"/>
      <w:r w:rsidR="00531A29" w:rsidRPr="009C6B04">
        <w:rPr>
          <w:szCs w:val="20"/>
        </w:rPr>
        <w:t xml:space="preserve"> </w:t>
      </w:r>
      <w:proofErr w:type="spellStart"/>
      <w:r w:rsidR="00531A29" w:rsidRPr="009C6B04">
        <w:rPr>
          <w:szCs w:val="20"/>
        </w:rPr>
        <w:t>will</w:t>
      </w:r>
      <w:proofErr w:type="spellEnd"/>
      <w:r w:rsidR="00531A29" w:rsidRPr="009C6B04">
        <w:rPr>
          <w:szCs w:val="20"/>
        </w:rPr>
        <w:t xml:space="preserve"> </w:t>
      </w:r>
      <w:proofErr w:type="spellStart"/>
      <w:r w:rsidR="00531A29" w:rsidRPr="009C6B04">
        <w:rPr>
          <w:szCs w:val="20"/>
        </w:rPr>
        <w:t>report</w:t>
      </w:r>
      <w:proofErr w:type="spellEnd"/>
      <w:r w:rsidR="0041552F" w:rsidRPr="009C6B04">
        <w:rPr>
          <w:szCs w:val="20"/>
        </w:rPr>
        <w:t xml:space="preserve"> </w:t>
      </w:r>
      <w:proofErr w:type="spellStart"/>
      <w:r w:rsidR="0041552F" w:rsidRPr="009C6B04">
        <w:rPr>
          <w:szCs w:val="20"/>
        </w:rPr>
        <w:t>quality</w:t>
      </w:r>
      <w:proofErr w:type="spellEnd"/>
      <w:r w:rsidR="0041552F" w:rsidRPr="009C6B04">
        <w:rPr>
          <w:szCs w:val="20"/>
        </w:rPr>
        <w:t xml:space="preserve"> </w:t>
      </w:r>
      <w:proofErr w:type="spellStart"/>
      <w:r w:rsidR="0041552F" w:rsidRPr="009C6B04">
        <w:rPr>
          <w:szCs w:val="20"/>
        </w:rPr>
        <w:t>errors</w:t>
      </w:r>
      <w:proofErr w:type="spellEnd"/>
      <w:r w:rsidR="0041552F" w:rsidRPr="009C6B04">
        <w:rPr>
          <w:szCs w:val="20"/>
        </w:rPr>
        <w:t xml:space="preserve"> as </w:t>
      </w:r>
      <w:proofErr w:type="spellStart"/>
      <w:r w:rsidR="0041552F" w:rsidRPr="009C6B04">
        <w:rPr>
          <w:szCs w:val="20"/>
        </w:rPr>
        <w:t>soon</w:t>
      </w:r>
      <w:proofErr w:type="spellEnd"/>
      <w:r w:rsidR="0041552F" w:rsidRPr="009C6B04">
        <w:rPr>
          <w:szCs w:val="20"/>
        </w:rPr>
        <w:t xml:space="preserve"> as he </w:t>
      </w:r>
      <w:proofErr w:type="spellStart"/>
      <w:r w:rsidR="0041552F" w:rsidRPr="009C6B04">
        <w:rPr>
          <w:szCs w:val="20"/>
        </w:rPr>
        <w:t>finds</w:t>
      </w:r>
      <w:proofErr w:type="spellEnd"/>
      <w:r w:rsidR="0041552F" w:rsidRPr="009C6B04">
        <w:rPr>
          <w:szCs w:val="20"/>
        </w:rPr>
        <w:t xml:space="preserve"> </w:t>
      </w:r>
      <w:proofErr w:type="spellStart"/>
      <w:r w:rsidR="0041552F" w:rsidRPr="009C6B04">
        <w:rPr>
          <w:szCs w:val="20"/>
        </w:rPr>
        <w:t>them</w:t>
      </w:r>
      <w:proofErr w:type="spellEnd"/>
      <w:r w:rsidR="0041552F" w:rsidRPr="009C6B04">
        <w:rPr>
          <w:szCs w:val="20"/>
        </w:rPr>
        <w:t>.</w:t>
      </w:r>
    </w:p>
    <w:p w14:paraId="357BA590" w14:textId="77777777" w:rsidR="000B1088" w:rsidRPr="009C6B04" w:rsidRDefault="000B1088" w:rsidP="004C37CE">
      <w:pPr>
        <w:spacing w:line="280" w:lineRule="atLeast"/>
        <w:rPr>
          <w:szCs w:val="20"/>
        </w:rPr>
      </w:pPr>
    </w:p>
    <w:p w14:paraId="7D46E6B3" w14:textId="02FBAE50" w:rsidR="008C17B3" w:rsidRDefault="000B1088" w:rsidP="007771DF">
      <w:pPr>
        <w:spacing w:line="280" w:lineRule="atLeast"/>
        <w:rPr>
          <w:szCs w:val="20"/>
        </w:rPr>
      </w:pPr>
      <w:r w:rsidRPr="009C6B04">
        <w:rPr>
          <w:szCs w:val="20"/>
        </w:rPr>
        <w:t>(</w:t>
      </w:r>
      <w:r w:rsidR="002547F5" w:rsidRPr="009C6B04">
        <w:rPr>
          <w:szCs w:val="20"/>
        </w:rPr>
        <w:t>3</w:t>
      </w:r>
      <w:r w:rsidRPr="009C6B04">
        <w:rPr>
          <w:szCs w:val="20"/>
        </w:rPr>
        <w:t xml:space="preserve">) </w:t>
      </w:r>
      <w:r w:rsidR="0041552F" w:rsidRPr="009C6B04">
        <w:rPr>
          <w:szCs w:val="20"/>
        </w:rPr>
        <w:t xml:space="preserve">The </w:t>
      </w:r>
      <w:proofErr w:type="spellStart"/>
      <w:r w:rsidR="0041552F" w:rsidRPr="009C6B04">
        <w:rPr>
          <w:szCs w:val="20"/>
        </w:rPr>
        <w:t>deadline</w:t>
      </w:r>
      <w:proofErr w:type="spellEnd"/>
      <w:r w:rsidR="0041552F" w:rsidRPr="009C6B04">
        <w:rPr>
          <w:szCs w:val="20"/>
        </w:rPr>
        <w:t xml:space="preserve"> for the </w:t>
      </w:r>
      <w:proofErr w:type="spellStart"/>
      <w:r w:rsidR="0041552F" w:rsidRPr="009C6B04">
        <w:rPr>
          <w:szCs w:val="20"/>
        </w:rPr>
        <w:t>settlement</w:t>
      </w:r>
      <w:proofErr w:type="spellEnd"/>
      <w:r w:rsidR="0041552F" w:rsidRPr="009C6B04">
        <w:rPr>
          <w:szCs w:val="20"/>
        </w:rPr>
        <w:t xml:space="preserve"> </w:t>
      </w:r>
      <w:proofErr w:type="spellStart"/>
      <w:r w:rsidR="0041552F" w:rsidRPr="009C6B04">
        <w:rPr>
          <w:szCs w:val="20"/>
        </w:rPr>
        <w:t>of</w:t>
      </w:r>
      <w:proofErr w:type="spellEnd"/>
      <w:r w:rsidR="0041552F" w:rsidRPr="009C6B04">
        <w:rPr>
          <w:szCs w:val="20"/>
        </w:rPr>
        <w:t xml:space="preserve"> the </w:t>
      </w:r>
      <w:proofErr w:type="spellStart"/>
      <w:r w:rsidR="0041552F" w:rsidRPr="009C6B04">
        <w:rPr>
          <w:szCs w:val="20"/>
        </w:rPr>
        <w:t>complaint</w:t>
      </w:r>
      <w:proofErr w:type="spellEnd"/>
      <w:r w:rsidR="0041552F" w:rsidRPr="009C6B04">
        <w:rPr>
          <w:szCs w:val="20"/>
        </w:rPr>
        <w:t xml:space="preserve"> is no more </w:t>
      </w:r>
      <w:proofErr w:type="spellStart"/>
      <w:r w:rsidR="0041552F" w:rsidRPr="009C6B04">
        <w:rPr>
          <w:szCs w:val="20"/>
        </w:rPr>
        <w:t>than</w:t>
      </w:r>
      <w:proofErr w:type="spellEnd"/>
      <w:r w:rsidR="0041552F" w:rsidRPr="009C6B04">
        <w:rPr>
          <w:szCs w:val="20"/>
        </w:rPr>
        <w:t xml:space="preserve"> </w:t>
      </w:r>
      <w:r w:rsidR="000274B3" w:rsidRPr="009C6B04">
        <w:rPr>
          <w:szCs w:val="20"/>
        </w:rPr>
        <w:t>10</w:t>
      </w:r>
      <w:r w:rsidR="0041552F" w:rsidRPr="009C6B04">
        <w:rPr>
          <w:szCs w:val="20"/>
        </w:rPr>
        <w:t xml:space="preserve"> business </w:t>
      </w:r>
      <w:proofErr w:type="spellStart"/>
      <w:r w:rsidR="0041552F" w:rsidRPr="009C6B04">
        <w:rPr>
          <w:szCs w:val="20"/>
        </w:rPr>
        <w:t>days</w:t>
      </w:r>
      <w:proofErr w:type="spellEnd"/>
      <w:r w:rsidR="0041552F" w:rsidRPr="009C6B04">
        <w:rPr>
          <w:szCs w:val="20"/>
        </w:rPr>
        <w:t xml:space="preserve"> </w:t>
      </w:r>
      <w:proofErr w:type="spellStart"/>
      <w:r w:rsidR="0041552F" w:rsidRPr="009C6B04">
        <w:rPr>
          <w:szCs w:val="20"/>
        </w:rPr>
        <w:t>from</w:t>
      </w:r>
      <w:proofErr w:type="spellEnd"/>
      <w:r w:rsidR="0041552F" w:rsidRPr="009C6B04">
        <w:rPr>
          <w:szCs w:val="20"/>
        </w:rPr>
        <w:t xml:space="preserve"> the </w:t>
      </w:r>
      <w:proofErr w:type="spellStart"/>
      <w:r w:rsidR="0041552F" w:rsidRPr="009C6B04">
        <w:rPr>
          <w:szCs w:val="20"/>
        </w:rPr>
        <w:t>receipt</w:t>
      </w:r>
      <w:proofErr w:type="spellEnd"/>
      <w:r w:rsidR="0041552F" w:rsidRPr="009C6B04">
        <w:rPr>
          <w:szCs w:val="20"/>
        </w:rPr>
        <w:t xml:space="preserve"> </w:t>
      </w:r>
      <w:proofErr w:type="spellStart"/>
      <w:r w:rsidR="0041552F" w:rsidRPr="009C6B04">
        <w:rPr>
          <w:szCs w:val="20"/>
        </w:rPr>
        <w:t>of</w:t>
      </w:r>
      <w:proofErr w:type="spellEnd"/>
      <w:r w:rsidR="0041552F" w:rsidRPr="009C6B04">
        <w:rPr>
          <w:szCs w:val="20"/>
        </w:rPr>
        <w:t xml:space="preserve"> the </w:t>
      </w:r>
      <w:proofErr w:type="spellStart"/>
      <w:r w:rsidR="0041552F" w:rsidRPr="009C6B04">
        <w:rPr>
          <w:szCs w:val="20"/>
        </w:rPr>
        <w:t>written</w:t>
      </w:r>
      <w:proofErr w:type="spellEnd"/>
      <w:r w:rsidR="0041552F" w:rsidRPr="009C6B04">
        <w:rPr>
          <w:szCs w:val="20"/>
        </w:rPr>
        <w:t xml:space="preserve"> </w:t>
      </w:r>
      <w:proofErr w:type="spellStart"/>
      <w:r w:rsidR="0041552F" w:rsidRPr="009C6B04">
        <w:rPr>
          <w:szCs w:val="20"/>
        </w:rPr>
        <w:t>or</w:t>
      </w:r>
      <w:proofErr w:type="spellEnd"/>
      <w:r w:rsidR="0041552F" w:rsidRPr="009C6B04">
        <w:rPr>
          <w:szCs w:val="20"/>
        </w:rPr>
        <w:t xml:space="preserve"> oral notice </w:t>
      </w:r>
      <w:proofErr w:type="spellStart"/>
      <w:r w:rsidR="0041552F" w:rsidRPr="009C6B04">
        <w:rPr>
          <w:szCs w:val="20"/>
        </w:rPr>
        <w:t>of</w:t>
      </w:r>
      <w:proofErr w:type="spellEnd"/>
      <w:r w:rsidR="0041552F" w:rsidRPr="009C6B04">
        <w:rPr>
          <w:szCs w:val="20"/>
        </w:rPr>
        <w:t xml:space="preserve"> the </w:t>
      </w:r>
      <w:proofErr w:type="spellStart"/>
      <w:r w:rsidR="00430402" w:rsidRPr="009C6B04">
        <w:rPr>
          <w:szCs w:val="20"/>
        </w:rPr>
        <w:t>C</w:t>
      </w:r>
      <w:r w:rsidR="0041552F" w:rsidRPr="009C6B04">
        <w:rPr>
          <w:szCs w:val="20"/>
        </w:rPr>
        <w:t>ontracting</w:t>
      </w:r>
      <w:proofErr w:type="spellEnd"/>
      <w:r w:rsidR="00531A29" w:rsidRPr="009C6B04">
        <w:rPr>
          <w:szCs w:val="20"/>
        </w:rPr>
        <w:t xml:space="preserve"> </w:t>
      </w:r>
      <w:proofErr w:type="spellStart"/>
      <w:r w:rsidR="00430402" w:rsidRPr="009C6B04">
        <w:rPr>
          <w:szCs w:val="20"/>
        </w:rPr>
        <w:t>A</w:t>
      </w:r>
      <w:r w:rsidR="00531A29" w:rsidRPr="009C6B04">
        <w:rPr>
          <w:szCs w:val="20"/>
        </w:rPr>
        <w:t>uthority</w:t>
      </w:r>
      <w:proofErr w:type="spellEnd"/>
      <w:r w:rsidR="0041552F" w:rsidRPr="009C6B04">
        <w:rPr>
          <w:szCs w:val="20"/>
        </w:rPr>
        <w:t xml:space="preserve"> </w:t>
      </w:r>
      <w:proofErr w:type="spellStart"/>
      <w:r w:rsidR="0041552F" w:rsidRPr="009C6B04">
        <w:rPr>
          <w:szCs w:val="20"/>
        </w:rPr>
        <w:t>about</w:t>
      </w:r>
      <w:proofErr w:type="spellEnd"/>
      <w:r w:rsidR="0041552F" w:rsidRPr="009C6B04">
        <w:rPr>
          <w:szCs w:val="20"/>
        </w:rPr>
        <w:t xml:space="preserve"> the </w:t>
      </w:r>
      <w:proofErr w:type="spellStart"/>
      <w:r w:rsidR="0041552F" w:rsidRPr="009C6B04">
        <w:rPr>
          <w:szCs w:val="20"/>
        </w:rPr>
        <w:t>complaint</w:t>
      </w:r>
      <w:proofErr w:type="spellEnd"/>
      <w:r w:rsidR="0041552F" w:rsidRPr="009C6B04">
        <w:rPr>
          <w:szCs w:val="20"/>
        </w:rPr>
        <w:t xml:space="preserve">. </w:t>
      </w:r>
      <w:proofErr w:type="spellStart"/>
      <w:r w:rsidR="0041552F" w:rsidRPr="009C6B04">
        <w:rPr>
          <w:szCs w:val="20"/>
        </w:rPr>
        <w:t>Any</w:t>
      </w:r>
      <w:proofErr w:type="spellEnd"/>
      <w:r w:rsidR="0041552F" w:rsidRPr="009C6B04">
        <w:rPr>
          <w:szCs w:val="20"/>
        </w:rPr>
        <w:t xml:space="preserve"> </w:t>
      </w:r>
      <w:proofErr w:type="spellStart"/>
      <w:r w:rsidR="0041552F" w:rsidRPr="009C6B04">
        <w:rPr>
          <w:szCs w:val="20"/>
        </w:rPr>
        <w:t>potential</w:t>
      </w:r>
      <w:proofErr w:type="spellEnd"/>
      <w:r w:rsidR="0041552F" w:rsidRPr="009C6B04">
        <w:rPr>
          <w:szCs w:val="20"/>
        </w:rPr>
        <w:t xml:space="preserve"> </w:t>
      </w:r>
      <w:proofErr w:type="spellStart"/>
      <w:r w:rsidR="0041552F" w:rsidRPr="009C6B04">
        <w:rPr>
          <w:szCs w:val="20"/>
        </w:rPr>
        <w:t>c</w:t>
      </w:r>
      <w:r w:rsidR="00531A29" w:rsidRPr="009C6B04">
        <w:rPr>
          <w:szCs w:val="20"/>
        </w:rPr>
        <w:t>osts</w:t>
      </w:r>
      <w:proofErr w:type="spellEnd"/>
      <w:r w:rsidR="0041552F" w:rsidRPr="009C6B04">
        <w:rPr>
          <w:szCs w:val="20"/>
        </w:rPr>
        <w:t xml:space="preserve"> </w:t>
      </w:r>
      <w:proofErr w:type="spellStart"/>
      <w:r w:rsidR="00531A29" w:rsidRPr="009C6B04">
        <w:rPr>
          <w:szCs w:val="20"/>
        </w:rPr>
        <w:t>charge</w:t>
      </w:r>
      <w:proofErr w:type="spellEnd"/>
      <w:r w:rsidR="00531A29" w:rsidRPr="009C6B04">
        <w:rPr>
          <w:szCs w:val="20"/>
        </w:rPr>
        <w:t xml:space="preserve"> </w:t>
      </w:r>
      <w:r w:rsidR="0041552F" w:rsidRPr="009C6B04">
        <w:rPr>
          <w:szCs w:val="20"/>
        </w:rPr>
        <w:t xml:space="preserve">the </w:t>
      </w:r>
      <w:proofErr w:type="spellStart"/>
      <w:r w:rsidR="00430402" w:rsidRPr="009C6B04">
        <w:rPr>
          <w:szCs w:val="20"/>
        </w:rPr>
        <w:t>B</w:t>
      </w:r>
      <w:r w:rsidR="0041552F" w:rsidRPr="009C6B04">
        <w:rPr>
          <w:szCs w:val="20"/>
        </w:rPr>
        <w:t>idder</w:t>
      </w:r>
      <w:proofErr w:type="spellEnd"/>
      <w:r w:rsidR="0041552F" w:rsidRPr="009C6B04">
        <w:rPr>
          <w:szCs w:val="20"/>
        </w:rPr>
        <w:t>.</w:t>
      </w:r>
    </w:p>
    <w:p w14:paraId="61376C54" w14:textId="77777777" w:rsidR="002044B9" w:rsidRDefault="002044B9" w:rsidP="007771DF">
      <w:pPr>
        <w:spacing w:line="280" w:lineRule="atLeast"/>
        <w:rPr>
          <w:szCs w:val="20"/>
        </w:rPr>
      </w:pPr>
    </w:p>
    <w:p w14:paraId="0F20A636" w14:textId="77777777" w:rsidR="002044B9" w:rsidRDefault="002044B9" w:rsidP="007771DF">
      <w:pPr>
        <w:spacing w:line="280" w:lineRule="atLeast"/>
        <w:rPr>
          <w:szCs w:val="20"/>
        </w:rPr>
      </w:pPr>
    </w:p>
    <w:p w14:paraId="5FEA3D1E" w14:textId="77777777" w:rsidR="002044B9" w:rsidRPr="009C6B04" w:rsidRDefault="002044B9" w:rsidP="007771DF">
      <w:pPr>
        <w:spacing w:line="280" w:lineRule="atLeast"/>
        <w:rPr>
          <w:szCs w:val="20"/>
        </w:rPr>
      </w:pPr>
    </w:p>
    <w:p w14:paraId="0C5AD30F" w14:textId="77777777" w:rsidR="007771DF" w:rsidRPr="009C6B04" w:rsidRDefault="007771DF" w:rsidP="007771DF">
      <w:pPr>
        <w:spacing w:line="280" w:lineRule="atLeast"/>
        <w:rPr>
          <w:szCs w:val="20"/>
        </w:rPr>
      </w:pPr>
    </w:p>
    <w:p w14:paraId="4BB8B1F1" w14:textId="240D5205" w:rsidR="009D3874" w:rsidRPr="00454FD7" w:rsidRDefault="009D3874" w:rsidP="00454FD7">
      <w:pPr>
        <w:pStyle w:val="BodyText3"/>
        <w:spacing w:line="280" w:lineRule="atLeast"/>
        <w:jc w:val="center"/>
        <w:rPr>
          <w:rFonts w:cs="Arial"/>
          <w:b/>
          <w:noProof/>
          <w:sz w:val="20"/>
          <w:lang w:val="sl-SI"/>
        </w:rPr>
      </w:pPr>
      <w:r w:rsidRPr="00454FD7">
        <w:rPr>
          <w:rFonts w:cs="Arial"/>
          <w:b/>
          <w:noProof/>
          <w:sz w:val="20"/>
          <w:lang w:val="sl-SI"/>
        </w:rPr>
        <w:lastRenderedPageBreak/>
        <w:t>VIŠJA SILA</w:t>
      </w:r>
    </w:p>
    <w:p w14:paraId="078F527B" w14:textId="0E35531A" w:rsidR="009D3874" w:rsidRPr="00454FD7" w:rsidRDefault="009D3874" w:rsidP="00454FD7">
      <w:pPr>
        <w:pStyle w:val="BodyText3"/>
        <w:spacing w:line="280" w:lineRule="atLeast"/>
        <w:jc w:val="center"/>
        <w:rPr>
          <w:rFonts w:cs="Arial"/>
          <w:b/>
          <w:noProof/>
          <w:sz w:val="20"/>
          <w:lang w:val="sl-SI"/>
        </w:rPr>
      </w:pPr>
      <w:r w:rsidRPr="00454FD7">
        <w:rPr>
          <w:rFonts w:cs="Arial"/>
          <w:b/>
          <w:noProof/>
          <w:sz w:val="20"/>
          <w:lang w:val="sl-SI"/>
        </w:rPr>
        <w:t>1</w:t>
      </w:r>
      <w:r w:rsidR="00454FD7">
        <w:rPr>
          <w:rFonts w:cs="Arial"/>
          <w:b/>
          <w:noProof/>
          <w:sz w:val="20"/>
          <w:lang w:val="sl-SI"/>
        </w:rPr>
        <w:t>3</w:t>
      </w:r>
      <w:r w:rsidRPr="00454FD7">
        <w:rPr>
          <w:rFonts w:cs="Arial"/>
          <w:b/>
          <w:noProof/>
          <w:sz w:val="20"/>
          <w:lang w:val="sl-SI"/>
        </w:rPr>
        <w:t>. člen</w:t>
      </w:r>
    </w:p>
    <w:p w14:paraId="205BE9B0" w14:textId="77777777" w:rsidR="009D3874" w:rsidRPr="009C6B04" w:rsidRDefault="009D3874" w:rsidP="004C37CE">
      <w:pPr>
        <w:spacing w:line="280" w:lineRule="atLeast"/>
        <w:rPr>
          <w:rFonts w:cs="Arial"/>
          <w:color w:val="000000"/>
          <w:szCs w:val="20"/>
        </w:rPr>
      </w:pPr>
    </w:p>
    <w:p w14:paraId="0120D6D7" w14:textId="77777777" w:rsidR="009D3874" w:rsidRPr="009C6B04" w:rsidRDefault="009D3874" w:rsidP="004C37CE">
      <w:pPr>
        <w:spacing w:line="280" w:lineRule="atLeast"/>
        <w:rPr>
          <w:rFonts w:cs="Arial"/>
          <w:bCs/>
        </w:rPr>
      </w:pPr>
      <w:r w:rsidRPr="009C6B04">
        <w:rPr>
          <w:rFonts w:cs="Arial"/>
          <w:bCs/>
        </w:rPr>
        <w:t xml:space="preserve">(1) 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w:t>
      </w:r>
    </w:p>
    <w:p w14:paraId="63DE97AC" w14:textId="77777777" w:rsidR="009D3874" w:rsidRPr="009C6B04" w:rsidRDefault="009D3874" w:rsidP="004C37CE">
      <w:pPr>
        <w:spacing w:line="280" w:lineRule="atLeast"/>
        <w:rPr>
          <w:rFonts w:cs="Arial"/>
          <w:bCs/>
        </w:rPr>
      </w:pPr>
    </w:p>
    <w:p w14:paraId="79DFAD08" w14:textId="0CA3283E" w:rsidR="000C5B02" w:rsidRPr="009C6B04" w:rsidRDefault="009D3874" w:rsidP="00F477F4">
      <w:pPr>
        <w:spacing w:line="280" w:lineRule="atLeast"/>
        <w:rPr>
          <w:rFonts w:cs="Arial"/>
        </w:rPr>
      </w:pPr>
      <w:r w:rsidRPr="009C6B04">
        <w:rPr>
          <w:rFonts w:cs="Arial"/>
          <w:bCs/>
        </w:rPr>
        <w:t xml:space="preserve">(2) Prekinitev ali podaljšanje pogodbe mora biti v pisni obliki. </w:t>
      </w:r>
      <w:r w:rsidRPr="009C6B04">
        <w:rPr>
          <w:rFonts w:cs="Arial"/>
        </w:rPr>
        <w:t xml:space="preserve">V primeru daljšega trajanja višje sile pogodbeni stranki lahko pogodbo razdreta, vsaka stranka nosi svoje, do razdrtja pogodbe nastale stroške. </w:t>
      </w:r>
    </w:p>
    <w:p w14:paraId="257B5751" w14:textId="2E10605C" w:rsidR="003225BB" w:rsidRPr="00454FD7" w:rsidRDefault="00A25874" w:rsidP="00454FD7">
      <w:pPr>
        <w:pStyle w:val="BodyText3"/>
        <w:spacing w:line="280" w:lineRule="atLeast"/>
        <w:jc w:val="center"/>
        <w:rPr>
          <w:rFonts w:cs="Arial"/>
          <w:b/>
          <w:noProof/>
          <w:sz w:val="20"/>
          <w:lang w:val="sl-SI"/>
        </w:rPr>
      </w:pPr>
      <w:r w:rsidRPr="00454FD7">
        <w:rPr>
          <w:rFonts w:cs="Arial"/>
          <w:b/>
          <w:noProof/>
          <w:sz w:val="20"/>
          <w:lang w:val="sl-SI"/>
        </w:rPr>
        <w:t>FORCE MAJEURE</w:t>
      </w:r>
    </w:p>
    <w:p w14:paraId="47E31EF3" w14:textId="5AE3C748" w:rsidR="00423F09" w:rsidRPr="00454FD7" w:rsidRDefault="00A25874" w:rsidP="00454FD7">
      <w:pPr>
        <w:pStyle w:val="BodyText3"/>
        <w:spacing w:line="280" w:lineRule="atLeast"/>
        <w:jc w:val="center"/>
        <w:rPr>
          <w:rFonts w:cs="Arial"/>
          <w:b/>
          <w:noProof/>
          <w:sz w:val="20"/>
          <w:lang w:val="sl-SI"/>
        </w:rPr>
      </w:pPr>
      <w:r w:rsidRPr="00454FD7">
        <w:rPr>
          <w:rFonts w:cs="Arial"/>
          <w:b/>
          <w:noProof/>
          <w:sz w:val="20"/>
          <w:lang w:val="sl-SI"/>
        </w:rPr>
        <w:t>Article 1</w:t>
      </w:r>
      <w:r w:rsidR="00454FD7">
        <w:rPr>
          <w:rFonts w:cs="Arial"/>
          <w:b/>
          <w:noProof/>
          <w:sz w:val="20"/>
          <w:lang w:val="sl-SI"/>
        </w:rPr>
        <w:t>3</w:t>
      </w:r>
    </w:p>
    <w:p w14:paraId="6F273966" w14:textId="77777777" w:rsidR="00423F09" w:rsidRPr="009C6B04" w:rsidRDefault="00423F09" w:rsidP="004C37CE">
      <w:pPr>
        <w:spacing w:line="280" w:lineRule="atLeast"/>
        <w:rPr>
          <w:rFonts w:cs="Arial"/>
          <w:color w:val="000000"/>
          <w:szCs w:val="20"/>
        </w:rPr>
      </w:pPr>
    </w:p>
    <w:p w14:paraId="683A94BD" w14:textId="79FDA941" w:rsidR="00C038FF" w:rsidRPr="009C6B04" w:rsidRDefault="00C038FF" w:rsidP="004C37CE">
      <w:pPr>
        <w:spacing w:line="280" w:lineRule="atLeast"/>
        <w:rPr>
          <w:noProof/>
          <w:color w:val="000000"/>
          <w:lang w:val="en-GB"/>
        </w:rPr>
      </w:pPr>
      <w:r w:rsidRPr="009C6B04">
        <w:rPr>
          <w:rFonts w:cs="Arial"/>
          <w:bCs/>
        </w:rPr>
        <w:t xml:space="preserve">(1) </w:t>
      </w:r>
      <w:r w:rsidR="00A25874" w:rsidRPr="009C6B04">
        <w:rPr>
          <w:noProof/>
          <w:color w:val="000000"/>
          <w:lang w:val="en-GB"/>
        </w:rPr>
        <w:t>In the event of Force Majeure such as fire, flood, earthquake, war, strikes and similar, the Contracting Authority and the Bidder agree to extend the period that its performance of such obligations is prevented by the event of Force Majeure. Should it not be possible to fulfil obligations under this Contract in spite of all longer periods of time, the Parties may terminate the Contract. The termination or extension of the Contract shall be provided in writing.</w:t>
      </w:r>
    </w:p>
    <w:p w14:paraId="1B6B5BCC" w14:textId="77777777" w:rsidR="00C038FF" w:rsidRPr="009C6B04" w:rsidRDefault="00C038FF" w:rsidP="004C37CE">
      <w:pPr>
        <w:spacing w:line="280" w:lineRule="atLeast"/>
        <w:rPr>
          <w:rFonts w:cs="Arial"/>
          <w:bCs/>
        </w:rPr>
      </w:pPr>
    </w:p>
    <w:p w14:paraId="741FA471" w14:textId="454D7B65" w:rsidR="000C5B02" w:rsidRPr="009C6B04" w:rsidRDefault="00C038FF" w:rsidP="00B11912">
      <w:pPr>
        <w:suppressAutoHyphens/>
        <w:spacing w:line="280" w:lineRule="atLeast"/>
        <w:rPr>
          <w:rFonts w:cs="Arial"/>
          <w:noProof/>
          <w:szCs w:val="20"/>
          <w:lang w:val="en-GB" w:eastAsia="ar-SA"/>
        </w:rPr>
      </w:pPr>
      <w:r w:rsidRPr="009C6B04">
        <w:rPr>
          <w:rFonts w:cs="Arial"/>
          <w:bCs/>
        </w:rPr>
        <w:t xml:space="preserve">(2) </w:t>
      </w:r>
      <w:r w:rsidR="00A25874" w:rsidRPr="009C6B04">
        <w:rPr>
          <w:rFonts w:cs="Arial"/>
          <w:noProof/>
          <w:szCs w:val="20"/>
          <w:lang w:val="en-GB" w:eastAsia="ar-SA"/>
        </w:rPr>
        <w:t>In the case of longer period of Force Majeure, the Parties may terminate the Contract, each party bearing their own costs that have been occurred till then</w:t>
      </w:r>
      <w:r w:rsidR="00B11912" w:rsidRPr="009C6B04">
        <w:rPr>
          <w:rFonts w:cs="Arial"/>
          <w:noProof/>
          <w:szCs w:val="20"/>
          <w:lang w:val="en-GB" w:eastAsia="ar-SA"/>
        </w:rPr>
        <w:t>.</w:t>
      </w:r>
    </w:p>
    <w:p w14:paraId="4883A097" w14:textId="77777777" w:rsidR="008C17B3" w:rsidRPr="009C6B04" w:rsidRDefault="008C17B3" w:rsidP="00B11912">
      <w:pPr>
        <w:suppressAutoHyphens/>
        <w:spacing w:line="280" w:lineRule="atLeast"/>
        <w:rPr>
          <w:rFonts w:cs="Arial"/>
          <w:noProof/>
          <w:szCs w:val="20"/>
          <w:lang w:val="en-GB" w:eastAsia="ar-SA"/>
        </w:rPr>
      </w:pPr>
    </w:p>
    <w:p w14:paraId="7176E03C" w14:textId="7CB4A4F5" w:rsidR="009D3874" w:rsidRPr="009C6B04" w:rsidRDefault="009D3874" w:rsidP="008C17B3">
      <w:pPr>
        <w:spacing w:line="280" w:lineRule="atLeast"/>
        <w:jc w:val="center"/>
        <w:rPr>
          <w:rFonts w:cs="Arial"/>
          <w:b/>
          <w:color w:val="000000"/>
        </w:rPr>
      </w:pPr>
      <w:r w:rsidRPr="009C6B04">
        <w:rPr>
          <w:rFonts w:cs="Arial"/>
          <w:b/>
          <w:color w:val="000000"/>
        </w:rPr>
        <w:t>VELJAVNOST POGODBE</w:t>
      </w:r>
    </w:p>
    <w:p w14:paraId="78855408" w14:textId="790D4CA5" w:rsidR="009D3874" w:rsidRPr="009C6B04" w:rsidRDefault="009D3874" w:rsidP="004C37CE">
      <w:pPr>
        <w:spacing w:line="280" w:lineRule="atLeast"/>
        <w:jc w:val="center"/>
        <w:rPr>
          <w:rFonts w:cs="Arial"/>
          <w:b/>
          <w:color w:val="000000"/>
        </w:rPr>
      </w:pPr>
      <w:r w:rsidRPr="009C6B04">
        <w:rPr>
          <w:rFonts w:cs="Arial"/>
          <w:b/>
          <w:color w:val="000000"/>
        </w:rPr>
        <w:t>1</w:t>
      </w:r>
      <w:r w:rsidR="00454FD7">
        <w:rPr>
          <w:rFonts w:cs="Arial"/>
          <w:b/>
          <w:color w:val="000000"/>
        </w:rPr>
        <w:t>4</w:t>
      </w:r>
      <w:r w:rsidRPr="009C6B04">
        <w:rPr>
          <w:rFonts w:cs="Arial"/>
          <w:b/>
          <w:color w:val="000000"/>
        </w:rPr>
        <w:t>. člen</w:t>
      </w:r>
    </w:p>
    <w:p w14:paraId="2DF5A906" w14:textId="77777777" w:rsidR="009D3874" w:rsidRPr="009C6B04" w:rsidRDefault="009D3874" w:rsidP="004C37CE">
      <w:pPr>
        <w:spacing w:line="280" w:lineRule="atLeast"/>
        <w:rPr>
          <w:rFonts w:cs="Arial"/>
          <w:color w:val="000000"/>
        </w:rPr>
      </w:pPr>
    </w:p>
    <w:p w14:paraId="4462173B" w14:textId="77777777" w:rsidR="009D3874" w:rsidRPr="009C6B04" w:rsidRDefault="009D3874" w:rsidP="004C37CE">
      <w:pPr>
        <w:spacing w:line="280" w:lineRule="atLeast"/>
      </w:pPr>
      <w:r w:rsidRPr="009C6B04">
        <w:t>(1) Pogodba je sklenjena z odložnim pogojem in stopi v veljavo:</w:t>
      </w:r>
    </w:p>
    <w:p w14:paraId="02221A4A" w14:textId="77777777" w:rsidR="009D3874" w:rsidRPr="009C6B04" w:rsidRDefault="009D3874" w:rsidP="004C37CE">
      <w:pPr>
        <w:spacing w:line="280" w:lineRule="atLeast"/>
      </w:pPr>
    </w:p>
    <w:p w14:paraId="715732EA" w14:textId="77777777" w:rsidR="009D3874" w:rsidRPr="009C6B04" w:rsidRDefault="009D3874" w:rsidP="002F3791">
      <w:pPr>
        <w:numPr>
          <w:ilvl w:val="0"/>
          <w:numId w:val="22"/>
        </w:numPr>
        <w:tabs>
          <w:tab w:val="left" w:pos="360"/>
        </w:tabs>
        <w:suppressAutoHyphens/>
        <w:spacing w:line="280" w:lineRule="atLeast"/>
        <w:ind w:right="245"/>
        <w:rPr>
          <w:rFonts w:cs="Arial"/>
        </w:rPr>
      </w:pPr>
      <w:r w:rsidRPr="009C6B04">
        <w:rPr>
          <w:rFonts w:cs="Arial"/>
        </w:rPr>
        <w:t>z dnem obojestranskega podpisa  s strani pooblaščenih podpisnikov naročnika in ponudnika ter veljavnim žigom obeh pogodbenih strank;</w:t>
      </w:r>
    </w:p>
    <w:p w14:paraId="39493764" w14:textId="77777777" w:rsidR="009D3874" w:rsidRPr="009C6B04" w:rsidRDefault="009D3874" w:rsidP="004C37CE">
      <w:pPr>
        <w:tabs>
          <w:tab w:val="left" w:pos="360"/>
        </w:tabs>
        <w:spacing w:line="280" w:lineRule="atLeast"/>
        <w:ind w:left="360" w:right="245"/>
        <w:rPr>
          <w:rFonts w:cs="Arial"/>
        </w:rPr>
      </w:pPr>
    </w:p>
    <w:p w14:paraId="48DED5F6" w14:textId="6EDAE96F" w:rsidR="009D3874" w:rsidRPr="009C6B04" w:rsidRDefault="009D3874" w:rsidP="002F3791">
      <w:pPr>
        <w:numPr>
          <w:ilvl w:val="0"/>
          <w:numId w:val="22"/>
        </w:numPr>
        <w:tabs>
          <w:tab w:val="left" w:pos="360"/>
        </w:tabs>
        <w:suppressAutoHyphens/>
        <w:spacing w:line="280" w:lineRule="atLeast"/>
        <w:ind w:right="245"/>
        <w:rPr>
          <w:rFonts w:cs="Arial"/>
        </w:rPr>
      </w:pPr>
      <w:r w:rsidRPr="009C6B04">
        <w:rPr>
          <w:rFonts w:cs="Arial"/>
        </w:rPr>
        <w:t xml:space="preserve">s predložitvijo garancije za dobro izvedbo pogodbenih obveznosti, izdano s strani banke ali zavarovalnice, brezpogojne, nepreklicne in plačljive na prvi poziv, v višini 10 % pogodbene vrednosti in z veljavnostjo </w:t>
      </w:r>
      <w:r w:rsidR="00D31205" w:rsidRPr="009C6B04">
        <w:t xml:space="preserve">še </w:t>
      </w:r>
      <w:r w:rsidR="007771DF" w:rsidRPr="009C6B04">
        <w:t>10</w:t>
      </w:r>
      <w:r w:rsidR="00D31205" w:rsidRPr="009C6B04">
        <w:t xml:space="preserve"> mesecev od datuma veljavnosti pogodbe</w:t>
      </w:r>
      <w:r w:rsidRPr="009C6B04">
        <w:rPr>
          <w:rFonts w:cs="Arial"/>
        </w:rPr>
        <w:t xml:space="preserve">. </w:t>
      </w:r>
      <w:r w:rsidR="00854CD9" w:rsidRPr="009C6B04">
        <w:rPr>
          <w:rFonts w:cs="Arial"/>
        </w:rPr>
        <w:t>Ponudnik je dolžan predložiti garancijo za dobro izvedbo pogodbenih obveznosti najkasneje 10 dni po prejemu podpisane pogodbe s strani naročnika.</w:t>
      </w:r>
    </w:p>
    <w:p w14:paraId="27C32805" w14:textId="77777777" w:rsidR="009D3874" w:rsidRPr="009C6B04" w:rsidRDefault="009D3874" w:rsidP="004C37CE">
      <w:pPr>
        <w:spacing w:after="120" w:line="280" w:lineRule="atLeast"/>
        <w:rPr>
          <w:rFonts w:cs="Tahoma"/>
          <w:sz w:val="18"/>
          <w:szCs w:val="18"/>
        </w:rPr>
      </w:pPr>
    </w:p>
    <w:p w14:paraId="756ED99F" w14:textId="6E4F4072" w:rsidR="00140ECF" w:rsidRPr="009C6B04" w:rsidRDefault="009D3874" w:rsidP="00F477F4">
      <w:pPr>
        <w:spacing w:line="280" w:lineRule="atLeast"/>
        <w:rPr>
          <w:rFonts w:cs="Arial"/>
          <w:szCs w:val="20"/>
        </w:rPr>
      </w:pPr>
      <w:r w:rsidRPr="009C6B04">
        <w:rPr>
          <w:rFonts w:eastAsia="Calibri" w:cs="Arial"/>
          <w:bCs/>
          <w:szCs w:val="20"/>
        </w:rPr>
        <w:t xml:space="preserve">(2) Ta pogodba je sklenjena za določen čas, in sicer do konca izvedbe vseh pogodbenih obveznosti. Le-te so zaključene, ko poteče garancijski rok po tej pogodbi in so odpravljene vse morebitne napake, </w:t>
      </w:r>
      <w:r w:rsidRPr="009C6B04">
        <w:rPr>
          <w:rFonts w:cs="Arial"/>
          <w:szCs w:val="20"/>
        </w:rPr>
        <w:t>ki so bile ugotovljene v tem garancijskem roku ter ko se izteče rok, v katerem mora ponudnik zagotoviti dobavo rezervnih delov</w:t>
      </w:r>
    </w:p>
    <w:p w14:paraId="0C7DF4E4" w14:textId="39293E9E" w:rsidR="003225BB" w:rsidRPr="009C6B04" w:rsidRDefault="00787FEA" w:rsidP="008C17B3">
      <w:pPr>
        <w:spacing w:line="280" w:lineRule="atLeast"/>
        <w:jc w:val="center"/>
        <w:rPr>
          <w:rFonts w:cs="Arial"/>
          <w:b/>
          <w:color w:val="000000"/>
        </w:rPr>
      </w:pPr>
      <w:r w:rsidRPr="009C6B04">
        <w:rPr>
          <w:rFonts w:cs="Arial"/>
          <w:b/>
          <w:color w:val="000000"/>
        </w:rPr>
        <w:t>VALIDITY OF THE CONTRACT</w:t>
      </w:r>
    </w:p>
    <w:p w14:paraId="2C31FBFD" w14:textId="20742C43" w:rsidR="00423F09" w:rsidRPr="009C6B04" w:rsidRDefault="00787FEA" w:rsidP="004C37CE">
      <w:pPr>
        <w:spacing w:line="280" w:lineRule="atLeast"/>
        <w:jc w:val="center"/>
        <w:rPr>
          <w:rFonts w:cs="Arial"/>
          <w:b/>
          <w:color w:val="000000"/>
        </w:rPr>
      </w:pPr>
      <w:proofErr w:type="spellStart"/>
      <w:r w:rsidRPr="009C6B04">
        <w:rPr>
          <w:rFonts w:cs="Arial"/>
          <w:b/>
          <w:color w:val="000000"/>
        </w:rPr>
        <w:t>Article</w:t>
      </w:r>
      <w:proofErr w:type="spellEnd"/>
      <w:r w:rsidRPr="009C6B04">
        <w:rPr>
          <w:rFonts w:cs="Arial"/>
          <w:b/>
          <w:color w:val="000000"/>
        </w:rPr>
        <w:t xml:space="preserve"> 1</w:t>
      </w:r>
      <w:r w:rsidR="00454FD7">
        <w:rPr>
          <w:rFonts w:cs="Arial"/>
          <w:b/>
          <w:color w:val="000000"/>
        </w:rPr>
        <w:t>4</w:t>
      </w:r>
    </w:p>
    <w:p w14:paraId="149CDC20" w14:textId="77777777" w:rsidR="00423F09" w:rsidRPr="009C6B04" w:rsidRDefault="00423F09" w:rsidP="004C37CE">
      <w:pPr>
        <w:spacing w:line="280" w:lineRule="atLeast"/>
        <w:rPr>
          <w:rFonts w:cs="Arial"/>
          <w:color w:val="000000"/>
        </w:rPr>
      </w:pPr>
    </w:p>
    <w:p w14:paraId="3F62D08B" w14:textId="220275A5" w:rsidR="00C870B7" w:rsidRPr="009C6B04" w:rsidRDefault="00DE5ECA" w:rsidP="004C37CE">
      <w:pPr>
        <w:spacing w:line="280" w:lineRule="atLeast"/>
        <w:rPr>
          <w:rFonts w:cs="Arial"/>
          <w:noProof/>
          <w:color w:val="000000"/>
          <w:lang w:val="en-GB"/>
        </w:rPr>
      </w:pPr>
      <w:r w:rsidRPr="009C6B04">
        <w:rPr>
          <w:rFonts w:cs="Arial"/>
          <w:noProof/>
          <w:color w:val="000000"/>
          <w:lang w:val="en-GB"/>
        </w:rPr>
        <w:t xml:space="preserve">(1) </w:t>
      </w:r>
      <w:r w:rsidR="00F74EAA" w:rsidRPr="009C6B04">
        <w:rPr>
          <w:rFonts w:cs="Arial"/>
          <w:noProof/>
          <w:color w:val="000000"/>
          <w:lang w:val="en-GB"/>
        </w:rPr>
        <w:t>The Contract is made under the suspense and enters into force</w:t>
      </w:r>
      <w:r w:rsidR="00C870B7" w:rsidRPr="009C6B04">
        <w:t>:</w:t>
      </w:r>
    </w:p>
    <w:p w14:paraId="5CBCCD05" w14:textId="1E0AC127" w:rsidR="00C870B7" w:rsidRDefault="00DE5ECA" w:rsidP="00454FD7">
      <w:pPr>
        <w:numPr>
          <w:ilvl w:val="0"/>
          <w:numId w:val="44"/>
        </w:numPr>
        <w:suppressAutoHyphens/>
        <w:spacing w:line="280" w:lineRule="atLeast"/>
        <w:rPr>
          <w:rFonts w:eastAsia="Calibri" w:cs="Arial"/>
          <w:noProof/>
          <w:szCs w:val="20"/>
          <w:lang w:val="en-GB"/>
        </w:rPr>
      </w:pPr>
      <w:r w:rsidRPr="009C6B04">
        <w:rPr>
          <w:rFonts w:eastAsia="Calibri" w:cs="Arial"/>
          <w:noProof/>
          <w:szCs w:val="20"/>
          <w:lang w:val="en-GB"/>
        </w:rPr>
        <w:t>on the day the authorized representatives of the Contracting Authority and Bidder affix their signatures and valid stamps of both parties;</w:t>
      </w:r>
    </w:p>
    <w:p w14:paraId="6831E172" w14:textId="77777777" w:rsidR="00454FD7" w:rsidRPr="009C6B04" w:rsidRDefault="00454FD7" w:rsidP="00454FD7">
      <w:pPr>
        <w:suppressAutoHyphens/>
        <w:spacing w:line="280" w:lineRule="atLeast"/>
        <w:rPr>
          <w:rFonts w:eastAsia="Calibri" w:cs="Arial"/>
          <w:noProof/>
          <w:szCs w:val="20"/>
          <w:lang w:val="en-GB"/>
        </w:rPr>
      </w:pPr>
    </w:p>
    <w:p w14:paraId="66A7326A" w14:textId="10E13F31" w:rsidR="00DE5ECA" w:rsidRPr="009C6B04" w:rsidRDefault="00DE5ECA" w:rsidP="00454FD7">
      <w:pPr>
        <w:numPr>
          <w:ilvl w:val="0"/>
          <w:numId w:val="44"/>
        </w:numPr>
        <w:suppressAutoHyphens/>
        <w:spacing w:line="280" w:lineRule="atLeast"/>
        <w:rPr>
          <w:rFonts w:eastAsia="Calibri" w:cs="Arial"/>
          <w:noProof/>
          <w:szCs w:val="20"/>
          <w:lang w:val="en-GB"/>
        </w:rPr>
      </w:pPr>
      <w:r w:rsidRPr="009C6B04">
        <w:rPr>
          <w:rFonts w:eastAsia="Calibri" w:cs="Arial"/>
          <w:noProof/>
          <w:szCs w:val="20"/>
          <w:lang w:val="en-GB"/>
        </w:rPr>
        <w:t xml:space="preserve">by Bidder’s presentation of the Performance Guarantee, issued by Bank or Insurance Company, irrevocable, unconditional and payable at first call in the amount of 10 % of the contractual value </w:t>
      </w:r>
      <w:r w:rsidRPr="009C6B04">
        <w:rPr>
          <w:rFonts w:eastAsia="Calibri" w:cs="Arial"/>
          <w:noProof/>
          <w:szCs w:val="20"/>
          <w:lang w:val="en-GB"/>
        </w:rPr>
        <w:lastRenderedPageBreak/>
        <w:t xml:space="preserve">and valid </w:t>
      </w:r>
      <w:r w:rsidR="007771DF" w:rsidRPr="009C6B04">
        <w:rPr>
          <w:rFonts w:eastAsia="Calibri" w:cs="Arial"/>
          <w:noProof/>
          <w:szCs w:val="20"/>
          <w:lang w:val="en-GB"/>
        </w:rPr>
        <w:t>10</w:t>
      </w:r>
      <w:r w:rsidRPr="009C6B04">
        <w:rPr>
          <w:rFonts w:eastAsia="Calibri" w:cs="Arial"/>
          <w:noProof/>
          <w:szCs w:val="20"/>
          <w:lang w:val="en-GB"/>
        </w:rPr>
        <w:t xml:space="preserve"> months after </w:t>
      </w:r>
      <w:r w:rsidR="00D31205" w:rsidRPr="009C6B04">
        <w:rPr>
          <w:rFonts w:eastAsia="Calibri" w:cs="Arial"/>
          <w:noProof/>
          <w:szCs w:val="20"/>
          <w:lang w:val="en-GB"/>
        </w:rPr>
        <w:t>the date of the contract validity</w:t>
      </w:r>
      <w:r w:rsidRPr="009C6B04">
        <w:rPr>
          <w:rFonts w:eastAsia="Calibri" w:cs="Arial"/>
          <w:noProof/>
          <w:szCs w:val="20"/>
          <w:lang w:val="en-GB"/>
        </w:rPr>
        <w:t xml:space="preserve">. </w:t>
      </w:r>
      <w:r w:rsidRPr="009C6B04">
        <w:rPr>
          <w:rFonts w:cs="Arial"/>
          <w:noProof/>
          <w:lang w:val="en-GB"/>
        </w:rPr>
        <w:t>The Bidder must present the Performance Guarantee at the latest 10 days after the signature of the Contract</w:t>
      </w:r>
      <w:r w:rsidR="00854CD9" w:rsidRPr="009C6B04">
        <w:rPr>
          <w:rFonts w:cs="Arial"/>
          <w:noProof/>
          <w:lang w:val="en-GB"/>
        </w:rPr>
        <w:t xml:space="preserve"> by the Contracting Authority</w:t>
      </w:r>
      <w:r w:rsidRPr="009C6B04">
        <w:rPr>
          <w:rFonts w:cs="Arial"/>
          <w:noProof/>
          <w:lang w:val="en-GB"/>
        </w:rPr>
        <w:t>.</w:t>
      </w:r>
    </w:p>
    <w:p w14:paraId="1A8AC6E5" w14:textId="77777777" w:rsidR="00C870B7" w:rsidRPr="009C6B04" w:rsidRDefault="00C870B7" w:rsidP="004C37CE">
      <w:pPr>
        <w:spacing w:after="120" w:line="280" w:lineRule="atLeast"/>
        <w:rPr>
          <w:rFonts w:cs="Tahoma"/>
          <w:sz w:val="18"/>
          <w:szCs w:val="18"/>
        </w:rPr>
      </w:pPr>
    </w:p>
    <w:p w14:paraId="0FF33263" w14:textId="72E8E2C7" w:rsidR="00DE5ECA" w:rsidRPr="009C6B04" w:rsidRDefault="00DE5ECA" w:rsidP="004C37CE">
      <w:pPr>
        <w:spacing w:line="280" w:lineRule="atLeast"/>
        <w:rPr>
          <w:rFonts w:cs="Arial"/>
          <w:noProof/>
          <w:szCs w:val="20"/>
          <w:lang w:val="en-GB"/>
        </w:rPr>
      </w:pPr>
      <w:r w:rsidRPr="009C6B04">
        <w:rPr>
          <w:rFonts w:eastAsia="Calibri" w:cs="Arial"/>
          <w:bCs/>
          <w:noProof/>
          <w:szCs w:val="20"/>
          <w:lang w:val="en-GB"/>
        </w:rPr>
        <w:t xml:space="preserve">(2) The contract is concluded for a fixed period, i.e. till the end of realization of all contractual obligations.  It is understood all obligations are fulfilled, when the warranty period according to this contract expires and all eventual defects that had been ascertained during this warranty period are eliminated </w:t>
      </w:r>
      <w:r w:rsidRPr="009C6B04">
        <w:rPr>
          <w:rFonts w:cs="Arial"/>
          <w:noProof/>
          <w:szCs w:val="20"/>
          <w:lang w:val="en-GB"/>
        </w:rPr>
        <w:t>as well as the period of assuring spare parts had been run out.</w:t>
      </w:r>
    </w:p>
    <w:p w14:paraId="2489C618" w14:textId="77777777" w:rsidR="000C5B02" w:rsidRPr="009C6B04" w:rsidRDefault="000C5B02" w:rsidP="00F477F4">
      <w:pPr>
        <w:spacing w:line="280" w:lineRule="atLeast"/>
        <w:rPr>
          <w:rFonts w:cs="Arial"/>
          <w:b/>
          <w:bCs/>
          <w:color w:val="000000"/>
        </w:rPr>
      </w:pPr>
    </w:p>
    <w:p w14:paraId="4F6414B0" w14:textId="2069CE4E" w:rsidR="009D3874" w:rsidRPr="009C6B04" w:rsidRDefault="009D3874" w:rsidP="004C37CE">
      <w:pPr>
        <w:spacing w:line="280" w:lineRule="atLeast"/>
        <w:jc w:val="center"/>
        <w:rPr>
          <w:rFonts w:cs="Arial"/>
          <w:b/>
          <w:bCs/>
          <w:color w:val="000000"/>
        </w:rPr>
      </w:pPr>
      <w:r w:rsidRPr="009C6B04">
        <w:rPr>
          <w:rFonts w:cs="Arial"/>
          <w:b/>
          <w:bCs/>
          <w:color w:val="000000"/>
        </w:rPr>
        <w:t>1</w:t>
      </w:r>
      <w:r w:rsidR="00454FD7">
        <w:rPr>
          <w:rFonts w:cs="Arial"/>
          <w:b/>
          <w:bCs/>
          <w:color w:val="000000"/>
        </w:rPr>
        <w:t>5</w:t>
      </w:r>
      <w:r w:rsidRPr="009C6B04">
        <w:rPr>
          <w:rFonts w:cs="Arial"/>
          <w:b/>
          <w:bCs/>
          <w:color w:val="000000"/>
        </w:rPr>
        <w:t>. člen</w:t>
      </w:r>
    </w:p>
    <w:p w14:paraId="4D7A7DC7" w14:textId="77777777" w:rsidR="009D3874" w:rsidRPr="009C6B04" w:rsidRDefault="009D3874" w:rsidP="004C37CE">
      <w:pPr>
        <w:spacing w:line="280" w:lineRule="atLeast"/>
        <w:rPr>
          <w:rFonts w:cs="Arial"/>
          <w:b/>
          <w:bCs/>
          <w:color w:val="000000"/>
        </w:rPr>
      </w:pPr>
    </w:p>
    <w:p w14:paraId="5F3E4B28" w14:textId="7E5417B9" w:rsidR="00B11912" w:rsidRPr="009C6B04" w:rsidRDefault="009D3874" w:rsidP="00B11912">
      <w:pPr>
        <w:pStyle w:val="BESEDILO"/>
        <w:keepLines w:val="0"/>
        <w:widowControl/>
        <w:tabs>
          <w:tab w:val="clear" w:pos="2155"/>
        </w:tabs>
        <w:spacing w:line="280" w:lineRule="atLeast"/>
        <w:rPr>
          <w:rFonts w:cs="Arial"/>
          <w:kern w:val="0"/>
          <w:szCs w:val="24"/>
        </w:rPr>
      </w:pPr>
      <w:r w:rsidRPr="009C6B04">
        <w:rPr>
          <w:rFonts w:cs="Arial"/>
        </w:rPr>
        <w:t>Določila te pogodbe so fiksna in se jih ne sme spreminjati v času trajanja pogodbe, razen v</w:t>
      </w:r>
      <w:r w:rsidRPr="009C6B04">
        <w:rPr>
          <w:rFonts w:cs="Arial"/>
          <w:bCs/>
        </w:rPr>
        <w:t xml:space="preserve"> primeru višje sile (požar, poplava, potres, vojna, stavke) oz. v primeru, če nastanejo izredni pogoji, ki bi onemogočali izpolnjevanje pogodbenih določil. V navedenih primerih lahko pogodbeni stranki </w:t>
      </w:r>
      <w:r w:rsidRPr="009C6B04">
        <w:rPr>
          <w:rFonts w:cs="Arial"/>
          <w:kern w:val="0"/>
          <w:szCs w:val="24"/>
        </w:rPr>
        <w:t>skleneta aneks k pogodbi v pisni obliki. Ta mora biti podpisan in žigosan s strani obeh pooblaščenih pogodbenih predstavnikov.</w:t>
      </w:r>
    </w:p>
    <w:p w14:paraId="0063AC04" w14:textId="57BF85BF" w:rsidR="00423F09" w:rsidRPr="009C6B04" w:rsidRDefault="00787FEA" w:rsidP="004C37CE">
      <w:pPr>
        <w:spacing w:line="280" w:lineRule="atLeast"/>
        <w:jc w:val="center"/>
        <w:rPr>
          <w:rFonts w:cs="Arial"/>
          <w:b/>
          <w:bCs/>
          <w:color w:val="000000"/>
        </w:rPr>
      </w:pPr>
      <w:proofErr w:type="spellStart"/>
      <w:r w:rsidRPr="009C6B04">
        <w:rPr>
          <w:rFonts w:cs="Arial"/>
          <w:b/>
          <w:bCs/>
          <w:color w:val="000000"/>
        </w:rPr>
        <w:t>Article</w:t>
      </w:r>
      <w:proofErr w:type="spellEnd"/>
      <w:r w:rsidRPr="009C6B04">
        <w:rPr>
          <w:rFonts w:cs="Arial"/>
          <w:b/>
          <w:bCs/>
          <w:color w:val="000000"/>
        </w:rPr>
        <w:t xml:space="preserve"> 1</w:t>
      </w:r>
      <w:r w:rsidR="00454FD7">
        <w:rPr>
          <w:rFonts w:cs="Arial"/>
          <w:b/>
          <w:bCs/>
          <w:color w:val="000000"/>
        </w:rPr>
        <w:t>5</w:t>
      </w:r>
    </w:p>
    <w:p w14:paraId="0ACAC303" w14:textId="77777777" w:rsidR="00423F09" w:rsidRPr="009C6B04" w:rsidRDefault="00423F09" w:rsidP="004C37CE">
      <w:pPr>
        <w:spacing w:line="280" w:lineRule="atLeast"/>
        <w:rPr>
          <w:rFonts w:cs="Arial"/>
          <w:b/>
          <w:bCs/>
          <w:color w:val="000000"/>
        </w:rPr>
      </w:pPr>
    </w:p>
    <w:p w14:paraId="205335BF" w14:textId="77777777" w:rsidR="00787FEA" w:rsidRPr="009C6B04" w:rsidRDefault="00787FEA" w:rsidP="004C37CE">
      <w:pPr>
        <w:spacing w:line="280" w:lineRule="atLeast"/>
        <w:rPr>
          <w:noProof/>
          <w:color w:val="000000"/>
          <w:lang w:val="en-GB"/>
        </w:rPr>
      </w:pPr>
      <w:r w:rsidRPr="009C6B04">
        <w:rPr>
          <w:noProof/>
          <w:color w:val="000000"/>
          <w:lang w:val="en-GB"/>
        </w:rPr>
        <w:t>The provisions of the Contract are fix and can not be amended during the duration of the Contract. In the event of extraordinary conditions that should preclude the fulfilment of the Contract provisions, the Parties may conclude the Annex to the Contract in writing. This Annex must be signed and duly stamped by the authorized representatives of the Parties.</w:t>
      </w:r>
    </w:p>
    <w:p w14:paraId="2D8CCD3E" w14:textId="0DAA88FC" w:rsidR="00140ECF" w:rsidRPr="009C6B04" w:rsidRDefault="00140ECF" w:rsidP="004C37CE">
      <w:pPr>
        <w:pStyle w:val="BESEDILO"/>
        <w:keepLines w:val="0"/>
        <w:widowControl/>
        <w:tabs>
          <w:tab w:val="clear" w:pos="2155"/>
        </w:tabs>
        <w:spacing w:line="280" w:lineRule="atLeast"/>
        <w:jc w:val="center"/>
        <w:rPr>
          <w:b/>
          <w:bCs/>
          <w:kern w:val="0"/>
          <w:szCs w:val="24"/>
        </w:rPr>
      </w:pPr>
    </w:p>
    <w:p w14:paraId="04A621BF" w14:textId="7B1F1CB9" w:rsidR="009D3874" w:rsidRPr="009C6B04" w:rsidRDefault="009D3874" w:rsidP="008C17B3">
      <w:pPr>
        <w:pStyle w:val="BESEDILO"/>
        <w:keepLines w:val="0"/>
        <w:widowControl/>
        <w:tabs>
          <w:tab w:val="clear" w:pos="2155"/>
        </w:tabs>
        <w:spacing w:line="280" w:lineRule="atLeast"/>
        <w:jc w:val="center"/>
        <w:rPr>
          <w:b/>
          <w:bCs/>
          <w:kern w:val="0"/>
          <w:szCs w:val="24"/>
        </w:rPr>
      </w:pPr>
      <w:r w:rsidRPr="009C6B04">
        <w:rPr>
          <w:b/>
          <w:bCs/>
          <w:kern w:val="0"/>
          <w:szCs w:val="24"/>
        </w:rPr>
        <w:t>PROTIKORUPCIJSKA KLAVZULA</w:t>
      </w:r>
    </w:p>
    <w:p w14:paraId="74694119" w14:textId="26E0A26B" w:rsidR="009D3874" w:rsidRPr="009C6B04" w:rsidRDefault="009D3874" w:rsidP="004C37CE">
      <w:pPr>
        <w:pStyle w:val="BESEDILO"/>
        <w:keepLines w:val="0"/>
        <w:widowControl/>
        <w:tabs>
          <w:tab w:val="clear" w:pos="2155"/>
        </w:tabs>
        <w:spacing w:line="280" w:lineRule="atLeast"/>
        <w:jc w:val="center"/>
        <w:rPr>
          <w:b/>
          <w:bCs/>
          <w:kern w:val="0"/>
          <w:szCs w:val="24"/>
        </w:rPr>
      </w:pPr>
      <w:r w:rsidRPr="009C6B04">
        <w:rPr>
          <w:b/>
          <w:bCs/>
          <w:kern w:val="0"/>
          <w:szCs w:val="24"/>
        </w:rPr>
        <w:t>1</w:t>
      </w:r>
      <w:r w:rsidR="00454FD7">
        <w:rPr>
          <w:b/>
          <w:bCs/>
          <w:kern w:val="0"/>
          <w:szCs w:val="24"/>
        </w:rPr>
        <w:t>6</w:t>
      </w:r>
      <w:r w:rsidRPr="009C6B04">
        <w:rPr>
          <w:b/>
          <w:bCs/>
          <w:kern w:val="0"/>
          <w:szCs w:val="24"/>
        </w:rPr>
        <w:t>. člen</w:t>
      </w:r>
    </w:p>
    <w:p w14:paraId="04F35C70" w14:textId="77777777" w:rsidR="009D3874" w:rsidRPr="009C6B04" w:rsidRDefault="009D3874" w:rsidP="004C37CE">
      <w:pPr>
        <w:pStyle w:val="BESEDILO"/>
        <w:keepLines w:val="0"/>
        <w:widowControl/>
        <w:tabs>
          <w:tab w:val="clear" w:pos="2155"/>
        </w:tabs>
        <w:spacing w:line="280" w:lineRule="atLeast"/>
        <w:jc w:val="center"/>
        <w:rPr>
          <w:b/>
          <w:bCs/>
          <w:kern w:val="0"/>
          <w:szCs w:val="24"/>
        </w:rPr>
      </w:pPr>
    </w:p>
    <w:p w14:paraId="08109AD9" w14:textId="34821842" w:rsidR="009D3874" w:rsidRPr="009C6B04" w:rsidRDefault="009D3874" w:rsidP="004C37CE">
      <w:pPr>
        <w:suppressAutoHyphens/>
        <w:autoSpaceDE w:val="0"/>
        <w:spacing w:line="280" w:lineRule="atLeast"/>
        <w:rPr>
          <w:rFonts w:eastAsia="Calibri" w:cs="Arial"/>
          <w:bCs/>
          <w:iCs/>
          <w:szCs w:val="20"/>
          <w:lang w:eastAsia="ar-SA"/>
        </w:rPr>
      </w:pPr>
      <w:r w:rsidRPr="009C6B04">
        <w:rPr>
          <w:rFonts w:eastAsia="Calibri" w:cs="Arial"/>
          <w:bCs/>
          <w:iCs/>
          <w:szCs w:val="20"/>
          <w:lang w:eastAsia="ar-SA"/>
        </w:rPr>
        <w:t>Če kdo od pogodbenih partnerjev posredno ali neposredno obljubi, ponudi ali da kakšno nedovoljeno korist, z namenom vplivati na</w:t>
      </w:r>
      <w:r w:rsidR="008C17B3" w:rsidRPr="009C6B04">
        <w:rPr>
          <w:rFonts w:eastAsia="Calibri" w:cs="Arial"/>
          <w:bCs/>
          <w:iCs/>
          <w:szCs w:val="20"/>
          <w:lang w:eastAsia="ar-SA"/>
        </w:rPr>
        <w:t>:</w:t>
      </w:r>
    </w:p>
    <w:p w14:paraId="00111B54" w14:textId="77777777" w:rsidR="009D3874" w:rsidRPr="009C6B04" w:rsidRDefault="009D3874" w:rsidP="004C37CE">
      <w:pPr>
        <w:numPr>
          <w:ilvl w:val="0"/>
          <w:numId w:val="6"/>
        </w:numPr>
        <w:autoSpaceDE w:val="0"/>
        <w:autoSpaceDN w:val="0"/>
        <w:spacing w:line="280" w:lineRule="atLeast"/>
        <w:rPr>
          <w:rFonts w:eastAsia="Calibri" w:cs="Arial"/>
          <w:bCs/>
          <w:iCs/>
          <w:szCs w:val="20"/>
          <w:lang w:val="en-GB" w:eastAsia="ar-SA"/>
        </w:rPr>
      </w:pPr>
      <w:proofErr w:type="spellStart"/>
      <w:r w:rsidRPr="009C6B04">
        <w:rPr>
          <w:rFonts w:eastAsia="Calibri" w:cs="Arial"/>
          <w:bCs/>
          <w:iCs/>
          <w:szCs w:val="20"/>
          <w:lang w:val="en-GB" w:eastAsia="ar-SA"/>
        </w:rPr>
        <w:t>pridobitev</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posla</w:t>
      </w:r>
      <w:proofErr w:type="spellEnd"/>
      <w:r w:rsidRPr="009C6B04">
        <w:rPr>
          <w:rFonts w:eastAsia="Calibri" w:cs="Arial"/>
          <w:bCs/>
          <w:iCs/>
          <w:szCs w:val="20"/>
          <w:lang w:val="en-GB" w:eastAsia="ar-SA"/>
        </w:rPr>
        <w:t xml:space="preserve">, </w:t>
      </w:r>
    </w:p>
    <w:p w14:paraId="2B52043D" w14:textId="77777777" w:rsidR="009D3874" w:rsidRPr="009C6B04" w:rsidRDefault="009D3874" w:rsidP="004C37CE">
      <w:pPr>
        <w:numPr>
          <w:ilvl w:val="0"/>
          <w:numId w:val="6"/>
        </w:numPr>
        <w:autoSpaceDE w:val="0"/>
        <w:autoSpaceDN w:val="0"/>
        <w:spacing w:line="280" w:lineRule="atLeast"/>
        <w:rPr>
          <w:rFonts w:eastAsia="Calibri" w:cs="Arial"/>
          <w:bCs/>
          <w:iCs/>
          <w:szCs w:val="20"/>
          <w:lang w:val="en-GB" w:eastAsia="ar-SA"/>
        </w:rPr>
      </w:pPr>
      <w:proofErr w:type="spellStart"/>
      <w:r w:rsidRPr="009C6B04">
        <w:rPr>
          <w:rFonts w:eastAsia="Calibri" w:cs="Arial"/>
          <w:bCs/>
          <w:iCs/>
          <w:szCs w:val="20"/>
          <w:lang w:val="en-GB" w:eastAsia="ar-SA"/>
        </w:rPr>
        <w:t>sklenitev</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posla</w:t>
      </w:r>
      <w:proofErr w:type="spellEnd"/>
      <w:r w:rsidRPr="009C6B04">
        <w:rPr>
          <w:rFonts w:eastAsia="Calibri" w:cs="Arial"/>
          <w:bCs/>
          <w:iCs/>
          <w:szCs w:val="20"/>
          <w:lang w:val="en-GB" w:eastAsia="ar-SA"/>
        </w:rPr>
        <w:t xml:space="preserve"> pod </w:t>
      </w:r>
      <w:proofErr w:type="spellStart"/>
      <w:r w:rsidRPr="009C6B04">
        <w:rPr>
          <w:rFonts w:eastAsia="Calibri" w:cs="Arial"/>
          <w:bCs/>
          <w:iCs/>
          <w:szCs w:val="20"/>
          <w:lang w:val="en-GB" w:eastAsia="ar-SA"/>
        </w:rPr>
        <w:t>ugodnejšimi</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pogoji</w:t>
      </w:r>
      <w:proofErr w:type="spellEnd"/>
      <w:r w:rsidRPr="009C6B04">
        <w:rPr>
          <w:rFonts w:eastAsia="Calibri" w:cs="Arial"/>
          <w:bCs/>
          <w:iCs/>
          <w:szCs w:val="20"/>
          <w:lang w:val="en-GB" w:eastAsia="ar-SA"/>
        </w:rPr>
        <w:t xml:space="preserve">, </w:t>
      </w:r>
    </w:p>
    <w:p w14:paraId="04795DC6" w14:textId="77777777" w:rsidR="009D3874" w:rsidRPr="009C6B04" w:rsidRDefault="009D3874" w:rsidP="004C37CE">
      <w:pPr>
        <w:numPr>
          <w:ilvl w:val="0"/>
          <w:numId w:val="6"/>
        </w:numPr>
        <w:autoSpaceDE w:val="0"/>
        <w:autoSpaceDN w:val="0"/>
        <w:spacing w:line="280" w:lineRule="atLeast"/>
        <w:rPr>
          <w:rFonts w:eastAsia="Calibri" w:cs="Arial"/>
          <w:bCs/>
          <w:iCs/>
          <w:szCs w:val="20"/>
          <w:lang w:val="en-GB" w:eastAsia="ar-SA"/>
        </w:rPr>
      </w:pPr>
      <w:proofErr w:type="spellStart"/>
      <w:r w:rsidRPr="009C6B04">
        <w:rPr>
          <w:rFonts w:eastAsia="Calibri" w:cs="Arial"/>
          <w:bCs/>
          <w:iCs/>
          <w:szCs w:val="20"/>
          <w:lang w:val="en-GB" w:eastAsia="ar-SA"/>
        </w:rPr>
        <w:t>opustitev</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dolžnega</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nadzora</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nad</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izvajanjem</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pogodbenih</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obveznosti</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ali</w:t>
      </w:r>
      <w:proofErr w:type="spellEnd"/>
      <w:r w:rsidRPr="009C6B04">
        <w:rPr>
          <w:rFonts w:eastAsia="Calibri" w:cs="Arial"/>
          <w:bCs/>
          <w:iCs/>
          <w:szCs w:val="20"/>
          <w:lang w:val="en-GB" w:eastAsia="ar-SA"/>
        </w:rPr>
        <w:t xml:space="preserve"> </w:t>
      </w:r>
    </w:p>
    <w:p w14:paraId="442088DC" w14:textId="6145D611" w:rsidR="009D3874" w:rsidRPr="009C6B04" w:rsidRDefault="009D3874" w:rsidP="008C17B3">
      <w:pPr>
        <w:numPr>
          <w:ilvl w:val="0"/>
          <w:numId w:val="6"/>
        </w:numPr>
        <w:autoSpaceDE w:val="0"/>
        <w:autoSpaceDN w:val="0"/>
        <w:spacing w:line="280" w:lineRule="atLeast"/>
        <w:rPr>
          <w:rFonts w:eastAsia="Calibri" w:cs="Arial"/>
          <w:bCs/>
          <w:iCs/>
          <w:szCs w:val="20"/>
          <w:lang w:val="en-GB" w:eastAsia="ar-SA"/>
        </w:rPr>
      </w:pPr>
      <w:proofErr w:type="spellStart"/>
      <w:r w:rsidRPr="009C6B04">
        <w:rPr>
          <w:rFonts w:eastAsia="Calibri" w:cs="Arial"/>
          <w:bCs/>
          <w:iCs/>
          <w:szCs w:val="20"/>
          <w:lang w:val="en-GB" w:eastAsia="ar-SA"/>
        </w:rPr>
        <w:t>drugo</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ravnanje</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ali</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opustitev</w:t>
      </w:r>
      <w:proofErr w:type="spellEnd"/>
      <w:r w:rsidRPr="009C6B04">
        <w:rPr>
          <w:rFonts w:eastAsia="Calibri" w:cs="Arial"/>
          <w:bCs/>
          <w:iCs/>
          <w:szCs w:val="20"/>
          <w:lang w:val="en-GB" w:eastAsia="ar-SA"/>
        </w:rPr>
        <w:t xml:space="preserve">, s </w:t>
      </w:r>
      <w:proofErr w:type="spellStart"/>
      <w:r w:rsidRPr="009C6B04">
        <w:rPr>
          <w:rFonts w:eastAsia="Calibri" w:cs="Arial"/>
          <w:bCs/>
          <w:iCs/>
          <w:szCs w:val="20"/>
          <w:lang w:val="en-GB" w:eastAsia="ar-SA"/>
        </w:rPr>
        <w:t>katerim</w:t>
      </w:r>
      <w:proofErr w:type="spellEnd"/>
      <w:r w:rsidRPr="009C6B04">
        <w:rPr>
          <w:rFonts w:eastAsia="Calibri" w:cs="Arial"/>
          <w:bCs/>
          <w:iCs/>
          <w:szCs w:val="20"/>
          <w:lang w:val="en-GB" w:eastAsia="ar-SA"/>
        </w:rPr>
        <w:t xml:space="preserve"> je </w:t>
      </w:r>
      <w:proofErr w:type="spellStart"/>
      <w:r w:rsidRPr="009C6B04">
        <w:rPr>
          <w:rFonts w:eastAsia="Calibri" w:cs="Arial"/>
          <w:bCs/>
          <w:iCs/>
          <w:szCs w:val="20"/>
          <w:lang w:val="en-GB" w:eastAsia="ar-SA"/>
        </w:rPr>
        <w:t>organu</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ali</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organizaciji</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iz</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javnega</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sektorja</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povzročena</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škoda</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ali</w:t>
      </w:r>
      <w:proofErr w:type="spellEnd"/>
      <w:r w:rsidRPr="009C6B04">
        <w:rPr>
          <w:rFonts w:eastAsia="Calibri" w:cs="Arial"/>
          <w:bCs/>
          <w:iCs/>
          <w:szCs w:val="20"/>
          <w:lang w:val="en-GB" w:eastAsia="ar-SA"/>
        </w:rPr>
        <w:t xml:space="preserve"> je </w:t>
      </w:r>
      <w:proofErr w:type="spellStart"/>
      <w:r w:rsidRPr="009C6B04">
        <w:rPr>
          <w:rFonts w:eastAsia="Calibri" w:cs="Arial"/>
          <w:bCs/>
          <w:iCs/>
          <w:szCs w:val="20"/>
          <w:lang w:val="en-GB" w:eastAsia="ar-SA"/>
        </w:rPr>
        <w:t>omogočena</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pridobitev</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nedovoljene</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koristi</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predstavniku</w:t>
      </w:r>
      <w:proofErr w:type="spellEnd"/>
      <w:r w:rsidRPr="009C6B04">
        <w:rPr>
          <w:rFonts w:eastAsia="Calibri" w:cs="Arial"/>
          <w:bCs/>
          <w:iCs/>
          <w:szCs w:val="20"/>
          <w:lang w:val="en-GB" w:eastAsia="ar-SA"/>
        </w:rPr>
        <w:t xml:space="preserve"> organa, </w:t>
      </w:r>
      <w:proofErr w:type="spellStart"/>
      <w:r w:rsidRPr="009C6B04">
        <w:rPr>
          <w:rFonts w:eastAsia="Calibri" w:cs="Arial"/>
          <w:bCs/>
          <w:iCs/>
          <w:szCs w:val="20"/>
          <w:lang w:val="en-GB" w:eastAsia="ar-SA"/>
        </w:rPr>
        <w:t>posredniku</w:t>
      </w:r>
      <w:proofErr w:type="spellEnd"/>
      <w:r w:rsidRPr="009C6B04">
        <w:rPr>
          <w:rFonts w:eastAsia="Calibri" w:cs="Arial"/>
          <w:bCs/>
          <w:iCs/>
          <w:szCs w:val="20"/>
          <w:lang w:val="en-GB" w:eastAsia="ar-SA"/>
        </w:rPr>
        <w:t xml:space="preserve"> organa </w:t>
      </w:r>
      <w:proofErr w:type="spellStart"/>
      <w:r w:rsidRPr="009C6B04">
        <w:rPr>
          <w:rFonts w:eastAsia="Calibri" w:cs="Arial"/>
          <w:bCs/>
          <w:iCs/>
          <w:szCs w:val="20"/>
          <w:lang w:val="en-GB" w:eastAsia="ar-SA"/>
        </w:rPr>
        <w:t>ali</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organizacije</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iz</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javnega</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sektorja</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drugi</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pogodbeni</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stranki</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ali</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njenemu</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predstavniku</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zastopniku</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ali</w:t>
      </w:r>
      <w:proofErr w:type="spellEnd"/>
      <w:r w:rsidRPr="009C6B04">
        <w:rPr>
          <w:rFonts w:eastAsia="Calibri" w:cs="Arial"/>
          <w:bCs/>
          <w:iCs/>
          <w:szCs w:val="20"/>
          <w:lang w:val="en-GB" w:eastAsia="ar-SA"/>
        </w:rPr>
        <w:t xml:space="preserve"> </w:t>
      </w:r>
      <w:proofErr w:type="spellStart"/>
      <w:r w:rsidRPr="009C6B04">
        <w:rPr>
          <w:rFonts w:eastAsia="Calibri" w:cs="Arial"/>
          <w:bCs/>
          <w:iCs/>
          <w:szCs w:val="20"/>
          <w:lang w:val="en-GB" w:eastAsia="ar-SA"/>
        </w:rPr>
        <w:t>posredniku</w:t>
      </w:r>
      <w:proofErr w:type="spellEnd"/>
      <w:r w:rsidRPr="009C6B04">
        <w:rPr>
          <w:rFonts w:eastAsia="Calibri" w:cs="Arial"/>
          <w:bCs/>
          <w:iCs/>
          <w:szCs w:val="20"/>
          <w:lang w:val="en-GB" w:eastAsia="ar-SA"/>
        </w:rPr>
        <w:t>,</w:t>
      </w:r>
    </w:p>
    <w:p w14:paraId="2F2F26F5" w14:textId="77777777" w:rsidR="009D3874" w:rsidRPr="009C6B04" w:rsidRDefault="009D3874" w:rsidP="004C37CE">
      <w:pPr>
        <w:suppressAutoHyphens/>
        <w:autoSpaceDE w:val="0"/>
        <w:spacing w:line="280" w:lineRule="atLeast"/>
        <w:rPr>
          <w:rFonts w:eastAsia="Calibri" w:cs="Arial"/>
          <w:bCs/>
          <w:iCs/>
          <w:szCs w:val="20"/>
          <w:lang w:eastAsia="ar-SA"/>
        </w:rPr>
      </w:pPr>
      <w:r w:rsidRPr="009C6B04">
        <w:rPr>
          <w:rFonts w:eastAsia="Calibri" w:cs="Arial"/>
          <w:bCs/>
          <w:iCs/>
          <w:szCs w:val="20"/>
          <w:lang w:eastAsia="ar-SA"/>
        </w:rPr>
        <w:t> je pogodba nična.</w:t>
      </w:r>
    </w:p>
    <w:p w14:paraId="55793738" w14:textId="77777777" w:rsidR="009D3874" w:rsidRPr="009C6B04" w:rsidRDefault="009D3874" w:rsidP="004C37CE">
      <w:pPr>
        <w:pStyle w:val="BESEDILO"/>
        <w:keepLines w:val="0"/>
        <w:widowControl/>
        <w:tabs>
          <w:tab w:val="clear" w:pos="2155"/>
        </w:tabs>
        <w:spacing w:line="280" w:lineRule="atLeast"/>
        <w:jc w:val="center"/>
        <w:rPr>
          <w:b/>
          <w:bCs/>
          <w:kern w:val="0"/>
          <w:szCs w:val="24"/>
        </w:rPr>
      </w:pPr>
    </w:p>
    <w:p w14:paraId="3BD7D0F8" w14:textId="739DE39C" w:rsidR="009D3874" w:rsidRPr="009C6B04" w:rsidRDefault="009D3874" w:rsidP="008C17B3">
      <w:pPr>
        <w:pStyle w:val="BESEDILO"/>
        <w:keepLines w:val="0"/>
        <w:widowControl/>
        <w:tabs>
          <w:tab w:val="clear" w:pos="2155"/>
        </w:tabs>
        <w:spacing w:line="280" w:lineRule="atLeast"/>
        <w:jc w:val="center"/>
        <w:rPr>
          <w:b/>
          <w:bCs/>
          <w:kern w:val="0"/>
          <w:szCs w:val="24"/>
        </w:rPr>
      </w:pPr>
      <w:r w:rsidRPr="009C6B04">
        <w:rPr>
          <w:b/>
          <w:bCs/>
          <w:kern w:val="0"/>
          <w:szCs w:val="24"/>
        </w:rPr>
        <w:t>ANTICORRUPTION CLAUSE</w:t>
      </w:r>
    </w:p>
    <w:p w14:paraId="3A2EE989" w14:textId="74BC2261" w:rsidR="003225BB" w:rsidRPr="009C6B04" w:rsidRDefault="00CD5FE2" w:rsidP="004C37CE">
      <w:pPr>
        <w:pStyle w:val="BESEDILO"/>
        <w:keepLines w:val="0"/>
        <w:widowControl/>
        <w:tabs>
          <w:tab w:val="clear" w:pos="2155"/>
        </w:tabs>
        <w:spacing w:line="280" w:lineRule="atLeast"/>
        <w:jc w:val="center"/>
        <w:rPr>
          <w:b/>
          <w:bCs/>
          <w:kern w:val="0"/>
          <w:szCs w:val="24"/>
        </w:rPr>
      </w:pPr>
      <w:proofErr w:type="spellStart"/>
      <w:r w:rsidRPr="009C6B04">
        <w:rPr>
          <w:b/>
          <w:bCs/>
          <w:kern w:val="0"/>
          <w:szCs w:val="24"/>
        </w:rPr>
        <w:t>Article</w:t>
      </w:r>
      <w:proofErr w:type="spellEnd"/>
      <w:r w:rsidRPr="009C6B04">
        <w:rPr>
          <w:b/>
          <w:bCs/>
          <w:kern w:val="0"/>
          <w:szCs w:val="24"/>
        </w:rPr>
        <w:t xml:space="preserve"> 1</w:t>
      </w:r>
      <w:r w:rsidR="00454FD7">
        <w:rPr>
          <w:b/>
          <w:bCs/>
          <w:kern w:val="0"/>
          <w:szCs w:val="24"/>
        </w:rPr>
        <w:t>6</w:t>
      </w:r>
    </w:p>
    <w:p w14:paraId="34C20290" w14:textId="77777777" w:rsidR="003225BB" w:rsidRPr="009C6B04" w:rsidRDefault="003225BB" w:rsidP="004C37CE">
      <w:pPr>
        <w:pStyle w:val="BESEDILO"/>
        <w:keepLines w:val="0"/>
        <w:widowControl/>
        <w:tabs>
          <w:tab w:val="clear" w:pos="2155"/>
        </w:tabs>
        <w:spacing w:line="280" w:lineRule="atLeast"/>
        <w:jc w:val="center"/>
        <w:rPr>
          <w:b/>
          <w:bCs/>
          <w:kern w:val="0"/>
          <w:szCs w:val="24"/>
        </w:rPr>
      </w:pPr>
    </w:p>
    <w:p w14:paraId="101D9C98" w14:textId="7DE96806" w:rsidR="00320C1C" w:rsidRPr="009C6B04" w:rsidRDefault="00CD5FE2" w:rsidP="004C37CE">
      <w:pPr>
        <w:pStyle w:val="default"/>
        <w:spacing w:line="280" w:lineRule="atLeast"/>
        <w:jc w:val="both"/>
        <w:rPr>
          <w:bCs/>
          <w:iCs/>
          <w:noProof/>
          <w:color w:val="auto"/>
          <w:sz w:val="20"/>
          <w:szCs w:val="20"/>
          <w:lang w:val="en-GB"/>
        </w:rPr>
      </w:pPr>
      <w:r w:rsidRPr="009C6B04">
        <w:rPr>
          <w:bCs/>
          <w:iCs/>
          <w:noProof/>
          <w:color w:val="auto"/>
          <w:sz w:val="20"/>
          <w:szCs w:val="20"/>
          <w:lang w:val="en-GB"/>
        </w:rPr>
        <w:t>If any of the contracting partners directly or indirectly promises, offers o</w:t>
      </w:r>
      <w:r w:rsidR="00116CAB" w:rsidRPr="009C6B04">
        <w:rPr>
          <w:bCs/>
          <w:iCs/>
          <w:noProof/>
          <w:color w:val="auto"/>
          <w:sz w:val="20"/>
          <w:szCs w:val="20"/>
          <w:lang w:val="en-GB"/>
        </w:rPr>
        <w:t xml:space="preserve">r gives any prohibited benefit </w:t>
      </w:r>
      <w:r w:rsidRPr="009C6B04">
        <w:rPr>
          <w:bCs/>
          <w:iCs/>
          <w:noProof/>
          <w:color w:val="auto"/>
          <w:sz w:val="20"/>
          <w:szCs w:val="20"/>
          <w:lang w:val="en-GB"/>
        </w:rPr>
        <w:t>in order to:</w:t>
      </w:r>
    </w:p>
    <w:p w14:paraId="242A2FF2" w14:textId="77777777" w:rsidR="00CD5FE2" w:rsidRPr="009C6B04" w:rsidRDefault="00CD5FE2" w:rsidP="002F3791">
      <w:pPr>
        <w:pStyle w:val="default"/>
        <w:numPr>
          <w:ilvl w:val="0"/>
          <w:numId w:val="15"/>
        </w:numPr>
        <w:tabs>
          <w:tab w:val="clear" w:pos="0"/>
          <w:tab w:val="num" w:pos="-720"/>
        </w:tabs>
        <w:suppressAutoHyphens w:val="0"/>
        <w:spacing w:line="280" w:lineRule="atLeast"/>
        <w:ind w:left="1080"/>
        <w:jc w:val="both"/>
        <w:rPr>
          <w:bCs/>
          <w:iCs/>
          <w:noProof/>
          <w:color w:val="auto"/>
          <w:sz w:val="20"/>
          <w:szCs w:val="20"/>
          <w:lang w:val="en-GB"/>
        </w:rPr>
      </w:pPr>
      <w:r w:rsidRPr="009C6B04">
        <w:rPr>
          <w:bCs/>
          <w:iCs/>
          <w:noProof/>
          <w:color w:val="auto"/>
          <w:sz w:val="20"/>
          <w:szCs w:val="20"/>
          <w:lang w:val="en-GB"/>
        </w:rPr>
        <w:t>obtain a deal,</w:t>
      </w:r>
    </w:p>
    <w:p w14:paraId="017E1988" w14:textId="77777777" w:rsidR="00CD5FE2" w:rsidRPr="009C6B04" w:rsidRDefault="00CD5FE2" w:rsidP="002F3791">
      <w:pPr>
        <w:pStyle w:val="default"/>
        <w:numPr>
          <w:ilvl w:val="0"/>
          <w:numId w:val="15"/>
        </w:numPr>
        <w:tabs>
          <w:tab w:val="clear" w:pos="0"/>
          <w:tab w:val="num" w:pos="-720"/>
        </w:tabs>
        <w:suppressAutoHyphens w:val="0"/>
        <w:spacing w:line="280" w:lineRule="atLeast"/>
        <w:ind w:left="1080"/>
        <w:jc w:val="both"/>
        <w:rPr>
          <w:bCs/>
          <w:iCs/>
          <w:noProof/>
          <w:color w:val="auto"/>
          <w:sz w:val="20"/>
          <w:szCs w:val="20"/>
          <w:lang w:val="en-GB"/>
        </w:rPr>
      </w:pPr>
      <w:r w:rsidRPr="009C6B04">
        <w:rPr>
          <w:bCs/>
          <w:iCs/>
          <w:noProof/>
          <w:color w:val="auto"/>
          <w:sz w:val="20"/>
          <w:szCs w:val="20"/>
          <w:lang w:val="en-GB"/>
        </w:rPr>
        <w:t xml:space="preserve">conclude a deal under more favourable conditions, </w:t>
      </w:r>
    </w:p>
    <w:p w14:paraId="5DA615E0" w14:textId="77777777" w:rsidR="00CD5FE2" w:rsidRPr="009C6B04" w:rsidRDefault="00CD5FE2" w:rsidP="002F3791">
      <w:pPr>
        <w:pStyle w:val="default"/>
        <w:numPr>
          <w:ilvl w:val="0"/>
          <w:numId w:val="15"/>
        </w:numPr>
        <w:tabs>
          <w:tab w:val="clear" w:pos="0"/>
          <w:tab w:val="num" w:pos="-720"/>
        </w:tabs>
        <w:suppressAutoHyphens w:val="0"/>
        <w:spacing w:line="280" w:lineRule="atLeast"/>
        <w:ind w:left="1080"/>
        <w:jc w:val="both"/>
        <w:rPr>
          <w:bCs/>
          <w:iCs/>
          <w:noProof/>
          <w:color w:val="auto"/>
          <w:sz w:val="20"/>
          <w:szCs w:val="20"/>
          <w:lang w:val="en-GB"/>
        </w:rPr>
      </w:pPr>
      <w:r w:rsidRPr="009C6B04">
        <w:rPr>
          <w:bCs/>
          <w:iCs/>
          <w:noProof/>
          <w:color w:val="auto"/>
          <w:sz w:val="20"/>
          <w:szCs w:val="20"/>
          <w:lang w:val="en-GB"/>
        </w:rPr>
        <w:t>provide for the omission of due supervision over the implementation of contractual obligations, or</w:t>
      </w:r>
    </w:p>
    <w:p w14:paraId="47A2174E" w14:textId="77777777" w:rsidR="00CD5FE2" w:rsidRPr="009C6B04" w:rsidRDefault="00CD5FE2" w:rsidP="002F3791">
      <w:pPr>
        <w:pStyle w:val="default"/>
        <w:numPr>
          <w:ilvl w:val="0"/>
          <w:numId w:val="15"/>
        </w:numPr>
        <w:tabs>
          <w:tab w:val="clear" w:pos="0"/>
          <w:tab w:val="num" w:pos="-720"/>
        </w:tabs>
        <w:suppressAutoHyphens w:val="0"/>
        <w:spacing w:line="280" w:lineRule="atLeast"/>
        <w:ind w:left="1080"/>
        <w:jc w:val="both"/>
        <w:rPr>
          <w:bCs/>
          <w:iCs/>
          <w:noProof/>
          <w:color w:val="auto"/>
          <w:sz w:val="20"/>
          <w:szCs w:val="20"/>
          <w:lang w:val="en-GB"/>
        </w:rPr>
      </w:pPr>
      <w:r w:rsidRPr="009C6B04">
        <w:rPr>
          <w:bCs/>
          <w:iCs/>
          <w:noProof/>
          <w:color w:val="auto"/>
          <w:sz w:val="20"/>
          <w:szCs w:val="20"/>
          <w:lang w:val="en-GB"/>
        </w:rPr>
        <w:t>provide for other actions or omissions through which a public body or organisation suffers damage, or which enables the representative of the public body or organisation, the other contracting party or its representative, authorised person or agent to obtain prohibited benefits,</w:t>
      </w:r>
    </w:p>
    <w:p w14:paraId="4873A7C8" w14:textId="1DA0AF77" w:rsidR="000C5B02" w:rsidRPr="009C6B04" w:rsidRDefault="00CD5FE2" w:rsidP="008C17B3">
      <w:pPr>
        <w:pStyle w:val="default"/>
        <w:spacing w:line="280" w:lineRule="atLeast"/>
        <w:jc w:val="both"/>
        <w:rPr>
          <w:bCs/>
          <w:iCs/>
          <w:noProof/>
          <w:color w:val="auto"/>
          <w:sz w:val="20"/>
          <w:szCs w:val="20"/>
          <w:lang w:val="en-GB"/>
        </w:rPr>
      </w:pPr>
      <w:r w:rsidRPr="009C6B04">
        <w:rPr>
          <w:bCs/>
          <w:iCs/>
          <w:noProof/>
          <w:color w:val="auto"/>
          <w:sz w:val="20"/>
          <w:szCs w:val="20"/>
          <w:lang w:val="en-GB"/>
        </w:rPr>
        <w:lastRenderedPageBreak/>
        <w:t>the contract shall be rendered null and void.</w:t>
      </w:r>
    </w:p>
    <w:p w14:paraId="75287917" w14:textId="77777777" w:rsidR="00454FD7" w:rsidRDefault="00454FD7" w:rsidP="008C17B3">
      <w:pPr>
        <w:spacing w:line="280" w:lineRule="atLeast"/>
        <w:jc w:val="center"/>
        <w:rPr>
          <w:rFonts w:cs="Arial"/>
          <w:b/>
          <w:bCs/>
          <w:color w:val="000000"/>
        </w:rPr>
      </w:pPr>
    </w:p>
    <w:p w14:paraId="4290BC7B" w14:textId="707FE2B0" w:rsidR="009D3874" w:rsidRPr="009C6B04" w:rsidRDefault="009D3874" w:rsidP="008C17B3">
      <w:pPr>
        <w:spacing w:line="280" w:lineRule="atLeast"/>
        <w:jc w:val="center"/>
        <w:rPr>
          <w:rFonts w:cs="Arial"/>
          <w:b/>
          <w:bCs/>
          <w:color w:val="000000"/>
        </w:rPr>
      </w:pPr>
      <w:r w:rsidRPr="009C6B04">
        <w:rPr>
          <w:rFonts w:cs="Arial"/>
          <w:b/>
          <w:bCs/>
          <w:color w:val="000000"/>
        </w:rPr>
        <w:t>ODPOVED IN ODSTOP OD POGODBE</w:t>
      </w:r>
    </w:p>
    <w:p w14:paraId="459B8649" w14:textId="01CE1C9F" w:rsidR="009D3874" w:rsidRPr="009C6B04" w:rsidRDefault="009D3874" w:rsidP="004C37CE">
      <w:pPr>
        <w:spacing w:line="280" w:lineRule="atLeast"/>
        <w:jc w:val="center"/>
        <w:rPr>
          <w:rFonts w:cs="Arial"/>
          <w:b/>
          <w:bCs/>
          <w:color w:val="000000"/>
        </w:rPr>
      </w:pPr>
      <w:r w:rsidRPr="009C6B04">
        <w:rPr>
          <w:rFonts w:cs="Arial"/>
          <w:b/>
          <w:bCs/>
          <w:color w:val="000000"/>
        </w:rPr>
        <w:t>1</w:t>
      </w:r>
      <w:r w:rsidR="00454FD7">
        <w:rPr>
          <w:rFonts w:cs="Arial"/>
          <w:b/>
          <w:bCs/>
          <w:color w:val="000000"/>
        </w:rPr>
        <w:t>7</w:t>
      </w:r>
      <w:r w:rsidRPr="009C6B04">
        <w:rPr>
          <w:rFonts w:cs="Arial"/>
          <w:b/>
          <w:bCs/>
          <w:color w:val="000000"/>
        </w:rPr>
        <w:t xml:space="preserve">. </w:t>
      </w:r>
      <w:r w:rsidR="008C17B3" w:rsidRPr="009C6B04">
        <w:rPr>
          <w:rFonts w:cs="Arial"/>
          <w:b/>
          <w:bCs/>
          <w:color w:val="000000"/>
        </w:rPr>
        <w:t>č</w:t>
      </w:r>
      <w:r w:rsidRPr="009C6B04">
        <w:rPr>
          <w:rFonts w:cs="Arial"/>
          <w:b/>
          <w:bCs/>
          <w:color w:val="000000"/>
        </w:rPr>
        <w:t>len</w:t>
      </w:r>
    </w:p>
    <w:p w14:paraId="7A7B82EC" w14:textId="77777777" w:rsidR="009D3874" w:rsidRPr="009C6B04" w:rsidRDefault="009D3874" w:rsidP="004C37CE">
      <w:pPr>
        <w:spacing w:line="280" w:lineRule="atLeast"/>
        <w:rPr>
          <w:rFonts w:cs="Arial"/>
          <w:bCs/>
          <w:szCs w:val="20"/>
        </w:rPr>
      </w:pPr>
    </w:p>
    <w:p w14:paraId="6F5A80DB" w14:textId="77777777" w:rsidR="009D3874" w:rsidRPr="009C6B04" w:rsidRDefault="009D3874" w:rsidP="004C37CE">
      <w:pPr>
        <w:spacing w:line="280" w:lineRule="atLeast"/>
        <w:rPr>
          <w:rFonts w:cs="Arial"/>
          <w:szCs w:val="20"/>
        </w:rPr>
      </w:pPr>
      <w:r w:rsidRPr="009C6B04">
        <w:rPr>
          <w:rFonts w:cs="Arial"/>
          <w:szCs w:val="20"/>
        </w:rPr>
        <w:t>(1) Pogodbeni stranki izjavljata, da je to pogodbo možno odpovedati pred njeno izpolnitvijo v primeru, da nastopi ena od naslednjih spodaj navedenih okoliščin.</w:t>
      </w:r>
    </w:p>
    <w:p w14:paraId="7E0E4BC3" w14:textId="77777777" w:rsidR="009D3874" w:rsidRPr="009C6B04" w:rsidRDefault="009D3874" w:rsidP="004C37CE">
      <w:pPr>
        <w:spacing w:line="280" w:lineRule="atLeast"/>
        <w:rPr>
          <w:rFonts w:cs="Arial"/>
        </w:rPr>
      </w:pPr>
    </w:p>
    <w:p w14:paraId="057D81F0" w14:textId="77777777" w:rsidR="009D3874" w:rsidRPr="009C6B04" w:rsidRDefault="009D3874" w:rsidP="004C37CE">
      <w:pPr>
        <w:spacing w:line="280" w:lineRule="atLeast"/>
        <w:rPr>
          <w:rFonts w:cs="Arial"/>
        </w:rPr>
      </w:pPr>
      <w:r w:rsidRPr="009C6B04">
        <w:rPr>
          <w:rFonts w:cs="Arial"/>
        </w:rPr>
        <w:t>(2) Naročnik lahko odpove pogodbo pred njeno izpolnitvijo:</w:t>
      </w:r>
    </w:p>
    <w:p w14:paraId="3AEE7EAC" w14:textId="77777777" w:rsidR="009D3874" w:rsidRPr="009C6B04" w:rsidRDefault="009D3874" w:rsidP="002F3791">
      <w:pPr>
        <w:numPr>
          <w:ilvl w:val="0"/>
          <w:numId w:val="23"/>
        </w:numPr>
        <w:spacing w:line="280" w:lineRule="atLeast"/>
        <w:rPr>
          <w:rFonts w:cs="Arial"/>
        </w:rPr>
      </w:pPr>
      <w:r w:rsidRPr="009C6B04">
        <w:rPr>
          <w:rFonts w:cs="Arial"/>
        </w:rPr>
        <w:t>če je proti ponudniku uveden stečaj ali prisilna poravnava,</w:t>
      </w:r>
    </w:p>
    <w:p w14:paraId="6A7E65F2" w14:textId="77777777" w:rsidR="009D3874" w:rsidRPr="009C6B04" w:rsidRDefault="009D3874" w:rsidP="002F3791">
      <w:pPr>
        <w:numPr>
          <w:ilvl w:val="0"/>
          <w:numId w:val="23"/>
        </w:numPr>
        <w:spacing w:line="280" w:lineRule="atLeast"/>
        <w:rPr>
          <w:rFonts w:cs="Arial"/>
        </w:rPr>
      </w:pPr>
      <w:r w:rsidRPr="009C6B04">
        <w:rPr>
          <w:rFonts w:cs="Arial"/>
          <w:kern w:val="16"/>
          <w:szCs w:val="20"/>
        </w:rPr>
        <w:t>če je neuspešno pretekel pogodbeno določen rok, pa ponudnik ni izpolnil pogodbenih obveznosti,</w:t>
      </w:r>
    </w:p>
    <w:p w14:paraId="0E19F079" w14:textId="77777777" w:rsidR="009D3874" w:rsidRPr="009C6B04" w:rsidRDefault="009D3874" w:rsidP="002F3791">
      <w:pPr>
        <w:numPr>
          <w:ilvl w:val="0"/>
          <w:numId w:val="23"/>
        </w:numPr>
        <w:spacing w:line="280" w:lineRule="atLeast"/>
        <w:rPr>
          <w:rFonts w:cs="Arial"/>
        </w:rPr>
      </w:pPr>
      <w:r w:rsidRPr="009C6B04">
        <w:rPr>
          <w:rFonts w:cs="Arial"/>
        </w:rPr>
        <w:t>če ponudnik ni odpravil ugovarjanih napak oz. odprava napak ni možna,</w:t>
      </w:r>
    </w:p>
    <w:p w14:paraId="142B1997" w14:textId="77777777" w:rsidR="009D3874" w:rsidRPr="009C6B04" w:rsidRDefault="009D3874" w:rsidP="002F3791">
      <w:pPr>
        <w:numPr>
          <w:ilvl w:val="0"/>
          <w:numId w:val="23"/>
        </w:numPr>
        <w:spacing w:line="280" w:lineRule="atLeast"/>
        <w:rPr>
          <w:rFonts w:cs="Arial"/>
        </w:rPr>
      </w:pPr>
      <w:r w:rsidRPr="009C6B04">
        <w:rPr>
          <w:rFonts w:cs="Arial"/>
        </w:rPr>
        <w:t>če je ponudnik dobavil blago, ki ne izpolnjuje tehničnih zahtev naročnika.</w:t>
      </w:r>
    </w:p>
    <w:p w14:paraId="54818235" w14:textId="77777777" w:rsidR="009D3874" w:rsidRPr="009C6B04" w:rsidRDefault="009D3874" w:rsidP="004C37CE">
      <w:pPr>
        <w:spacing w:line="280" w:lineRule="atLeast"/>
        <w:rPr>
          <w:rFonts w:cs="Arial"/>
        </w:rPr>
      </w:pPr>
    </w:p>
    <w:p w14:paraId="076D089E" w14:textId="77777777" w:rsidR="009D3874" w:rsidRPr="009C6B04" w:rsidRDefault="009D3874" w:rsidP="004C37CE">
      <w:pPr>
        <w:spacing w:line="280" w:lineRule="atLeast"/>
        <w:rPr>
          <w:rFonts w:cs="Arial"/>
        </w:rPr>
      </w:pPr>
      <w:r w:rsidRPr="009C6B04">
        <w:rPr>
          <w:rFonts w:cs="Arial"/>
        </w:rPr>
        <w:t>Ponudnik lahko odpove pogodbo, če naročnik ne plača pogodbene cene.</w:t>
      </w:r>
    </w:p>
    <w:p w14:paraId="7CF0554F" w14:textId="77777777" w:rsidR="009D3874" w:rsidRPr="009C6B04" w:rsidRDefault="009D3874" w:rsidP="004C37CE">
      <w:pPr>
        <w:spacing w:line="280" w:lineRule="atLeast"/>
      </w:pPr>
    </w:p>
    <w:p w14:paraId="2B05B595" w14:textId="77777777" w:rsidR="009D3874" w:rsidRPr="009C6B04" w:rsidRDefault="009D3874" w:rsidP="004C37CE">
      <w:pPr>
        <w:spacing w:line="280" w:lineRule="atLeast"/>
      </w:pPr>
      <w:r w:rsidRPr="009C6B04">
        <w:t xml:space="preserve">(3) Odpoved pogodbe se poda v pisni obliki, pogodba preneha veljati v </w:t>
      </w:r>
      <w:proofErr w:type="spellStart"/>
      <w:r w:rsidRPr="009C6B04">
        <w:t>petnajtih</w:t>
      </w:r>
      <w:proofErr w:type="spellEnd"/>
      <w:r w:rsidRPr="009C6B04">
        <w:t xml:space="preserve">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105733EC" w14:textId="77777777" w:rsidR="00140ECF" w:rsidRPr="009C6B04" w:rsidRDefault="00140ECF" w:rsidP="00C44199">
      <w:pPr>
        <w:spacing w:line="280" w:lineRule="atLeast"/>
        <w:rPr>
          <w:rFonts w:cs="Arial"/>
          <w:b/>
          <w:bCs/>
          <w:color w:val="000000"/>
        </w:rPr>
      </w:pPr>
    </w:p>
    <w:p w14:paraId="32B59358" w14:textId="2DE97D16" w:rsidR="003225BB" w:rsidRPr="009C6B04" w:rsidRDefault="00122D02" w:rsidP="008C17B3">
      <w:pPr>
        <w:spacing w:line="280" w:lineRule="atLeast"/>
        <w:jc w:val="center"/>
        <w:rPr>
          <w:rFonts w:cs="Arial"/>
          <w:b/>
          <w:bCs/>
          <w:color w:val="000000"/>
        </w:rPr>
      </w:pPr>
      <w:r w:rsidRPr="009C6B04">
        <w:rPr>
          <w:rFonts w:cs="Arial"/>
          <w:b/>
          <w:bCs/>
          <w:color w:val="000000"/>
        </w:rPr>
        <w:t>CANCELLATION OF THE CONTRACT</w:t>
      </w:r>
    </w:p>
    <w:p w14:paraId="7559212B" w14:textId="5ACB7504" w:rsidR="00423F09" w:rsidRPr="009C6B04" w:rsidRDefault="00122D02" w:rsidP="004C37CE">
      <w:pPr>
        <w:spacing w:line="280" w:lineRule="atLeast"/>
        <w:jc w:val="center"/>
        <w:rPr>
          <w:rFonts w:cs="Arial"/>
          <w:b/>
          <w:bCs/>
          <w:color w:val="000000"/>
        </w:rPr>
      </w:pPr>
      <w:proofErr w:type="spellStart"/>
      <w:r w:rsidRPr="009C6B04">
        <w:rPr>
          <w:rFonts w:cs="Arial"/>
          <w:b/>
          <w:bCs/>
          <w:color w:val="000000"/>
        </w:rPr>
        <w:t>Article</w:t>
      </w:r>
      <w:proofErr w:type="spellEnd"/>
      <w:r w:rsidRPr="009C6B04">
        <w:rPr>
          <w:rFonts w:cs="Arial"/>
          <w:b/>
          <w:bCs/>
          <w:color w:val="000000"/>
        </w:rPr>
        <w:t xml:space="preserve"> </w:t>
      </w:r>
      <w:r w:rsidR="009D3874" w:rsidRPr="009C6B04">
        <w:rPr>
          <w:rFonts w:cs="Arial"/>
          <w:b/>
          <w:bCs/>
          <w:color w:val="000000"/>
        </w:rPr>
        <w:t>1</w:t>
      </w:r>
      <w:r w:rsidR="00454FD7">
        <w:rPr>
          <w:rFonts w:cs="Arial"/>
          <w:b/>
          <w:bCs/>
          <w:color w:val="000000"/>
        </w:rPr>
        <w:t>7</w:t>
      </w:r>
    </w:p>
    <w:p w14:paraId="775A738A" w14:textId="77777777" w:rsidR="00423F09" w:rsidRPr="009C6B04" w:rsidRDefault="00423F09" w:rsidP="004C37CE">
      <w:pPr>
        <w:spacing w:line="280" w:lineRule="atLeast"/>
        <w:rPr>
          <w:rFonts w:cs="Arial"/>
          <w:bCs/>
          <w:szCs w:val="20"/>
        </w:rPr>
      </w:pPr>
    </w:p>
    <w:p w14:paraId="0EA04276" w14:textId="6FF08B65" w:rsidR="005D70A6" w:rsidRPr="009C6B04" w:rsidRDefault="003225BB" w:rsidP="004C37CE">
      <w:pPr>
        <w:spacing w:line="280" w:lineRule="atLeast"/>
        <w:rPr>
          <w:rFonts w:cs="Arial"/>
          <w:szCs w:val="20"/>
        </w:rPr>
      </w:pPr>
      <w:r w:rsidRPr="009C6B04">
        <w:rPr>
          <w:rFonts w:cs="Arial"/>
          <w:szCs w:val="20"/>
        </w:rPr>
        <w:t xml:space="preserve">(1) </w:t>
      </w:r>
      <w:r w:rsidR="00CD5FE2" w:rsidRPr="009C6B04">
        <w:rPr>
          <w:rFonts w:cs="Arial"/>
          <w:szCs w:val="20"/>
        </w:rPr>
        <w:t xml:space="preserve">The </w:t>
      </w:r>
      <w:proofErr w:type="spellStart"/>
      <w:r w:rsidR="00CD5FE2" w:rsidRPr="009C6B04">
        <w:rPr>
          <w:rFonts w:cs="Arial"/>
          <w:szCs w:val="20"/>
        </w:rPr>
        <w:t>Contract</w:t>
      </w:r>
      <w:proofErr w:type="spellEnd"/>
      <w:r w:rsidR="00CD5FE2" w:rsidRPr="009C6B04">
        <w:rPr>
          <w:rFonts w:cs="Arial"/>
          <w:szCs w:val="20"/>
        </w:rPr>
        <w:t xml:space="preserve"> </w:t>
      </w:r>
      <w:proofErr w:type="spellStart"/>
      <w:r w:rsidR="00CD5FE2" w:rsidRPr="009C6B04">
        <w:rPr>
          <w:rFonts w:cs="Arial"/>
          <w:szCs w:val="20"/>
        </w:rPr>
        <w:t>parties</w:t>
      </w:r>
      <w:proofErr w:type="spellEnd"/>
      <w:r w:rsidR="00CD5FE2" w:rsidRPr="009C6B04">
        <w:rPr>
          <w:rFonts w:cs="Arial"/>
          <w:szCs w:val="20"/>
        </w:rPr>
        <w:t xml:space="preserve"> </w:t>
      </w:r>
      <w:proofErr w:type="spellStart"/>
      <w:r w:rsidR="00CD5FE2" w:rsidRPr="009C6B04">
        <w:rPr>
          <w:rFonts w:cs="Arial"/>
          <w:szCs w:val="20"/>
        </w:rPr>
        <w:t>declare</w:t>
      </w:r>
      <w:proofErr w:type="spellEnd"/>
      <w:r w:rsidR="00CD5FE2" w:rsidRPr="009C6B04">
        <w:rPr>
          <w:rFonts w:cs="Arial"/>
          <w:szCs w:val="20"/>
        </w:rPr>
        <w:t xml:space="preserve"> </w:t>
      </w:r>
      <w:proofErr w:type="spellStart"/>
      <w:r w:rsidR="00CD5FE2" w:rsidRPr="009C6B04">
        <w:rPr>
          <w:rFonts w:cs="Arial"/>
          <w:szCs w:val="20"/>
        </w:rPr>
        <w:t>this</w:t>
      </w:r>
      <w:proofErr w:type="spellEnd"/>
      <w:r w:rsidR="00CD5FE2" w:rsidRPr="009C6B04">
        <w:rPr>
          <w:rFonts w:cs="Arial"/>
          <w:szCs w:val="20"/>
        </w:rPr>
        <w:t xml:space="preserve"> </w:t>
      </w:r>
      <w:proofErr w:type="spellStart"/>
      <w:r w:rsidR="00CD5FE2" w:rsidRPr="009C6B04">
        <w:rPr>
          <w:rFonts w:cs="Arial"/>
          <w:szCs w:val="20"/>
        </w:rPr>
        <w:t>Contract</w:t>
      </w:r>
      <w:proofErr w:type="spellEnd"/>
      <w:r w:rsidR="00CD5FE2" w:rsidRPr="009C6B04">
        <w:rPr>
          <w:rFonts w:cs="Arial"/>
          <w:szCs w:val="20"/>
        </w:rPr>
        <w:t xml:space="preserve"> </w:t>
      </w:r>
      <w:proofErr w:type="spellStart"/>
      <w:r w:rsidR="00CD5FE2" w:rsidRPr="009C6B04">
        <w:rPr>
          <w:rFonts w:cs="Arial"/>
          <w:szCs w:val="20"/>
        </w:rPr>
        <w:t>could</w:t>
      </w:r>
      <w:proofErr w:type="spellEnd"/>
      <w:r w:rsidR="00CD5FE2" w:rsidRPr="009C6B04">
        <w:rPr>
          <w:rFonts w:cs="Arial"/>
          <w:szCs w:val="20"/>
        </w:rPr>
        <w:t xml:space="preserve"> be </w:t>
      </w:r>
      <w:proofErr w:type="spellStart"/>
      <w:r w:rsidR="00CD5FE2" w:rsidRPr="009C6B04">
        <w:rPr>
          <w:rFonts w:cs="Arial"/>
          <w:szCs w:val="20"/>
        </w:rPr>
        <w:t>terminated</w:t>
      </w:r>
      <w:proofErr w:type="spellEnd"/>
      <w:r w:rsidR="00CD5FE2" w:rsidRPr="009C6B04">
        <w:rPr>
          <w:rFonts w:cs="Arial"/>
          <w:szCs w:val="20"/>
        </w:rPr>
        <w:t xml:space="preserve"> </w:t>
      </w:r>
      <w:proofErr w:type="spellStart"/>
      <w:r w:rsidR="00CD5FE2" w:rsidRPr="009C6B04">
        <w:rPr>
          <w:rFonts w:cs="Arial"/>
          <w:szCs w:val="20"/>
        </w:rPr>
        <w:t>before</w:t>
      </w:r>
      <w:proofErr w:type="spellEnd"/>
      <w:r w:rsidR="00CD5FE2" w:rsidRPr="009C6B04">
        <w:rPr>
          <w:rFonts w:cs="Arial"/>
          <w:szCs w:val="20"/>
        </w:rPr>
        <w:t xml:space="preserve"> </w:t>
      </w:r>
      <w:proofErr w:type="spellStart"/>
      <w:r w:rsidR="00CD5FE2" w:rsidRPr="009C6B04">
        <w:rPr>
          <w:rFonts w:cs="Arial"/>
          <w:szCs w:val="20"/>
        </w:rPr>
        <w:t>its</w:t>
      </w:r>
      <w:proofErr w:type="spellEnd"/>
      <w:r w:rsidR="00CD5FE2" w:rsidRPr="009C6B04">
        <w:rPr>
          <w:rFonts w:cs="Arial"/>
          <w:szCs w:val="20"/>
        </w:rPr>
        <w:t xml:space="preserve"> </w:t>
      </w:r>
      <w:proofErr w:type="spellStart"/>
      <w:r w:rsidR="00CD5FE2" w:rsidRPr="009C6B04">
        <w:rPr>
          <w:rFonts w:cs="Arial"/>
          <w:szCs w:val="20"/>
        </w:rPr>
        <w:t>fulfilment</w:t>
      </w:r>
      <w:proofErr w:type="spellEnd"/>
      <w:r w:rsidR="00CD5FE2" w:rsidRPr="009C6B04">
        <w:rPr>
          <w:rFonts w:cs="Arial"/>
          <w:szCs w:val="20"/>
        </w:rPr>
        <w:t xml:space="preserve"> </w:t>
      </w:r>
      <w:proofErr w:type="spellStart"/>
      <w:r w:rsidR="00CD5FE2" w:rsidRPr="009C6B04">
        <w:rPr>
          <w:rFonts w:cs="Arial"/>
          <w:szCs w:val="20"/>
        </w:rPr>
        <w:t>only</w:t>
      </w:r>
      <w:proofErr w:type="spellEnd"/>
      <w:r w:rsidR="00CD5FE2" w:rsidRPr="009C6B04">
        <w:rPr>
          <w:rFonts w:cs="Arial"/>
          <w:szCs w:val="20"/>
        </w:rPr>
        <w:t xml:space="preserve"> </w:t>
      </w:r>
      <w:proofErr w:type="spellStart"/>
      <w:r w:rsidR="00CD5FE2" w:rsidRPr="009C6B04">
        <w:rPr>
          <w:rFonts w:cs="Arial"/>
          <w:szCs w:val="20"/>
        </w:rPr>
        <w:t>if</w:t>
      </w:r>
      <w:proofErr w:type="spellEnd"/>
      <w:r w:rsidR="00CD5FE2" w:rsidRPr="009C6B04">
        <w:rPr>
          <w:rFonts w:cs="Arial"/>
          <w:szCs w:val="20"/>
        </w:rPr>
        <w:t xml:space="preserve"> one </w:t>
      </w:r>
      <w:proofErr w:type="spellStart"/>
      <w:r w:rsidR="00CD5FE2" w:rsidRPr="009C6B04">
        <w:rPr>
          <w:rFonts w:cs="Arial"/>
          <w:szCs w:val="20"/>
        </w:rPr>
        <w:t>of</w:t>
      </w:r>
      <w:proofErr w:type="spellEnd"/>
      <w:r w:rsidR="00CD5FE2" w:rsidRPr="009C6B04">
        <w:rPr>
          <w:rFonts w:cs="Arial"/>
          <w:szCs w:val="20"/>
        </w:rPr>
        <w:t xml:space="preserve"> the </w:t>
      </w:r>
      <w:proofErr w:type="spellStart"/>
      <w:r w:rsidR="00CD5FE2" w:rsidRPr="009C6B04">
        <w:rPr>
          <w:rFonts w:cs="Arial"/>
          <w:szCs w:val="20"/>
        </w:rPr>
        <w:t>following</w:t>
      </w:r>
      <w:proofErr w:type="spellEnd"/>
      <w:r w:rsidR="00CD5FE2" w:rsidRPr="009C6B04">
        <w:rPr>
          <w:rFonts w:cs="Arial"/>
          <w:szCs w:val="20"/>
        </w:rPr>
        <w:t xml:space="preserve"> </w:t>
      </w:r>
      <w:proofErr w:type="spellStart"/>
      <w:r w:rsidR="00CD5FE2" w:rsidRPr="009C6B04">
        <w:rPr>
          <w:rFonts w:cs="Arial"/>
          <w:szCs w:val="20"/>
        </w:rPr>
        <w:t>circumstances</w:t>
      </w:r>
      <w:proofErr w:type="spellEnd"/>
      <w:r w:rsidR="00CD5FE2" w:rsidRPr="009C6B04">
        <w:rPr>
          <w:rFonts w:cs="Arial"/>
          <w:szCs w:val="20"/>
        </w:rPr>
        <w:t xml:space="preserve"> </w:t>
      </w:r>
      <w:proofErr w:type="spellStart"/>
      <w:r w:rsidR="00CD5FE2" w:rsidRPr="009C6B04">
        <w:rPr>
          <w:rFonts w:cs="Arial"/>
          <w:szCs w:val="20"/>
        </w:rPr>
        <w:t>occurred</w:t>
      </w:r>
      <w:proofErr w:type="spellEnd"/>
      <w:r w:rsidR="00CD5FE2" w:rsidRPr="009C6B04">
        <w:rPr>
          <w:rFonts w:cs="Arial"/>
          <w:szCs w:val="20"/>
        </w:rPr>
        <w:t>.</w:t>
      </w:r>
    </w:p>
    <w:p w14:paraId="35226F87" w14:textId="77777777" w:rsidR="005D70A6" w:rsidRPr="009C6B04" w:rsidRDefault="005D70A6" w:rsidP="004C37CE">
      <w:pPr>
        <w:spacing w:line="280" w:lineRule="atLeast"/>
        <w:rPr>
          <w:rFonts w:cs="Arial"/>
        </w:rPr>
      </w:pPr>
    </w:p>
    <w:p w14:paraId="38A1DC0A" w14:textId="77777777" w:rsidR="00CD5FE2" w:rsidRPr="009C6B04" w:rsidRDefault="003225BB" w:rsidP="004C37CE">
      <w:pPr>
        <w:spacing w:line="280" w:lineRule="atLeast"/>
        <w:rPr>
          <w:noProof/>
          <w:lang w:val="en-GB"/>
        </w:rPr>
      </w:pPr>
      <w:r w:rsidRPr="009C6B04">
        <w:rPr>
          <w:rFonts w:cs="Arial"/>
        </w:rPr>
        <w:t xml:space="preserve">(2) </w:t>
      </w:r>
      <w:r w:rsidR="00CD5FE2" w:rsidRPr="009C6B04">
        <w:rPr>
          <w:noProof/>
          <w:lang w:val="en-GB"/>
        </w:rPr>
        <w:t>The Contracting Authority is justified to terminate the Contract before its fulfilment if:</w:t>
      </w:r>
    </w:p>
    <w:p w14:paraId="34833EE1" w14:textId="77777777" w:rsidR="00CD5FE2" w:rsidRPr="009C6B04" w:rsidRDefault="00CD5FE2" w:rsidP="002F3791">
      <w:pPr>
        <w:pStyle w:val="ListParagraph"/>
        <w:numPr>
          <w:ilvl w:val="0"/>
          <w:numId w:val="24"/>
        </w:numPr>
        <w:spacing w:line="280" w:lineRule="atLeast"/>
        <w:jc w:val="left"/>
        <w:rPr>
          <w:noProof/>
          <w:lang w:val="en-GB"/>
        </w:rPr>
      </w:pPr>
      <w:r w:rsidRPr="009C6B04">
        <w:rPr>
          <w:noProof/>
          <w:lang w:val="en-GB"/>
        </w:rPr>
        <w:t>the compulsory settlement, bankruptcy or liquidation procedures are initiated against the  Bidder,</w:t>
      </w:r>
    </w:p>
    <w:p w14:paraId="2A101003" w14:textId="77777777" w:rsidR="00CD5FE2" w:rsidRPr="009C6B04" w:rsidRDefault="00CD5FE2" w:rsidP="002F3791">
      <w:pPr>
        <w:pStyle w:val="ListParagraph"/>
        <w:numPr>
          <w:ilvl w:val="0"/>
          <w:numId w:val="24"/>
        </w:numPr>
        <w:spacing w:line="280" w:lineRule="atLeast"/>
        <w:jc w:val="left"/>
        <w:rPr>
          <w:noProof/>
          <w:lang w:val="en-GB"/>
        </w:rPr>
      </w:pPr>
      <w:r w:rsidRPr="009C6B04">
        <w:rPr>
          <w:noProof/>
          <w:lang w:val="en-GB"/>
        </w:rPr>
        <w:t>the contractual delivery date is expired and the Bidder 's obligations are not fulfilled,</w:t>
      </w:r>
    </w:p>
    <w:p w14:paraId="45430780" w14:textId="50317B7A" w:rsidR="00CD5FE2" w:rsidRPr="009C6B04" w:rsidRDefault="00CD5FE2" w:rsidP="002F3791">
      <w:pPr>
        <w:pStyle w:val="ListParagraph"/>
        <w:numPr>
          <w:ilvl w:val="0"/>
          <w:numId w:val="24"/>
        </w:numPr>
        <w:spacing w:line="280" w:lineRule="atLeast"/>
        <w:jc w:val="left"/>
        <w:rPr>
          <w:noProof/>
          <w:lang w:val="en-GB"/>
        </w:rPr>
      </w:pPr>
      <w:r w:rsidRPr="009C6B04">
        <w:rPr>
          <w:noProof/>
          <w:lang w:val="en-GB"/>
        </w:rPr>
        <w:t>the Bidder does not eliminate the defects, or the elimination of the defects is not possible,</w:t>
      </w:r>
    </w:p>
    <w:p w14:paraId="155ACAB8" w14:textId="223C96E3" w:rsidR="007C344A" w:rsidRPr="009C6B04" w:rsidRDefault="007C344A" w:rsidP="002F3791">
      <w:pPr>
        <w:pStyle w:val="ListParagraph"/>
        <w:numPr>
          <w:ilvl w:val="0"/>
          <w:numId w:val="24"/>
        </w:numPr>
        <w:spacing w:line="280" w:lineRule="atLeast"/>
        <w:jc w:val="left"/>
        <w:rPr>
          <w:noProof/>
          <w:lang w:val="en-GB"/>
        </w:rPr>
      </w:pPr>
      <w:r w:rsidRPr="009C6B04">
        <w:rPr>
          <w:noProof/>
          <w:lang w:val="en-GB"/>
        </w:rPr>
        <w:t>the Bidder delivered an equipment, that does not meet the Technical Requirements.</w:t>
      </w:r>
    </w:p>
    <w:p w14:paraId="5E03BA87" w14:textId="4CC4E569" w:rsidR="00FE2D16" w:rsidRPr="009C6B04" w:rsidRDefault="00FE2D16" w:rsidP="004C37CE">
      <w:pPr>
        <w:spacing w:line="280" w:lineRule="atLeast"/>
        <w:rPr>
          <w:rFonts w:cs="Arial"/>
        </w:rPr>
      </w:pPr>
    </w:p>
    <w:p w14:paraId="72BFE262" w14:textId="69A2DCA0" w:rsidR="00CD5FE2" w:rsidRPr="009C6B04" w:rsidRDefault="00CD5FE2" w:rsidP="004C37CE">
      <w:pPr>
        <w:spacing w:line="280" w:lineRule="atLeast"/>
        <w:rPr>
          <w:noProof/>
          <w:lang w:val="en-GB"/>
        </w:rPr>
      </w:pPr>
      <w:r w:rsidRPr="009C6B04">
        <w:rPr>
          <w:noProof/>
          <w:lang w:val="en-GB"/>
        </w:rPr>
        <w:t>The Bidder is justified to terminate the Contract if the Contracting Authority does not pay the contractual price.</w:t>
      </w:r>
    </w:p>
    <w:p w14:paraId="529BB7F1" w14:textId="77777777" w:rsidR="005D70A6" w:rsidRPr="009C6B04" w:rsidRDefault="005D70A6" w:rsidP="004C37CE">
      <w:pPr>
        <w:spacing w:line="280" w:lineRule="atLeast"/>
      </w:pPr>
    </w:p>
    <w:p w14:paraId="5096A1FF" w14:textId="3DD19472" w:rsidR="00CD5FE2" w:rsidRPr="009C6B04" w:rsidRDefault="003225BB" w:rsidP="004C37CE">
      <w:pPr>
        <w:spacing w:line="280" w:lineRule="atLeast"/>
        <w:rPr>
          <w:noProof/>
          <w:color w:val="000000"/>
          <w:lang w:val="en-GB"/>
        </w:rPr>
      </w:pPr>
      <w:r w:rsidRPr="009C6B04">
        <w:t xml:space="preserve">(3) </w:t>
      </w:r>
      <w:r w:rsidR="00CD5FE2" w:rsidRPr="009C6B04">
        <w:rPr>
          <w:noProof/>
          <w:color w:val="000000"/>
          <w:lang w:val="en-GB"/>
        </w:rPr>
        <w:t xml:space="preserve">The termination of the Contract shall be provided in writing. The Contract ceases to be valid </w:t>
      </w:r>
      <w:r w:rsidR="00CD5FE2" w:rsidRPr="009C6B04">
        <w:rPr>
          <w:rFonts w:cs="Arial"/>
          <w:noProof/>
          <w:lang w:val="en-GB"/>
        </w:rPr>
        <w:t>on the day the authorized representative of the party, who has been denounced from the Contract, confirm the receipt of the written termination</w:t>
      </w:r>
      <w:r w:rsidR="00CD5FE2" w:rsidRPr="009C6B04">
        <w:rPr>
          <w:noProof/>
          <w:color w:val="000000"/>
          <w:lang w:val="en-GB"/>
        </w:rPr>
        <w:t>. If the Contract is terminated by the Contracting Authority, the Bidder is liable to reimburse the damage, caused due to his non-fulfilment of the Contract.  If the Contract is terminated by the Bidder, he is justified to require the payment for contractual works already done till the date of the Contract termination. By this the indemnity claims of contractual loyal party are not excluded.</w:t>
      </w:r>
    </w:p>
    <w:p w14:paraId="49A5F83F" w14:textId="77777777" w:rsidR="008C17B3" w:rsidRPr="009C6B04" w:rsidRDefault="008C17B3" w:rsidP="008C17B3">
      <w:pPr>
        <w:spacing w:line="280" w:lineRule="atLeast"/>
        <w:rPr>
          <w:b/>
          <w:noProof/>
          <w:szCs w:val="20"/>
        </w:rPr>
      </w:pPr>
    </w:p>
    <w:p w14:paraId="71C960E7" w14:textId="3C0F462C" w:rsidR="009D3874" w:rsidRPr="009C6B04" w:rsidRDefault="007C344A" w:rsidP="004C37CE">
      <w:pPr>
        <w:spacing w:line="280" w:lineRule="atLeast"/>
        <w:jc w:val="center"/>
        <w:rPr>
          <w:b/>
          <w:noProof/>
          <w:szCs w:val="20"/>
        </w:rPr>
      </w:pPr>
      <w:r w:rsidRPr="009C6B04">
        <w:rPr>
          <w:b/>
          <w:noProof/>
          <w:szCs w:val="20"/>
        </w:rPr>
        <w:t>1</w:t>
      </w:r>
      <w:r w:rsidR="00454FD7">
        <w:rPr>
          <w:b/>
          <w:noProof/>
          <w:szCs w:val="20"/>
        </w:rPr>
        <w:t>8</w:t>
      </w:r>
      <w:r w:rsidR="009D3874" w:rsidRPr="009C6B04">
        <w:rPr>
          <w:b/>
          <w:noProof/>
          <w:szCs w:val="20"/>
        </w:rPr>
        <w:t>. člen</w:t>
      </w:r>
    </w:p>
    <w:p w14:paraId="559772E1" w14:textId="77777777" w:rsidR="009D3874" w:rsidRPr="009C6B04" w:rsidRDefault="009D3874" w:rsidP="004C37CE">
      <w:pPr>
        <w:spacing w:line="280" w:lineRule="atLeast"/>
        <w:rPr>
          <w:b/>
          <w:noProof/>
          <w:szCs w:val="20"/>
        </w:rPr>
      </w:pPr>
    </w:p>
    <w:p w14:paraId="00BDB79B" w14:textId="77777777" w:rsidR="00F477F4" w:rsidRPr="009C6B04" w:rsidRDefault="00F477F4" w:rsidP="00F477F4">
      <w:pPr>
        <w:pStyle w:val="BodyText3"/>
        <w:spacing w:line="280" w:lineRule="atLeast"/>
        <w:rPr>
          <w:noProof/>
          <w:sz w:val="20"/>
          <w:lang w:val="sl-SI"/>
        </w:rPr>
      </w:pPr>
      <w:r w:rsidRPr="009C6B04">
        <w:rPr>
          <w:noProof/>
          <w:sz w:val="20"/>
          <w:lang w:val="sl-SI"/>
        </w:rPr>
        <w:t>Ta pogodba je sklenjena pod razveznim pogojem, ki se uresniči v primeru izpolnitve ene od naslednjih okoliščin:</w:t>
      </w:r>
    </w:p>
    <w:p w14:paraId="09396E2F" w14:textId="77777777" w:rsidR="00F477F4" w:rsidRPr="009C6B04" w:rsidRDefault="00F477F4" w:rsidP="002F3791">
      <w:pPr>
        <w:pStyle w:val="BodyText3"/>
        <w:numPr>
          <w:ilvl w:val="0"/>
          <w:numId w:val="13"/>
        </w:numPr>
        <w:tabs>
          <w:tab w:val="clear" w:pos="720"/>
        </w:tabs>
        <w:spacing w:line="280" w:lineRule="atLeast"/>
        <w:rPr>
          <w:noProof/>
          <w:sz w:val="20"/>
          <w:lang w:val="sl-SI"/>
        </w:rPr>
      </w:pPr>
      <w:r w:rsidRPr="009C6B04">
        <w:rPr>
          <w:noProof/>
          <w:sz w:val="20"/>
          <w:lang w:val="sl-SI"/>
        </w:rPr>
        <w:lastRenderedPageBreak/>
        <w:t xml:space="preserve">če bo naročnik seznanjen, da je sodišče s pravnomočno odločitvijo ugotovilo kršitev obveznosti delovne, okoljske ali socialne zakonodaje s strani ponudnika ali podizvajalca ali </w:t>
      </w:r>
    </w:p>
    <w:p w14:paraId="7B44AF61" w14:textId="77777777" w:rsidR="00F477F4" w:rsidRPr="009C6B04" w:rsidRDefault="00F477F4" w:rsidP="002F3791">
      <w:pPr>
        <w:pStyle w:val="BodyText3"/>
        <w:numPr>
          <w:ilvl w:val="0"/>
          <w:numId w:val="13"/>
        </w:numPr>
        <w:tabs>
          <w:tab w:val="clear" w:pos="720"/>
        </w:tabs>
        <w:spacing w:line="280" w:lineRule="atLeast"/>
        <w:rPr>
          <w:noProof/>
          <w:sz w:val="20"/>
          <w:lang w:val="sl-SI"/>
        </w:rPr>
      </w:pPr>
      <w:r w:rsidRPr="009C6B04">
        <w:rPr>
          <w:noProof/>
          <w:sz w:val="20"/>
          <w:lang w:val="sl-SI"/>
        </w:rPr>
        <w:t>če bo naročnik seznanjen, da je pristojni državni organ pri ponudniku ali podizvajalcu v času izvajanja pogodbe ugotovil najmanj dve kršitvi v zvezi s:</w:t>
      </w:r>
    </w:p>
    <w:p w14:paraId="15090B53" w14:textId="77777777" w:rsidR="00F477F4" w:rsidRPr="009C6B04" w:rsidRDefault="00F477F4" w:rsidP="002F3791">
      <w:pPr>
        <w:pStyle w:val="BodyText3"/>
        <w:numPr>
          <w:ilvl w:val="1"/>
          <w:numId w:val="13"/>
        </w:numPr>
        <w:spacing w:line="280" w:lineRule="atLeast"/>
        <w:rPr>
          <w:noProof/>
          <w:sz w:val="20"/>
        </w:rPr>
      </w:pPr>
      <w:r w:rsidRPr="009C6B04">
        <w:rPr>
          <w:noProof/>
          <w:sz w:val="20"/>
        </w:rPr>
        <w:t xml:space="preserve">plačilom za delo, </w:t>
      </w:r>
    </w:p>
    <w:p w14:paraId="17041A64" w14:textId="77777777" w:rsidR="00F477F4" w:rsidRPr="009C6B04" w:rsidRDefault="00F477F4" w:rsidP="002F3791">
      <w:pPr>
        <w:pStyle w:val="BodyText3"/>
        <w:numPr>
          <w:ilvl w:val="1"/>
          <w:numId w:val="13"/>
        </w:numPr>
        <w:spacing w:line="280" w:lineRule="atLeast"/>
        <w:rPr>
          <w:noProof/>
          <w:sz w:val="20"/>
        </w:rPr>
      </w:pPr>
      <w:r w:rsidRPr="009C6B04">
        <w:rPr>
          <w:noProof/>
          <w:sz w:val="20"/>
        </w:rPr>
        <w:t xml:space="preserve">delovnim časom, </w:t>
      </w:r>
    </w:p>
    <w:p w14:paraId="13751A64" w14:textId="77777777" w:rsidR="00F477F4" w:rsidRPr="009C6B04" w:rsidRDefault="00F477F4" w:rsidP="002F3791">
      <w:pPr>
        <w:pStyle w:val="BodyText3"/>
        <w:numPr>
          <w:ilvl w:val="1"/>
          <w:numId w:val="13"/>
        </w:numPr>
        <w:spacing w:line="280" w:lineRule="atLeast"/>
        <w:rPr>
          <w:noProof/>
          <w:sz w:val="20"/>
        </w:rPr>
      </w:pPr>
      <w:r w:rsidRPr="009C6B04">
        <w:rPr>
          <w:noProof/>
          <w:sz w:val="20"/>
        </w:rPr>
        <w:t xml:space="preserve">počitki, </w:t>
      </w:r>
    </w:p>
    <w:p w14:paraId="0E821A50" w14:textId="77777777" w:rsidR="00F477F4" w:rsidRPr="009C6B04" w:rsidRDefault="00F477F4" w:rsidP="002F3791">
      <w:pPr>
        <w:pStyle w:val="BodyText3"/>
        <w:numPr>
          <w:ilvl w:val="1"/>
          <w:numId w:val="13"/>
        </w:numPr>
        <w:spacing w:line="280" w:lineRule="atLeast"/>
        <w:rPr>
          <w:noProof/>
          <w:sz w:val="20"/>
        </w:rPr>
      </w:pPr>
      <w:r w:rsidRPr="009C6B04">
        <w:rPr>
          <w:noProof/>
          <w:sz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30383A71" w14:textId="77777777" w:rsidR="00F477F4" w:rsidRPr="009C6B04" w:rsidRDefault="00F477F4" w:rsidP="00F477F4">
      <w:pPr>
        <w:pStyle w:val="BodyText3"/>
        <w:spacing w:line="280" w:lineRule="atLeast"/>
        <w:rPr>
          <w:noProof/>
          <w:sz w:val="20"/>
        </w:rPr>
      </w:pPr>
    </w:p>
    <w:p w14:paraId="7826D08C" w14:textId="77777777" w:rsidR="00F477F4" w:rsidRPr="009C6B04" w:rsidRDefault="00F477F4" w:rsidP="00F477F4">
      <w:pPr>
        <w:pStyle w:val="BodyText3"/>
        <w:spacing w:line="280" w:lineRule="atLeast"/>
        <w:rPr>
          <w:noProof/>
          <w:sz w:val="20"/>
        </w:rPr>
      </w:pPr>
      <w:r w:rsidRPr="009C6B04">
        <w:rPr>
          <w:noProof/>
          <w:sz w:val="20"/>
        </w:rPr>
        <w:t>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041B805A" w14:textId="77777777" w:rsidR="00F477F4" w:rsidRPr="009C6B04" w:rsidRDefault="00F477F4" w:rsidP="00F477F4">
      <w:pPr>
        <w:pStyle w:val="BodyText3"/>
        <w:spacing w:line="280" w:lineRule="atLeast"/>
        <w:rPr>
          <w:noProof/>
          <w:sz w:val="20"/>
        </w:rPr>
      </w:pPr>
      <w:r w:rsidRPr="009C6B04">
        <w:rPr>
          <w:noProof/>
          <w:sz w:val="20"/>
        </w:rPr>
        <w:t xml:space="preserve"> </w:t>
      </w:r>
    </w:p>
    <w:p w14:paraId="2E17A8FB" w14:textId="77777777" w:rsidR="00F477F4" w:rsidRPr="009C6B04" w:rsidRDefault="00F477F4" w:rsidP="00F477F4">
      <w:pPr>
        <w:pStyle w:val="BodyText3"/>
        <w:spacing w:line="280" w:lineRule="atLeast"/>
        <w:rPr>
          <w:noProof/>
          <w:sz w:val="20"/>
        </w:rPr>
      </w:pPr>
      <w:r w:rsidRPr="009C6B04">
        <w:rPr>
          <w:noProof/>
          <w:sz w:val="20"/>
        </w:rPr>
        <w:t>(2) V primeru izpolnitve okoliščine in pogojev iz prejšnjega odstavka se šteje, da je pogodba razvezana z dnem sklenitve nove pogodbe o izvedbi javnega naročila za predmetno naročilo. O datumu sklenitve nove pogodbe bo naročnik obvestil ponudnika.</w:t>
      </w:r>
    </w:p>
    <w:p w14:paraId="5CBA6612" w14:textId="77777777" w:rsidR="00F477F4" w:rsidRPr="009C6B04" w:rsidRDefault="00F477F4" w:rsidP="00F477F4">
      <w:pPr>
        <w:pStyle w:val="BodyText3"/>
        <w:spacing w:line="280" w:lineRule="atLeast"/>
        <w:rPr>
          <w:noProof/>
          <w:sz w:val="20"/>
        </w:rPr>
      </w:pPr>
    </w:p>
    <w:p w14:paraId="75EAA5EA" w14:textId="77777777" w:rsidR="00F477F4" w:rsidRPr="009C6B04" w:rsidRDefault="00F477F4" w:rsidP="00F477F4">
      <w:pPr>
        <w:pStyle w:val="BodyText3"/>
        <w:spacing w:line="280" w:lineRule="atLeast"/>
        <w:rPr>
          <w:noProof/>
          <w:sz w:val="20"/>
        </w:rPr>
      </w:pPr>
      <w:r w:rsidRPr="009C6B04">
        <w:rPr>
          <w:noProof/>
          <w:sz w:val="20"/>
        </w:rPr>
        <w:t>(3) Če naročnik v roku 30 dni od seznanitve s kršitvijo ne začne novega postopka javnega naročila, se šteje, da je pogodba razvezana trideseti dan od seznanitve s kršitvijo.</w:t>
      </w:r>
    </w:p>
    <w:p w14:paraId="73F7501D" w14:textId="77777777" w:rsidR="009D3874" w:rsidRPr="009C6B04" w:rsidRDefault="009D3874" w:rsidP="00B11912">
      <w:pPr>
        <w:spacing w:line="280" w:lineRule="atLeast"/>
        <w:rPr>
          <w:b/>
          <w:noProof/>
          <w:szCs w:val="20"/>
        </w:rPr>
      </w:pPr>
    </w:p>
    <w:p w14:paraId="1F1AF155" w14:textId="7BA5FF38" w:rsidR="00FD6C5C" w:rsidRPr="009C6B04" w:rsidRDefault="00122D02" w:rsidP="004C37CE">
      <w:pPr>
        <w:spacing w:line="280" w:lineRule="atLeast"/>
        <w:jc w:val="center"/>
        <w:rPr>
          <w:b/>
          <w:noProof/>
          <w:szCs w:val="20"/>
        </w:rPr>
      </w:pPr>
      <w:r w:rsidRPr="009C6B04">
        <w:rPr>
          <w:b/>
          <w:noProof/>
          <w:szCs w:val="20"/>
        </w:rPr>
        <w:t xml:space="preserve">Article </w:t>
      </w:r>
      <w:r w:rsidR="007C344A" w:rsidRPr="009C6B04">
        <w:rPr>
          <w:b/>
          <w:noProof/>
          <w:szCs w:val="20"/>
        </w:rPr>
        <w:t>1</w:t>
      </w:r>
      <w:r w:rsidR="00454FD7">
        <w:rPr>
          <w:b/>
          <w:noProof/>
          <w:szCs w:val="20"/>
        </w:rPr>
        <w:t>8</w:t>
      </w:r>
    </w:p>
    <w:p w14:paraId="67A90B4A" w14:textId="77777777" w:rsidR="00FD6C5C" w:rsidRPr="009C6B04" w:rsidRDefault="00FD6C5C" w:rsidP="004C37CE">
      <w:pPr>
        <w:spacing w:line="280" w:lineRule="atLeast"/>
        <w:rPr>
          <w:b/>
          <w:noProof/>
          <w:szCs w:val="20"/>
        </w:rPr>
      </w:pPr>
    </w:p>
    <w:p w14:paraId="4DD78E65" w14:textId="77777777" w:rsidR="00F477F4" w:rsidRPr="009C6B04" w:rsidRDefault="00F477F4" w:rsidP="00F477F4">
      <w:pPr>
        <w:spacing w:line="280" w:lineRule="atLeast"/>
        <w:rPr>
          <w:noProof/>
          <w:lang w:val="en-US"/>
        </w:rPr>
      </w:pPr>
      <w:bookmarkStart w:id="151" w:name="_Hlk529794905"/>
      <w:r w:rsidRPr="009C6B04">
        <w:rPr>
          <w:noProof/>
          <w:lang w:val="en-US"/>
        </w:rPr>
        <w:t>This Contract has been concluded under the resolutory condition that shall be met if one of the following circumstances arise:</w:t>
      </w:r>
    </w:p>
    <w:p w14:paraId="617E8C76" w14:textId="77777777" w:rsidR="00F477F4" w:rsidRPr="009C6B04" w:rsidRDefault="00F477F4" w:rsidP="002F3791">
      <w:pPr>
        <w:pStyle w:val="ListParagraph"/>
        <w:numPr>
          <w:ilvl w:val="0"/>
          <w:numId w:val="25"/>
        </w:numPr>
        <w:spacing w:line="280" w:lineRule="atLeast"/>
        <w:rPr>
          <w:noProof/>
          <w:lang w:val="en-US"/>
        </w:rPr>
      </w:pPr>
      <w:r w:rsidRPr="009C6B04">
        <w:rPr>
          <w:noProof/>
          <w:lang w:val="en-US"/>
        </w:rPr>
        <w:t xml:space="preserve">if the </w:t>
      </w:r>
      <w:bookmarkStart w:id="152" w:name="_Hlk529782510"/>
      <w:r w:rsidRPr="009C6B04">
        <w:rPr>
          <w:noProof/>
          <w:lang w:val="en-US"/>
        </w:rPr>
        <w:t xml:space="preserve">Contracting Authority </w:t>
      </w:r>
      <w:bookmarkEnd w:id="152"/>
      <w:r w:rsidRPr="009C6B04">
        <w:rPr>
          <w:noProof/>
          <w:lang w:val="en-US"/>
        </w:rPr>
        <w:t xml:space="preserve">is informed that the court issued a final decision by which it established violation of an obligation arising from the labour, environmental or social legislation by the Bidder/supplier or subcontractor, or </w:t>
      </w:r>
    </w:p>
    <w:p w14:paraId="4EDF678E" w14:textId="77777777" w:rsidR="00F477F4" w:rsidRPr="009C6B04" w:rsidRDefault="00F477F4" w:rsidP="002F3791">
      <w:pPr>
        <w:pStyle w:val="ListParagraph"/>
        <w:numPr>
          <w:ilvl w:val="0"/>
          <w:numId w:val="25"/>
        </w:numPr>
        <w:spacing w:line="280" w:lineRule="atLeast"/>
        <w:rPr>
          <w:noProof/>
          <w:lang w:val="en-US"/>
        </w:rPr>
      </w:pPr>
      <w:r w:rsidRPr="009C6B04">
        <w:rPr>
          <w:noProof/>
          <w:lang w:val="en-US"/>
        </w:rPr>
        <w:t>if the Contracting Authority is informed that the competent state authority established at least two violations by the Bidder/supplier or subcontractor during the implementation of the contract in relation to:</w:t>
      </w:r>
    </w:p>
    <w:p w14:paraId="6B948082" w14:textId="77777777" w:rsidR="00F477F4" w:rsidRPr="009C6B04" w:rsidRDefault="00F477F4" w:rsidP="002F3791">
      <w:pPr>
        <w:pStyle w:val="ListParagraph"/>
        <w:numPr>
          <w:ilvl w:val="1"/>
          <w:numId w:val="25"/>
        </w:numPr>
        <w:spacing w:line="280" w:lineRule="atLeast"/>
        <w:rPr>
          <w:noProof/>
          <w:lang w:val="en-US"/>
        </w:rPr>
      </w:pPr>
      <w:r w:rsidRPr="009C6B04">
        <w:rPr>
          <w:noProof/>
          <w:lang w:val="en-US"/>
        </w:rPr>
        <w:t xml:space="preserve">remuneration for work, </w:t>
      </w:r>
    </w:p>
    <w:p w14:paraId="3B12F7D5" w14:textId="77777777" w:rsidR="00F477F4" w:rsidRPr="009C6B04" w:rsidRDefault="00F477F4" w:rsidP="002F3791">
      <w:pPr>
        <w:pStyle w:val="ListParagraph"/>
        <w:numPr>
          <w:ilvl w:val="1"/>
          <w:numId w:val="25"/>
        </w:numPr>
        <w:spacing w:line="280" w:lineRule="atLeast"/>
        <w:rPr>
          <w:noProof/>
          <w:lang w:val="en-US"/>
        </w:rPr>
      </w:pPr>
      <w:r w:rsidRPr="009C6B04">
        <w:rPr>
          <w:noProof/>
          <w:lang w:val="en-US"/>
        </w:rPr>
        <w:t xml:space="preserve">working hours, </w:t>
      </w:r>
    </w:p>
    <w:p w14:paraId="61BA82EA" w14:textId="77777777" w:rsidR="00F477F4" w:rsidRPr="009C6B04" w:rsidRDefault="00F477F4" w:rsidP="002F3791">
      <w:pPr>
        <w:pStyle w:val="ListParagraph"/>
        <w:numPr>
          <w:ilvl w:val="1"/>
          <w:numId w:val="25"/>
        </w:numPr>
        <w:spacing w:line="280" w:lineRule="atLeast"/>
        <w:rPr>
          <w:noProof/>
          <w:lang w:val="en-US"/>
        </w:rPr>
      </w:pPr>
      <w:r w:rsidRPr="009C6B04">
        <w:rPr>
          <w:noProof/>
          <w:lang w:val="en-US"/>
        </w:rPr>
        <w:t xml:space="preserve">rest periods, </w:t>
      </w:r>
    </w:p>
    <w:p w14:paraId="4B3D315C" w14:textId="77777777" w:rsidR="00F477F4" w:rsidRPr="009C6B04" w:rsidRDefault="00F477F4" w:rsidP="002F3791">
      <w:pPr>
        <w:pStyle w:val="ListParagraph"/>
        <w:numPr>
          <w:ilvl w:val="1"/>
          <w:numId w:val="25"/>
        </w:numPr>
        <w:spacing w:line="280" w:lineRule="atLeast"/>
        <w:rPr>
          <w:noProof/>
          <w:lang w:val="en-US"/>
        </w:rPr>
      </w:pPr>
      <w:r w:rsidRPr="009C6B04">
        <w:rPr>
          <w:noProof/>
          <w:lang w:val="en-US"/>
        </w:rPr>
        <w:t xml:space="preserve">performing work based on civil law contracts although employment relationship elements exist or in relation to illegal work, </w:t>
      </w:r>
    </w:p>
    <w:p w14:paraId="059B74E9" w14:textId="77777777" w:rsidR="00F477F4" w:rsidRPr="009C6B04" w:rsidRDefault="00F477F4" w:rsidP="00F477F4">
      <w:pPr>
        <w:spacing w:line="280" w:lineRule="atLeast"/>
        <w:ind w:left="708"/>
        <w:rPr>
          <w:noProof/>
          <w:lang w:val="en-US"/>
        </w:rPr>
      </w:pPr>
      <w:r w:rsidRPr="009C6B04">
        <w:rPr>
          <w:noProof/>
          <w:lang w:val="en-US"/>
        </w:rPr>
        <w:t>for which a fine for offence was imposed on them by a final decision or several final decisions,</w:t>
      </w:r>
    </w:p>
    <w:p w14:paraId="37E0C3FF" w14:textId="77777777" w:rsidR="00F477F4" w:rsidRPr="009C6B04" w:rsidRDefault="00F477F4" w:rsidP="00F477F4">
      <w:pPr>
        <w:spacing w:line="280" w:lineRule="atLeast"/>
        <w:rPr>
          <w:noProof/>
          <w:lang w:val="en-US"/>
        </w:rPr>
      </w:pPr>
      <w:r w:rsidRPr="009C6B04">
        <w:rPr>
          <w:noProof/>
          <w:lang w:val="en-US"/>
        </w:rPr>
        <w:t xml:space="preserve">and provided that at least six months remain from the moment the violation was notified and the date of expiry of the Contract, or if the Bidder/supplier uses a subcontractor also if, following the establishment of a violation by the subcontractor, the Bidder/supplier does not compensate for or replace this subcontractor in the way laid down in Article 94 of the ZJN-3 and the provisions hereof within 30 days of the notification of the violation. </w:t>
      </w:r>
    </w:p>
    <w:p w14:paraId="44CBCDB3" w14:textId="77777777" w:rsidR="00F477F4" w:rsidRPr="009C6B04" w:rsidRDefault="00F477F4" w:rsidP="00F477F4">
      <w:pPr>
        <w:spacing w:line="280" w:lineRule="atLeast"/>
        <w:rPr>
          <w:noProof/>
          <w:lang w:val="en-US"/>
        </w:rPr>
      </w:pPr>
    </w:p>
    <w:p w14:paraId="2EA4EF0F" w14:textId="2A3D029A" w:rsidR="008C17B3" w:rsidRPr="00454FD7" w:rsidRDefault="00F477F4" w:rsidP="00454FD7">
      <w:pPr>
        <w:spacing w:line="280" w:lineRule="atLeast"/>
        <w:rPr>
          <w:noProof/>
          <w:lang w:val="en-US"/>
        </w:rPr>
      </w:pPr>
      <w:r w:rsidRPr="009C6B04">
        <w:rPr>
          <w:noProof/>
          <w:lang w:val="en-US"/>
        </w:rPr>
        <w:t>If the circumstances and conditions referred to in the preceding paragraph are met, the Contract shall be considered to be dissolved as of the day of the conclusion of a new contract for the public procurement in question. The Contracting Authority shall inform the Bidder/supplier on the date of the conclusion of the new contract. If the Contracting Authority does not begin a new public procurement procedure within 30 days of the notification of violation, it shall be considered that the Contract is dissolved on the thirtieth day of the notification of violation.</w:t>
      </w:r>
      <w:bookmarkEnd w:id="151"/>
    </w:p>
    <w:p w14:paraId="479FA334" w14:textId="4F85A175" w:rsidR="009D3874" w:rsidRPr="009C6B04" w:rsidRDefault="00454FD7" w:rsidP="004C37CE">
      <w:pPr>
        <w:pStyle w:val="BodyText3"/>
        <w:spacing w:line="280" w:lineRule="atLeast"/>
        <w:jc w:val="center"/>
        <w:rPr>
          <w:b/>
          <w:sz w:val="20"/>
          <w:lang w:val="sl-SI"/>
        </w:rPr>
      </w:pPr>
      <w:r>
        <w:rPr>
          <w:b/>
          <w:sz w:val="20"/>
          <w:lang w:val="sl-SI"/>
        </w:rPr>
        <w:lastRenderedPageBreak/>
        <w:t>19</w:t>
      </w:r>
      <w:r w:rsidR="009D3874" w:rsidRPr="009C6B04">
        <w:rPr>
          <w:b/>
          <w:sz w:val="20"/>
          <w:lang w:val="sl-SI"/>
        </w:rPr>
        <w:t>. člen</w:t>
      </w:r>
    </w:p>
    <w:p w14:paraId="5244CFD1" w14:textId="77777777" w:rsidR="009D3874" w:rsidRPr="009C6B04" w:rsidRDefault="009D3874" w:rsidP="004C37CE">
      <w:pPr>
        <w:pStyle w:val="BodyText3"/>
        <w:spacing w:line="280" w:lineRule="atLeast"/>
        <w:jc w:val="center"/>
        <w:rPr>
          <w:b/>
          <w:sz w:val="20"/>
          <w:lang w:val="sl-SI"/>
        </w:rPr>
      </w:pPr>
    </w:p>
    <w:p w14:paraId="0E04FEFB" w14:textId="5DE75D15" w:rsidR="009D3874" w:rsidRPr="009C6B04" w:rsidRDefault="009D3874" w:rsidP="004C37CE">
      <w:pPr>
        <w:spacing w:line="280" w:lineRule="atLeast"/>
        <w:rPr>
          <w:szCs w:val="20"/>
        </w:rPr>
      </w:pPr>
      <w:bookmarkStart w:id="153" w:name="_Hlk521588904"/>
      <w:r w:rsidRPr="009C6B04">
        <w:rPr>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bookmarkEnd w:id="153"/>
    </w:p>
    <w:p w14:paraId="3B4D0785" w14:textId="77777777" w:rsidR="000C5B02" w:rsidRPr="009C6B04" w:rsidRDefault="000C5B02" w:rsidP="00B11912">
      <w:pPr>
        <w:pStyle w:val="BodyText3"/>
        <w:spacing w:line="280" w:lineRule="atLeast"/>
        <w:rPr>
          <w:b/>
          <w:sz w:val="20"/>
          <w:lang w:val="sl-SI"/>
        </w:rPr>
      </w:pPr>
    </w:p>
    <w:p w14:paraId="0BE87B42" w14:textId="16F577EF" w:rsidR="003225BB" w:rsidRPr="009C6B04" w:rsidRDefault="00122D02" w:rsidP="004C37CE">
      <w:pPr>
        <w:pStyle w:val="BodyText3"/>
        <w:spacing w:line="280" w:lineRule="atLeast"/>
        <w:jc w:val="center"/>
        <w:rPr>
          <w:b/>
          <w:sz w:val="20"/>
          <w:lang w:val="sl-SI"/>
        </w:rPr>
      </w:pPr>
      <w:proofErr w:type="spellStart"/>
      <w:r w:rsidRPr="009C6B04">
        <w:rPr>
          <w:b/>
          <w:sz w:val="20"/>
          <w:lang w:val="sl-SI"/>
        </w:rPr>
        <w:t>Article</w:t>
      </w:r>
      <w:proofErr w:type="spellEnd"/>
      <w:r w:rsidRPr="009C6B04">
        <w:rPr>
          <w:b/>
          <w:sz w:val="20"/>
          <w:lang w:val="sl-SI"/>
        </w:rPr>
        <w:t xml:space="preserve"> </w:t>
      </w:r>
      <w:r w:rsidR="00454FD7">
        <w:rPr>
          <w:b/>
          <w:sz w:val="20"/>
          <w:lang w:val="sl-SI"/>
        </w:rPr>
        <w:t>19</w:t>
      </w:r>
    </w:p>
    <w:p w14:paraId="36CB5D6D" w14:textId="77777777" w:rsidR="003225BB" w:rsidRPr="009C6B04" w:rsidRDefault="003225BB" w:rsidP="004C37CE">
      <w:pPr>
        <w:pStyle w:val="BodyText3"/>
        <w:spacing w:line="280" w:lineRule="atLeast"/>
        <w:jc w:val="center"/>
        <w:rPr>
          <w:b/>
          <w:sz w:val="20"/>
          <w:lang w:val="sl-SI"/>
        </w:rPr>
      </w:pPr>
    </w:p>
    <w:p w14:paraId="782ECFC6" w14:textId="1EB887F7" w:rsidR="000C5B02" w:rsidRPr="009C6B04" w:rsidRDefault="00122D02" w:rsidP="00C44199">
      <w:pPr>
        <w:spacing w:line="280" w:lineRule="atLeast"/>
        <w:rPr>
          <w:noProof/>
          <w:color w:val="000000"/>
          <w:lang w:val="en-GB"/>
        </w:rPr>
      </w:pPr>
      <w:r w:rsidRPr="009C6B04">
        <w:rPr>
          <w:noProof/>
          <w:color w:val="000000"/>
          <w:lang w:val="en-GB"/>
        </w:rPr>
        <w:t>The Parties undertake to exercise their best efforts to implement the Contract and act with due diligence. The Parties shall endeavour to resolve all eventual disputes arising out of this Contract by mutual agreement. Should such amicable settlement not be substantially reached, the Parties agree to refer, the dispute arising out of this Contract, to the competent Court of Ljubljana, according to the Slovenian law</w:t>
      </w:r>
      <w:r w:rsidR="00B11912" w:rsidRPr="009C6B04">
        <w:rPr>
          <w:noProof/>
          <w:color w:val="000000"/>
          <w:lang w:val="en-GB"/>
        </w:rPr>
        <w:t>.</w:t>
      </w:r>
    </w:p>
    <w:p w14:paraId="22CB0095" w14:textId="77777777" w:rsidR="008C17B3" w:rsidRPr="009C6B04" w:rsidRDefault="008C17B3" w:rsidP="004C37CE">
      <w:pPr>
        <w:spacing w:line="280" w:lineRule="atLeast"/>
        <w:jc w:val="center"/>
        <w:rPr>
          <w:b/>
          <w:noProof/>
          <w:szCs w:val="20"/>
        </w:rPr>
      </w:pPr>
    </w:p>
    <w:p w14:paraId="091B1F30" w14:textId="3B275924" w:rsidR="009D3874" w:rsidRPr="009C6B04" w:rsidRDefault="009D3874" w:rsidP="004C37CE">
      <w:pPr>
        <w:spacing w:line="280" w:lineRule="atLeast"/>
        <w:jc w:val="center"/>
        <w:rPr>
          <w:b/>
          <w:noProof/>
          <w:szCs w:val="20"/>
        </w:rPr>
      </w:pPr>
      <w:r w:rsidRPr="009C6B04">
        <w:rPr>
          <w:b/>
          <w:noProof/>
          <w:szCs w:val="20"/>
        </w:rPr>
        <w:t>2</w:t>
      </w:r>
      <w:r w:rsidR="00454FD7">
        <w:rPr>
          <w:b/>
          <w:noProof/>
          <w:szCs w:val="20"/>
        </w:rPr>
        <w:t>0</w:t>
      </w:r>
      <w:r w:rsidRPr="009C6B04">
        <w:rPr>
          <w:b/>
          <w:noProof/>
          <w:szCs w:val="20"/>
        </w:rPr>
        <w:t>. člen</w:t>
      </w:r>
    </w:p>
    <w:p w14:paraId="708818ED" w14:textId="77777777" w:rsidR="009D3874" w:rsidRPr="009C6B04" w:rsidRDefault="009D3874" w:rsidP="004C37CE">
      <w:pPr>
        <w:spacing w:line="280" w:lineRule="atLeast"/>
        <w:rPr>
          <w:noProof/>
          <w:szCs w:val="20"/>
        </w:rPr>
      </w:pPr>
    </w:p>
    <w:p w14:paraId="3031278C" w14:textId="77777777" w:rsidR="009D3874" w:rsidRPr="009C6B04" w:rsidRDefault="009D3874" w:rsidP="004C37CE">
      <w:pPr>
        <w:spacing w:line="280" w:lineRule="atLeast"/>
      </w:pPr>
      <w:r w:rsidRPr="009C6B04">
        <w:t>Pogodba je sestavljena iz naslednjih delov, ki predstavljajo enovito celoto:</w:t>
      </w:r>
    </w:p>
    <w:p w14:paraId="68C6EB9E" w14:textId="77777777" w:rsidR="009D3874" w:rsidRPr="009C6B04" w:rsidRDefault="009D3874" w:rsidP="004C37CE">
      <w:pPr>
        <w:numPr>
          <w:ilvl w:val="0"/>
          <w:numId w:val="7"/>
        </w:numPr>
        <w:spacing w:line="280" w:lineRule="atLeast"/>
      </w:pPr>
      <w:r w:rsidRPr="009C6B04">
        <w:t>Osnovna pogodba s komercialnimi pogoji,</w:t>
      </w:r>
    </w:p>
    <w:p w14:paraId="3249EA5C" w14:textId="77777777" w:rsidR="009D3874" w:rsidRPr="009C6B04" w:rsidRDefault="009D3874" w:rsidP="004C37CE">
      <w:pPr>
        <w:numPr>
          <w:ilvl w:val="0"/>
          <w:numId w:val="7"/>
        </w:numPr>
        <w:spacing w:line="280" w:lineRule="atLeast"/>
      </w:pPr>
      <w:r w:rsidRPr="009C6B04">
        <w:t xml:space="preserve">Priloga 1 -  Ponudbena dokumentacija … štev. ………….. </w:t>
      </w:r>
    </w:p>
    <w:p w14:paraId="58B09CB8" w14:textId="77777777" w:rsidR="009D3874" w:rsidRPr="009C6B04" w:rsidRDefault="009D3874" w:rsidP="004C37CE">
      <w:pPr>
        <w:numPr>
          <w:ilvl w:val="0"/>
          <w:numId w:val="7"/>
        </w:numPr>
        <w:suppressAutoHyphens/>
        <w:spacing w:line="280" w:lineRule="atLeast"/>
        <w:rPr>
          <w:rFonts w:cs="Arial"/>
          <w:noProof/>
          <w:szCs w:val="20"/>
          <w:lang w:val="it-IT"/>
        </w:rPr>
      </w:pPr>
      <w:r w:rsidRPr="009C6B04">
        <w:rPr>
          <w:rFonts w:cs="Arial"/>
          <w:noProof/>
          <w:szCs w:val="20"/>
          <w:lang w:val="it-IT"/>
        </w:rPr>
        <w:t xml:space="preserve">Priloga 2 – Garancija za dobro izvedbo pogodbenih obveznosti </w:t>
      </w:r>
    </w:p>
    <w:p w14:paraId="283894EF" w14:textId="77777777" w:rsidR="000C5B02" w:rsidRPr="009C6B04" w:rsidRDefault="000C5B02" w:rsidP="00C44199">
      <w:pPr>
        <w:spacing w:line="280" w:lineRule="atLeast"/>
        <w:rPr>
          <w:b/>
          <w:noProof/>
          <w:szCs w:val="20"/>
        </w:rPr>
      </w:pPr>
    </w:p>
    <w:p w14:paraId="5A212E84" w14:textId="0AACFAE9" w:rsidR="00FD6C5C" w:rsidRPr="009C6B04" w:rsidRDefault="00122D02" w:rsidP="004C37CE">
      <w:pPr>
        <w:spacing w:line="280" w:lineRule="atLeast"/>
        <w:jc w:val="center"/>
        <w:rPr>
          <w:b/>
          <w:noProof/>
          <w:szCs w:val="20"/>
        </w:rPr>
      </w:pPr>
      <w:r w:rsidRPr="009C6B04">
        <w:rPr>
          <w:b/>
          <w:noProof/>
          <w:szCs w:val="20"/>
        </w:rPr>
        <w:t>Article 2</w:t>
      </w:r>
      <w:r w:rsidR="00454FD7">
        <w:rPr>
          <w:b/>
          <w:noProof/>
          <w:szCs w:val="20"/>
        </w:rPr>
        <w:t>0</w:t>
      </w:r>
    </w:p>
    <w:p w14:paraId="46026E58" w14:textId="77777777" w:rsidR="00FD6C5C" w:rsidRPr="009C6B04" w:rsidRDefault="00FD6C5C" w:rsidP="004C37CE">
      <w:pPr>
        <w:spacing w:line="280" w:lineRule="atLeast"/>
        <w:rPr>
          <w:noProof/>
          <w:szCs w:val="20"/>
        </w:rPr>
      </w:pPr>
    </w:p>
    <w:p w14:paraId="0A81A75F" w14:textId="77777777" w:rsidR="00122D02" w:rsidRPr="009C6B04" w:rsidRDefault="00122D02" w:rsidP="004C37CE">
      <w:pPr>
        <w:spacing w:line="280" w:lineRule="atLeast"/>
        <w:rPr>
          <w:rFonts w:cs="Arial"/>
          <w:noProof/>
          <w:color w:val="000000"/>
          <w:lang w:val="en-GB"/>
        </w:rPr>
      </w:pPr>
      <w:r w:rsidRPr="009C6B04">
        <w:rPr>
          <w:rFonts w:cs="Arial"/>
          <w:noProof/>
          <w:color w:val="000000"/>
          <w:lang w:val="en-GB"/>
        </w:rPr>
        <w:t>The Contract encompass the following parts, which represent the uniform whole:</w:t>
      </w:r>
    </w:p>
    <w:p w14:paraId="2AFEAF12" w14:textId="77777777" w:rsidR="00122D02" w:rsidRPr="009C6B04" w:rsidRDefault="00122D02" w:rsidP="004C37CE">
      <w:pPr>
        <w:numPr>
          <w:ilvl w:val="0"/>
          <w:numId w:val="7"/>
        </w:numPr>
        <w:spacing w:line="280" w:lineRule="atLeast"/>
        <w:rPr>
          <w:noProof/>
          <w:lang w:val="en-GB"/>
        </w:rPr>
      </w:pPr>
      <w:r w:rsidRPr="009C6B04">
        <w:rPr>
          <w:noProof/>
          <w:lang w:val="en-GB"/>
        </w:rPr>
        <w:t>Basic Contract including commercial terms, Slovenian and English version</w:t>
      </w:r>
    </w:p>
    <w:p w14:paraId="078F0AED" w14:textId="77777777" w:rsidR="00122D02" w:rsidRPr="009C6B04" w:rsidRDefault="00122D02" w:rsidP="004C37CE">
      <w:pPr>
        <w:numPr>
          <w:ilvl w:val="0"/>
          <w:numId w:val="7"/>
        </w:numPr>
        <w:spacing w:line="280" w:lineRule="atLeast"/>
        <w:rPr>
          <w:noProof/>
          <w:lang w:val="en-GB"/>
        </w:rPr>
      </w:pPr>
      <w:r w:rsidRPr="009C6B04">
        <w:rPr>
          <w:noProof/>
          <w:lang w:val="en-GB"/>
        </w:rPr>
        <w:t>Enclosure 1 – Bid documentation …..No.   …………</w:t>
      </w:r>
    </w:p>
    <w:p w14:paraId="15A2E138" w14:textId="77777777" w:rsidR="00122D02" w:rsidRPr="009C6B04" w:rsidRDefault="00122D02" w:rsidP="004C37CE">
      <w:pPr>
        <w:numPr>
          <w:ilvl w:val="0"/>
          <w:numId w:val="7"/>
        </w:numPr>
        <w:spacing w:line="280" w:lineRule="atLeast"/>
        <w:rPr>
          <w:noProof/>
          <w:lang w:val="en-GB"/>
        </w:rPr>
      </w:pPr>
      <w:r w:rsidRPr="009C6B04">
        <w:rPr>
          <w:noProof/>
          <w:lang w:val="en-GB"/>
        </w:rPr>
        <w:t xml:space="preserve">Enclosure 2 – Performance </w:t>
      </w:r>
      <w:r w:rsidRPr="009C6B04">
        <w:rPr>
          <w:rFonts w:cs="Arial"/>
          <w:noProof/>
          <w:lang w:val="en-GB"/>
        </w:rPr>
        <w:t>Guarantee</w:t>
      </w:r>
    </w:p>
    <w:p w14:paraId="627A19A4" w14:textId="77777777" w:rsidR="005D70A6" w:rsidRPr="009C6B04" w:rsidRDefault="005D70A6" w:rsidP="004C37CE">
      <w:pPr>
        <w:spacing w:line="280" w:lineRule="atLeast"/>
        <w:ind w:left="360"/>
        <w:rPr>
          <w:rFonts w:cs="Arial"/>
        </w:rPr>
      </w:pPr>
    </w:p>
    <w:p w14:paraId="654157ED" w14:textId="292270B9" w:rsidR="00E577EE" w:rsidRPr="009C6B04" w:rsidRDefault="00E577EE" w:rsidP="008C17B3">
      <w:pPr>
        <w:pStyle w:val="BodyText3"/>
        <w:spacing w:line="280" w:lineRule="atLeast"/>
        <w:rPr>
          <w:i/>
          <w:iCs/>
          <w:noProof/>
          <w:sz w:val="20"/>
          <w:lang w:val="en-GB"/>
        </w:rPr>
      </w:pPr>
      <w:r w:rsidRPr="009C6B04">
        <w:rPr>
          <w:noProof/>
          <w:sz w:val="20"/>
          <w:lang w:val="sl-SI"/>
        </w:rPr>
        <w:t xml:space="preserve">Vsak člen v pogodbi je napisan najprej v slovenščini in nato še v angleščini. </w:t>
      </w:r>
      <w:r w:rsidRPr="009C6B04">
        <w:rPr>
          <w:noProof/>
          <w:sz w:val="20"/>
          <w:lang w:val="en-GB"/>
        </w:rPr>
        <w:t>V primeru dvoma ali nesporazuma velja slovenska verzija.</w:t>
      </w:r>
      <w:r w:rsidR="00454FD7">
        <w:rPr>
          <w:noProof/>
          <w:sz w:val="20"/>
          <w:lang w:val="en-GB"/>
        </w:rPr>
        <w:t xml:space="preserve"> </w:t>
      </w:r>
      <w:r w:rsidRPr="009C6B04">
        <w:rPr>
          <w:i/>
          <w:iCs/>
          <w:noProof/>
          <w:sz w:val="20"/>
          <w:lang w:val="en-GB"/>
        </w:rPr>
        <w:t xml:space="preserve">Each article in the Contract is written first in Slovenian and then in English language. In case of any doubt or misunderstanding, the Slovenian version </w:t>
      </w:r>
      <w:r w:rsidRPr="009C6B04">
        <w:rPr>
          <w:rFonts w:cs="Arial"/>
          <w:i/>
          <w:iCs/>
          <w:noProof/>
          <w:color w:val="000000"/>
          <w:sz w:val="20"/>
          <w:lang w:val="en-GB"/>
        </w:rPr>
        <w:t>should therefore be considered final.</w:t>
      </w:r>
    </w:p>
    <w:p w14:paraId="52775E4D" w14:textId="74FA16CA" w:rsidR="00E577EE" w:rsidRPr="009C6B04" w:rsidRDefault="009D3874" w:rsidP="004C37CE">
      <w:pPr>
        <w:pStyle w:val="BodyText3"/>
        <w:spacing w:line="280" w:lineRule="atLeast"/>
        <w:rPr>
          <w:sz w:val="20"/>
          <w:lang w:val="sl-SI"/>
        </w:rPr>
      </w:pPr>
      <w:r w:rsidRPr="009C6B04">
        <w:rPr>
          <w:sz w:val="20"/>
          <w:lang w:val="sl-SI"/>
        </w:rPr>
        <w:t>Pogodba je sestavljena v petih izvodih, od katerih prejme naročnik tri izvode, ponudnik pa dva izvoda.</w:t>
      </w:r>
    </w:p>
    <w:p w14:paraId="5AE63EAB" w14:textId="5E6088CA" w:rsidR="005D70A6" w:rsidRPr="009C6B04" w:rsidRDefault="00122D02" w:rsidP="004C37CE">
      <w:pPr>
        <w:spacing w:line="280" w:lineRule="atLeast"/>
        <w:rPr>
          <w:rFonts w:cs="Arial"/>
          <w:noProof/>
          <w:color w:val="000000"/>
          <w:lang w:val="en-GB"/>
        </w:rPr>
      </w:pPr>
      <w:r w:rsidRPr="009C6B04">
        <w:rPr>
          <w:rFonts w:cs="Arial"/>
          <w:i/>
          <w:iCs/>
          <w:noProof/>
          <w:color w:val="000000"/>
          <w:lang w:val="en-GB"/>
        </w:rPr>
        <w:t>The Contract is drawn up in five copies, the Contracting Authority receiving three copies, and the Bidder two copies</w:t>
      </w:r>
      <w:r w:rsidRPr="009C6B04">
        <w:rPr>
          <w:rFonts w:cs="Arial"/>
          <w:noProof/>
          <w:color w:val="000000"/>
          <w:lang w:val="en-GB"/>
        </w:rPr>
        <w:t>.</w:t>
      </w:r>
    </w:p>
    <w:p w14:paraId="4E5E9784" w14:textId="77777777" w:rsidR="005D70A6" w:rsidRPr="009C6B04" w:rsidRDefault="005D70A6" w:rsidP="004C37CE">
      <w:pPr>
        <w:pStyle w:val="BodyText3"/>
        <w:spacing w:line="280" w:lineRule="atLeast"/>
        <w:rPr>
          <w:sz w:val="20"/>
          <w:lang w:val="sl-SI"/>
        </w:rPr>
      </w:pPr>
    </w:p>
    <w:p w14:paraId="7BCC36CF" w14:textId="5AFE2648" w:rsidR="009D3874" w:rsidRPr="009C6B04" w:rsidRDefault="009D3874" w:rsidP="004C37CE">
      <w:pPr>
        <w:spacing w:line="280" w:lineRule="atLeast"/>
        <w:rPr>
          <w:rFonts w:cs="Arial"/>
          <w:b/>
          <w:sz w:val="18"/>
        </w:rPr>
      </w:pPr>
      <w:r w:rsidRPr="009C6B04">
        <w:rPr>
          <w:rFonts w:cs="Arial"/>
          <w:sz w:val="18"/>
        </w:rPr>
        <w:t>PODPIS IN ŽIG POOBLAŠČENIH PREDSTAVNIKOV NAROČNIKA IN PONUDNIKA – POGODBA ŠT. JN-B</w:t>
      </w:r>
      <w:r w:rsidR="00BB613C">
        <w:rPr>
          <w:rFonts w:cs="Arial"/>
          <w:sz w:val="18"/>
        </w:rPr>
        <w:t>10</w:t>
      </w:r>
      <w:r w:rsidR="00454FD7">
        <w:rPr>
          <w:rFonts w:cs="Arial"/>
          <w:sz w:val="18"/>
        </w:rPr>
        <w:t>40</w:t>
      </w:r>
      <w:r w:rsidRPr="009C6B04">
        <w:rPr>
          <w:rFonts w:cs="Arial"/>
          <w:sz w:val="18"/>
        </w:rPr>
        <w:t xml:space="preserve"> – </w:t>
      </w:r>
      <w:r w:rsidR="00454FD7">
        <w:rPr>
          <w:rFonts w:cs="Arial"/>
          <w:bCs/>
          <w:sz w:val="18"/>
        </w:rPr>
        <w:t>Nadgradnja TV produkcijskega sistema AVID</w:t>
      </w:r>
      <w:r w:rsidRPr="009C6B04">
        <w:rPr>
          <w:rFonts w:cs="Arial"/>
          <w:bCs/>
          <w:color w:val="000000"/>
        </w:rPr>
        <w:t>.</w:t>
      </w:r>
    </w:p>
    <w:p w14:paraId="298402D4" w14:textId="004405F6" w:rsidR="005D70A6" w:rsidRPr="009C6B04" w:rsidRDefault="00447216" w:rsidP="004C37CE">
      <w:pPr>
        <w:spacing w:line="280" w:lineRule="atLeast"/>
        <w:rPr>
          <w:rFonts w:cs="Arial"/>
        </w:rPr>
      </w:pPr>
      <w:r w:rsidRPr="009C6B04">
        <w:rPr>
          <w:noProof/>
          <w:sz w:val="18"/>
          <w:szCs w:val="18"/>
          <w:lang w:val="en-GB"/>
        </w:rPr>
        <w:t>THE SIGNATURE AND SEAL OF THE AUTHORIZED REPRESENTATIVES OF THE CONTRACTING AUTHORITY AND BIDDER – CONTRACT No. JN-B</w:t>
      </w:r>
      <w:r w:rsidR="00BB613C">
        <w:rPr>
          <w:noProof/>
          <w:sz w:val="18"/>
          <w:szCs w:val="18"/>
          <w:lang w:val="en-GB"/>
        </w:rPr>
        <w:t>10</w:t>
      </w:r>
      <w:r w:rsidR="00454FD7">
        <w:rPr>
          <w:noProof/>
          <w:sz w:val="18"/>
          <w:szCs w:val="18"/>
          <w:lang w:val="en-GB"/>
        </w:rPr>
        <w:t>40 – Upgrade of the TV production system AVID</w:t>
      </w:r>
    </w:p>
    <w:p w14:paraId="486D588E" w14:textId="77777777" w:rsidR="005D70A6" w:rsidRPr="009C6B04" w:rsidRDefault="005D70A6" w:rsidP="005D70A6">
      <w:pPr>
        <w:spacing w:line="276" w:lineRule="auto"/>
        <w:rPr>
          <w:rFonts w:cs="Arial"/>
        </w:rPr>
      </w:pPr>
    </w:p>
    <w:p w14:paraId="36B69904" w14:textId="09BA23B7" w:rsidR="005D70A6" w:rsidRPr="009C6B04" w:rsidRDefault="005D70A6" w:rsidP="008C17B3">
      <w:pPr>
        <w:pStyle w:val="BodyText3"/>
        <w:tabs>
          <w:tab w:val="center" w:pos="1980"/>
          <w:tab w:val="center" w:pos="7020"/>
        </w:tabs>
        <w:spacing w:line="276" w:lineRule="auto"/>
        <w:rPr>
          <w:sz w:val="20"/>
          <w:lang w:val="sl-SI"/>
        </w:rPr>
      </w:pPr>
      <w:r w:rsidRPr="009C6B04">
        <w:rPr>
          <w:sz w:val="20"/>
          <w:lang w:val="sl-SI"/>
        </w:rPr>
        <w:tab/>
        <w:t xml:space="preserve">Ljubljana, </w:t>
      </w:r>
      <w:r w:rsidR="00454FD7">
        <w:rPr>
          <w:sz w:val="20"/>
          <w:lang w:val="sl-SI"/>
        </w:rPr>
        <w:t xml:space="preserve">dne / </w:t>
      </w:r>
      <w:r w:rsidR="00447216" w:rsidRPr="009C6B04">
        <w:rPr>
          <w:sz w:val="20"/>
          <w:lang w:val="sl-SI"/>
        </w:rPr>
        <w:t xml:space="preserve">date </w:t>
      </w:r>
      <w:r w:rsidRPr="009C6B04">
        <w:rPr>
          <w:sz w:val="20"/>
          <w:lang w:val="sl-SI"/>
        </w:rPr>
        <w:t>..................</w:t>
      </w:r>
      <w:r w:rsidRPr="009C6B04">
        <w:rPr>
          <w:sz w:val="20"/>
          <w:lang w:val="sl-SI"/>
        </w:rPr>
        <w:tab/>
        <w:t>......................., dne</w:t>
      </w:r>
      <w:r w:rsidR="00454FD7">
        <w:rPr>
          <w:sz w:val="20"/>
          <w:lang w:val="sl-SI"/>
        </w:rPr>
        <w:t xml:space="preserve"> / date </w:t>
      </w:r>
      <w:r w:rsidRPr="009C6B04">
        <w:rPr>
          <w:sz w:val="20"/>
          <w:lang w:val="sl-SI"/>
        </w:rPr>
        <w:t>................</w:t>
      </w:r>
    </w:p>
    <w:p w14:paraId="16190021" w14:textId="77777777" w:rsidR="005D70A6" w:rsidRPr="009C6B04" w:rsidRDefault="005D70A6" w:rsidP="005D70A6">
      <w:pPr>
        <w:tabs>
          <w:tab w:val="center" w:pos="1980"/>
          <w:tab w:val="center" w:pos="7020"/>
        </w:tabs>
        <w:spacing w:line="276" w:lineRule="auto"/>
        <w:rPr>
          <w:rFonts w:cs="Arial"/>
        </w:rPr>
      </w:pPr>
    </w:p>
    <w:p w14:paraId="5826A503" w14:textId="15D9858A" w:rsidR="005D70A6" w:rsidRPr="009C6B04" w:rsidRDefault="005D70A6" w:rsidP="005D70A6">
      <w:pPr>
        <w:tabs>
          <w:tab w:val="center" w:pos="1980"/>
          <w:tab w:val="center" w:pos="7020"/>
        </w:tabs>
      </w:pPr>
      <w:r w:rsidRPr="009C6B04">
        <w:tab/>
      </w:r>
      <w:r w:rsidR="00447216" w:rsidRPr="009C6B04">
        <w:t>CONTRACTING AUTHORITY:</w:t>
      </w:r>
      <w:r w:rsidRPr="009C6B04">
        <w:tab/>
      </w:r>
      <w:r w:rsidR="00447216" w:rsidRPr="009C6B04">
        <w:t>BIDDER</w:t>
      </w:r>
      <w:r w:rsidRPr="009C6B04">
        <w:t>:</w:t>
      </w:r>
    </w:p>
    <w:p w14:paraId="4577D6F7" w14:textId="77777777" w:rsidR="005D70A6" w:rsidRPr="009C6B04" w:rsidRDefault="005D70A6" w:rsidP="005D70A6">
      <w:pPr>
        <w:tabs>
          <w:tab w:val="center" w:pos="1980"/>
          <w:tab w:val="center" w:pos="7020"/>
        </w:tabs>
        <w:rPr>
          <w:rFonts w:cs="Arial"/>
        </w:rPr>
      </w:pPr>
    </w:p>
    <w:p w14:paraId="0F0F39A4" w14:textId="3836C305" w:rsidR="005D70A6" w:rsidRPr="009C6B04" w:rsidRDefault="005D70A6" w:rsidP="005D70A6">
      <w:pPr>
        <w:tabs>
          <w:tab w:val="center" w:pos="1980"/>
          <w:tab w:val="center" w:pos="7020"/>
        </w:tabs>
        <w:rPr>
          <w:rFonts w:cs="Arial"/>
          <w:bCs/>
        </w:rPr>
      </w:pPr>
      <w:r w:rsidRPr="009C6B04">
        <w:rPr>
          <w:rFonts w:cs="Arial"/>
          <w:bCs/>
        </w:rPr>
        <w:tab/>
        <w:t>Radiotelevizija Slovenija,</w:t>
      </w:r>
      <w:r w:rsidR="00874C5C" w:rsidRPr="009C6B04">
        <w:rPr>
          <w:rFonts w:cs="Arial"/>
          <w:bCs/>
        </w:rPr>
        <w:t xml:space="preserve"> </w:t>
      </w:r>
      <w:r w:rsidRPr="009C6B04">
        <w:rPr>
          <w:rFonts w:cs="Arial"/>
          <w:bCs/>
        </w:rPr>
        <w:t>Javni zavod</w:t>
      </w:r>
    </w:p>
    <w:p w14:paraId="16605FF1" w14:textId="2B9055E6" w:rsidR="005D70A6" w:rsidRPr="009C6B04" w:rsidRDefault="005D70A6" w:rsidP="005D70A6">
      <w:pPr>
        <w:tabs>
          <w:tab w:val="center" w:pos="1980"/>
          <w:tab w:val="center" w:pos="7020"/>
        </w:tabs>
        <w:rPr>
          <w:rFonts w:cs="Arial"/>
          <w:bCs/>
        </w:rPr>
      </w:pPr>
      <w:r w:rsidRPr="009C6B04">
        <w:rPr>
          <w:rFonts w:cs="Arial"/>
          <w:bCs/>
        </w:rPr>
        <w:tab/>
      </w:r>
      <w:r w:rsidRPr="009C6B04">
        <w:rPr>
          <w:rFonts w:cs="Arial"/>
          <w:bCs/>
        </w:rPr>
        <w:tab/>
        <w:t xml:space="preserve"> </w:t>
      </w:r>
    </w:p>
    <w:p w14:paraId="2FD15DA9" w14:textId="2DE454A7" w:rsidR="005D70A6" w:rsidRPr="009C6B04" w:rsidRDefault="005D70A6" w:rsidP="00413BE0">
      <w:pPr>
        <w:tabs>
          <w:tab w:val="center" w:pos="1980"/>
          <w:tab w:val="center" w:pos="7020"/>
        </w:tabs>
        <w:rPr>
          <w:rFonts w:cs="Arial"/>
          <w:bCs/>
        </w:rPr>
      </w:pPr>
      <w:r w:rsidRPr="009C6B04">
        <w:rPr>
          <w:rFonts w:cs="Arial"/>
          <w:bCs/>
        </w:rPr>
        <w:tab/>
      </w:r>
      <w:r w:rsidR="00454FD7">
        <w:rPr>
          <w:rFonts w:cs="Arial"/>
          <w:bCs/>
        </w:rPr>
        <w:t>………………………………..</w:t>
      </w:r>
      <w:r w:rsidR="00767413">
        <w:rPr>
          <w:rFonts w:cs="Arial"/>
          <w:bCs/>
        </w:rPr>
        <w:tab/>
        <w:t>………………………………………….</w:t>
      </w:r>
    </w:p>
    <w:p w14:paraId="0E02E1A2" w14:textId="77777777" w:rsidR="005D70A6" w:rsidRPr="009C6B04" w:rsidRDefault="005D70A6" w:rsidP="005D70A6">
      <w:pPr>
        <w:ind w:right="6327"/>
        <w:rPr>
          <w:szCs w:val="20"/>
        </w:rPr>
      </w:pPr>
    </w:p>
    <w:p w14:paraId="058FCE74" w14:textId="77777777" w:rsidR="00266ADC" w:rsidRPr="009C6B04" w:rsidRDefault="00266ADC" w:rsidP="0092725F">
      <w:pPr>
        <w:rPr>
          <w:rFonts w:eastAsiaTheme="minorEastAsia" w:cs="Arial"/>
          <w:color w:val="000000"/>
          <w:lang w:eastAsia="sl-SI"/>
        </w:rPr>
      </w:pPr>
    </w:p>
    <w:p w14:paraId="6A673166" w14:textId="2D9346CF" w:rsidR="00413BE0" w:rsidRPr="009C6B04" w:rsidRDefault="0092725F" w:rsidP="0092725F">
      <w:pPr>
        <w:rPr>
          <w:rFonts w:eastAsiaTheme="minorEastAsia" w:cs="Arial"/>
          <w:color w:val="000000"/>
          <w:lang w:val="en-US" w:eastAsia="sl-SI"/>
        </w:rPr>
      </w:pPr>
      <w:r w:rsidRPr="009C6B04">
        <w:rPr>
          <w:rFonts w:eastAsiaTheme="minorEastAsia" w:cs="Arial"/>
          <w:color w:val="000000"/>
          <w:lang w:val="en-US" w:eastAsia="sl-SI"/>
        </w:rPr>
        <w:t xml:space="preserve">                          </w:t>
      </w:r>
    </w:p>
    <w:p w14:paraId="65F7D81B" w14:textId="4CEB15EC" w:rsidR="0092725F" w:rsidRPr="009C6B04" w:rsidRDefault="0092725F" w:rsidP="0092725F">
      <w:pPr>
        <w:rPr>
          <w:rFonts w:eastAsiaTheme="minorEastAsia"/>
          <w:b/>
          <w:lang w:val="en-US" w:eastAsia="sl-SI"/>
        </w:rPr>
      </w:pPr>
      <w:r w:rsidRPr="009C6B04">
        <w:rPr>
          <w:rFonts w:eastAsiaTheme="minorEastAsia" w:cs="Arial"/>
          <w:color w:val="000000"/>
          <w:lang w:val="en-US" w:eastAsia="sl-SI"/>
        </w:rPr>
        <w:t xml:space="preserve"> </w:t>
      </w:r>
      <w:r w:rsidR="007C344A" w:rsidRPr="009C6B04">
        <w:rPr>
          <w:rFonts w:eastAsiaTheme="minorEastAsia" w:cs="Arial"/>
          <w:color w:val="000000"/>
          <w:lang w:val="en-US" w:eastAsia="sl-SI"/>
        </w:rPr>
        <w:t xml:space="preserve"> </w:t>
      </w:r>
      <w:r w:rsidRPr="009C6B04">
        <w:rPr>
          <w:rFonts w:eastAsiaTheme="minorEastAsia" w:cs="Arial"/>
          <w:color w:val="000000"/>
          <w:lang w:val="en-US" w:eastAsia="sl-SI"/>
        </w:rPr>
        <w:t xml:space="preserve"> </w:t>
      </w:r>
      <w:r w:rsidR="00413BE0" w:rsidRPr="009C6B04">
        <w:rPr>
          <w:rFonts w:eastAsiaTheme="minorEastAsia" w:cs="Arial"/>
          <w:color w:val="000000"/>
          <w:lang w:val="en-US" w:eastAsia="sl-SI"/>
        </w:rPr>
        <w:tab/>
        <w:t xml:space="preserve">           </w:t>
      </w:r>
      <w:r w:rsidR="00850EAC" w:rsidRPr="009C6B04">
        <w:rPr>
          <w:rFonts w:eastAsiaTheme="minorEastAsia" w:cs="Arial"/>
          <w:color w:val="000000"/>
          <w:lang w:val="en-US" w:eastAsia="sl-SI"/>
        </w:rPr>
        <w:t xml:space="preserve">  </w:t>
      </w:r>
      <w:proofErr w:type="spellStart"/>
      <w:r w:rsidRPr="009C6B04">
        <w:rPr>
          <w:rFonts w:eastAsiaTheme="minorEastAsia" w:cs="Arial"/>
          <w:color w:val="000000"/>
          <w:lang w:val="en-US" w:eastAsia="sl-SI"/>
        </w:rPr>
        <w:t>Žig</w:t>
      </w:r>
      <w:proofErr w:type="spellEnd"/>
      <w:r w:rsidRPr="009C6B04">
        <w:rPr>
          <w:rFonts w:eastAsiaTheme="minorEastAsia" w:cs="Arial"/>
          <w:color w:val="000000"/>
          <w:lang w:val="en-US" w:eastAsia="sl-SI"/>
        </w:rPr>
        <w:t xml:space="preserve"> / Stamp</w:t>
      </w:r>
      <w:r w:rsidR="00B11912" w:rsidRPr="009C6B04">
        <w:rPr>
          <w:rFonts w:eastAsiaTheme="minorEastAsia" w:cs="Arial"/>
          <w:color w:val="000000"/>
          <w:lang w:val="en-US" w:eastAsia="sl-SI"/>
        </w:rPr>
        <w:tab/>
      </w:r>
      <w:r w:rsidR="00B11912" w:rsidRPr="009C6B04">
        <w:rPr>
          <w:rFonts w:eastAsiaTheme="minorEastAsia" w:cs="Arial"/>
          <w:color w:val="000000"/>
          <w:lang w:val="en-US" w:eastAsia="sl-SI"/>
        </w:rPr>
        <w:tab/>
      </w:r>
      <w:r w:rsidR="00B11912" w:rsidRPr="009C6B04">
        <w:rPr>
          <w:rFonts w:eastAsiaTheme="minorEastAsia" w:cs="Arial"/>
          <w:color w:val="000000"/>
          <w:lang w:val="en-US" w:eastAsia="sl-SI"/>
        </w:rPr>
        <w:tab/>
      </w:r>
      <w:r w:rsidR="00B11912" w:rsidRPr="009C6B04">
        <w:rPr>
          <w:rFonts w:eastAsiaTheme="minorEastAsia" w:cs="Arial"/>
          <w:color w:val="000000"/>
          <w:lang w:val="en-US" w:eastAsia="sl-SI"/>
        </w:rPr>
        <w:tab/>
      </w:r>
      <w:r w:rsidR="00B11912" w:rsidRPr="009C6B04">
        <w:rPr>
          <w:rFonts w:eastAsiaTheme="minorEastAsia" w:cs="Arial"/>
          <w:color w:val="000000"/>
          <w:lang w:val="en-US" w:eastAsia="sl-SI"/>
        </w:rPr>
        <w:tab/>
      </w:r>
      <w:r w:rsidR="00B11912" w:rsidRPr="009C6B04">
        <w:rPr>
          <w:rFonts w:eastAsiaTheme="minorEastAsia" w:cs="Arial"/>
          <w:color w:val="000000"/>
          <w:lang w:val="en-US" w:eastAsia="sl-SI"/>
        </w:rPr>
        <w:tab/>
      </w:r>
      <w:proofErr w:type="spellStart"/>
      <w:r w:rsidR="00B11912" w:rsidRPr="009C6B04">
        <w:rPr>
          <w:rFonts w:eastAsiaTheme="minorEastAsia" w:cs="Arial"/>
          <w:color w:val="000000"/>
          <w:lang w:val="en-US" w:eastAsia="sl-SI"/>
        </w:rPr>
        <w:t>Žig</w:t>
      </w:r>
      <w:proofErr w:type="spellEnd"/>
      <w:r w:rsidR="00B11912" w:rsidRPr="009C6B04">
        <w:rPr>
          <w:rFonts w:eastAsiaTheme="minorEastAsia" w:cs="Arial"/>
          <w:color w:val="000000"/>
          <w:lang w:val="en-US" w:eastAsia="sl-SI"/>
        </w:rPr>
        <w:t xml:space="preserve"> / Stamp</w:t>
      </w:r>
      <w:r w:rsidRPr="009C6B04">
        <w:rPr>
          <w:rFonts w:eastAsiaTheme="minorEastAsia" w:cs="Arial"/>
          <w:color w:val="000000"/>
          <w:lang w:val="en-US" w:eastAsia="sl-SI"/>
        </w:rPr>
        <w:t xml:space="preserve">                                                                         </w:t>
      </w:r>
    </w:p>
    <w:p w14:paraId="260E9342" w14:textId="5C1E08DF" w:rsidR="00D41BA3" w:rsidRPr="009C6B04" w:rsidRDefault="002A5641" w:rsidP="00D41BA3">
      <w:pPr>
        <w:pStyle w:val="BESEDILO"/>
        <w:jc w:val="right"/>
        <w:rPr>
          <w:b/>
          <w:noProof/>
        </w:rPr>
      </w:pPr>
      <w:r w:rsidRPr="009C6B04">
        <w:rPr>
          <w:b/>
          <w:noProof/>
        </w:rPr>
        <w:lastRenderedPageBreak/>
        <w:t>FORM</w:t>
      </w:r>
      <w:r w:rsidR="00D41BA3" w:rsidRPr="009C6B04">
        <w:rPr>
          <w:b/>
          <w:noProof/>
        </w:rPr>
        <w:t>-</w:t>
      </w:r>
      <w:r w:rsidR="002870ED" w:rsidRPr="009C6B04">
        <w:rPr>
          <w:b/>
          <w:noProof/>
        </w:rPr>
        <w:t>1</w:t>
      </w:r>
      <w:r w:rsidR="00454FD7">
        <w:rPr>
          <w:b/>
          <w:noProof/>
        </w:rPr>
        <w:t>0</w:t>
      </w:r>
    </w:p>
    <w:p w14:paraId="0A20DA7E" w14:textId="63A9B567" w:rsidR="00167F8E" w:rsidRPr="009C6B04" w:rsidRDefault="002A5641" w:rsidP="00167F8E">
      <w:pPr>
        <w:pStyle w:val="BESEDILO"/>
        <w:rPr>
          <w:i/>
          <w:noProof/>
        </w:rPr>
      </w:pPr>
      <w:r w:rsidRPr="009C6B04">
        <w:rPr>
          <w:noProof/>
        </w:rPr>
        <w:t>Bidder</w:t>
      </w:r>
      <w:r w:rsidR="00167F8E" w:rsidRPr="009C6B04">
        <w:rPr>
          <w:noProof/>
        </w:rPr>
        <w:t xml:space="preserve"> ..................................................</w:t>
      </w:r>
      <w:r w:rsidR="00167F8E" w:rsidRPr="009C6B04">
        <w:rPr>
          <w:i/>
          <w:noProof/>
        </w:rPr>
        <w:tab/>
      </w:r>
      <w:r w:rsidR="00167F8E" w:rsidRPr="009C6B04">
        <w:rPr>
          <w:i/>
          <w:noProof/>
        </w:rPr>
        <w:tab/>
      </w:r>
      <w:r w:rsidR="00167F8E" w:rsidRPr="009C6B04">
        <w:rPr>
          <w:i/>
          <w:noProof/>
        </w:rPr>
        <w:tab/>
      </w:r>
      <w:r w:rsidR="00167F8E" w:rsidRPr="009C6B04">
        <w:rPr>
          <w:i/>
          <w:noProof/>
        </w:rPr>
        <w:tab/>
      </w:r>
      <w:r w:rsidR="00167F8E" w:rsidRPr="009C6B04">
        <w:rPr>
          <w:i/>
          <w:noProof/>
        </w:rPr>
        <w:tab/>
      </w:r>
      <w:r w:rsidR="00167F8E" w:rsidRPr="009C6B04">
        <w:rPr>
          <w:i/>
          <w:noProof/>
        </w:rPr>
        <w:tab/>
      </w:r>
      <w:r w:rsidR="00167F8E" w:rsidRPr="009C6B04">
        <w:rPr>
          <w:i/>
          <w:noProof/>
        </w:rPr>
        <w:tab/>
      </w:r>
      <w:r w:rsidR="00167F8E" w:rsidRPr="009C6B04">
        <w:rPr>
          <w:i/>
          <w:noProof/>
        </w:rPr>
        <w:tab/>
      </w:r>
      <w:r w:rsidR="00167F8E" w:rsidRPr="009C6B04">
        <w:rPr>
          <w:i/>
          <w:noProof/>
        </w:rPr>
        <w:tab/>
      </w:r>
      <w:r w:rsidR="00167F8E" w:rsidRPr="009C6B04">
        <w:rPr>
          <w:i/>
          <w:noProof/>
        </w:rPr>
        <w:tab/>
      </w:r>
    </w:p>
    <w:p w14:paraId="296AD962" w14:textId="449E72EB" w:rsidR="00167F8E" w:rsidRPr="009C6B04" w:rsidRDefault="002A5641" w:rsidP="00167F8E">
      <w:pPr>
        <w:pStyle w:val="BESEDILO"/>
        <w:rPr>
          <w:noProof/>
        </w:rPr>
      </w:pPr>
      <w:r w:rsidRPr="009C6B04">
        <w:rPr>
          <w:noProof/>
        </w:rPr>
        <w:t>Address</w:t>
      </w:r>
      <w:r w:rsidR="00167F8E" w:rsidRPr="009C6B04">
        <w:rPr>
          <w:noProof/>
        </w:rPr>
        <w:t xml:space="preserve"> .......................................................</w:t>
      </w:r>
    </w:p>
    <w:p w14:paraId="032254A1" w14:textId="77777777" w:rsidR="00167F8E" w:rsidRPr="009C6B04" w:rsidRDefault="00167F8E" w:rsidP="00167F8E">
      <w:pPr>
        <w:pStyle w:val="BESEDILO"/>
        <w:rPr>
          <w:noProof/>
        </w:rPr>
      </w:pPr>
    </w:p>
    <w:p w14:paraId="571557AA" w14:textId="77777777" w:rsidR="00167F8E" w:rsidRPr="009C6B04" w:rsidRDefault="00167F8E" w:rsidP="00167F8E">
      <w:pPr>
        <w:pStyle w:val="BESEDILO"/>
        <w:rPr>
          <w:noProof/>
        </w:rPr>
      </w:pPr>
      <w:r w:rsidRPr="009C6B04">
        <w:rPr>
          <w:noProof/>
        </w:rPr>
        <w:t>....................................................................</w:t>
      </w:r>
    </w:p>
    <w:p w14:paraId="68D0F0EB" w14:textId="77777777" w:rsidR="00167F8E" w:rsidRPr="009C6B04" w:rsidRDefault="00167F8E" w:rsidP="00167F8E">
      <w:pPr>
        <w:pStyle w:val="BESEDILO"/>
        <w:rPr>
          <w:noProof/>
        </w:rPr>
      </w:pPr>
    </w:p>
    <w:p w14:paraId="32B76840" w14:textId="77777777" w:rsidR="00167F8E" w:rsidRPr="009C6B04" w:rsidRDefault="00167F8E" w:rsidP="00167F8E">
      <w:pPr>
        <w:pStyle w:val="BESEDILO"/>
        <w:rPr>
          <w:noProof/>
        </w:rPr>
      </w:pPr>
    </w:p>
    <w:p w14:paraId="412722E9" w14:textId="77777777" w:rsidR="00167F8E" w:rsidRPr="009C6B04" w:rsidRDefault="00167F8E" w:rsidP="00167F8E">
      <w:pPr>
        <w:pStyle w:val="BESEDILO"/>
        <w:rPr>
          <w:noProof/>
        </w:rPr>
      </w:pPr>
    </w:p>
    <w:p w14:paraId="15731F50" w14:textId="77777777" w:rsidR="00167F8E" w:rsidRPr="009C6B04" w:rsidRDefault="00167F8E" w:rsidP="00167F8E">
      <w:pPr>
        <w:pStyle w:val="BESEDILO"/>
        <w:rPr>
          <w:noProof/>
        </w:rPr>
      </w:pPr>
    </w:p>
    <w:p w14:paraId="7C84EB4B" w14:textId="02E5A28F" w:rsidR="00167F8E" w:rsidRPr="009C6B04" w:rsidRDefault="002A5641" w:rsidP="00167F8E">
      <w:pPr>
        <w:pStyle w:val="Heading2"/>
        <w:numPr>
          <w:ilvl w:val="0"/>
          <w:numId w:val="0"/>
        </w:numPr>
        <w:jc w:val="center"/>
        <w:rPr>
          <w:b/>
          <w:noProof/>
        </w:rPr>
      </w:pPr>
      <w:bookmarkStart w:id="154" w:name="_Toc144197643"/>
      <w:r w:rsidRPr="009C6B04">
        <w:rPr>
          <w:b/>
          <w:noProof/>
        </w:rPr>
        <w:t>Statement on the forwarding of data in the disclosure of the bidder`s ownershi</w:t>
      </w:r>
      <w:r w:rsidR="00BB613C">
        <w:rPr>
          <w:b/>
          <w:noProof/>
        </w:rPr>
        <w:t>p</w:t>
      </w:r>
      <w:bookmarkEnd w:id="154"/>
    </w:p>
    <w:p w14:paraId="12439509" w14:textId="3EFA9209" w:rsidR="00167F8E" w:rsidRPr="009C6B04" w:rsidRDefault="002A5641" w:rsidP="00B6123A">
      <w:pPr>
        <w:pStyle w:val="BESEDILO"/>
        <w:jc w:val="center"/>
        <w:rPr>
          <w:b/>
          <w:noProof/>
        </w:rPr>
      </w:pPr>
      <w:r w:rsidRPr="009C6B04">
        <w:rPr>
          <w:b/>
          <w:noProof/>
        </w:rPr>
        <w:t>FOR TENDER</w:t>
      </w:r>
      <w:r w:rsidR="00167F8E" w:rsidRPr="009C6B04">
        <w:rPr>
          <w:b/>
          <w:noProof/>
        </w:rPr>
        <w:t xml:space="preserve"> </w:t>
      </w:r>
      <w:r w:rsidR="00BF1C59" w:rsidRPr="009C6B04">
        <w:rPr>
          <w:b/>
          <w:noProof/>
        </w:rPr>
        <w:t>JN-B</w:t>
      </w:r>
      <w:r w:rsidR="00BB613C">
        <w:rPr>
          <w:b/>
          <w:noProof/>
        </w:rPr>
        <w:t>10</w:t>
      </w:r>
      <w:r w:rsidR="00454FD7">
        <w:rPr>
          <w:b/>
          <w:noProof/>
        </w:rPr>
        <w:t>40</w:t>
      </w:r>
    </w:p>
    <w:p w14:paraId="45B92641" w14:textId="77777777" w:rsidR="00167F8E" w:rsidRPr="009C6B04" w:rsidRDefault="00167F8E" w:rsidP="00167F8E">
      <w:pPr>
        <w:pStyle w:val="BESEDILO"/>
        <w:rPr>
          <w:b/>
          <w:noProof/>
          <w:u w:val="single"/>
        </w:rPr>
      </w:pPr>
    </w:p>
    <w:p w14:paraId="6AFD56FD" w14:textId="77777777" w:rsidR="00167F8E" w:rsidRPr="009C6B04" w:rsidRDefault="00167F8E" w:rsidP="00167F8E">
      <w:pPr>
        <w:pStyle w:val="BESEDILO"/>
        <w:rPr>
          <w:b/>
          <w:noProof/>
          <w:u w:val="single"/>
        </w:rPr>
      </w:pPr>
    </w:p>
    <w:p w14:paraId="13FF1DC6" w14:textId="77777777" w:rsidR="00167F8E" w:rsidRPr="009C6B04" w:rsidRDefault="00167F8E" w:rsidP="00167F8E">
      <w:pPr>
        <w:pStyle w:val="BESEDILO"/>
        <w:rPr>
          <w:b/>
          <w:noProof/>
          <w:u w:val="single"/>
        </w:rPr>
      </w:pPr>
    </w:p>
    <w:p w14:paraId="3D260421" w14:textId="77777777" w:rsidR="00167F8E" w:rsidRPr="009C6B04" w:rsidRDefault="00167F8E" w:rsidP="00167F8E">
      <w:pPr>
        <w:pStyle w:val="BESEDILO"/>
        <w:rPr>
          <w:b/>
          <w:noProof/>
          <w:u w:val="single"/>
        </w:rPr>
      </w:pPr>
    </w:p>
    <w:p w14:paraId="76793F99" w14:textId="77777777" w:rsidR="00167F8E" w:rsidRPr="009C6B04" w:rsidRDefault="00167F8E" w:rsidP="00167F8E">
      <w:pPr>
        <w:pStyle w:val="BESEDILO"/>
        <w:rPr>
          <w:b/>
          <w:noProof/>
          <w:u w:val="single"/>
        </w:rPr>
      </w:pPr>
    </w:p>
    <w:p w14:paraId="2489DA14" w14:textId="77777777" w:rsidR="00167F8E" w:rsidRPr="009C6B04" w:rsidRDefault="00167F8E" w:rsidP="00167F8E">
      <w:pPr>
        <w:pStyle w:val="BESEDILO"/>
        <w:rPr>
          <w:b/>
          <w:noProof/>
          <w:u w:val="single"/>
        </w:rPr>
      </w:pPr>
    </w:p>
    <w:p w14:paraId="1102C42D" w14:textId="77777777" w:rsidR="002A5641" w:rsidRPr="009C6B04" w:rsidRDefault="002A5641" w:rsidP="002A5641">
      <w:pPr>
        <w:rPr>
          <w:rFonts w:cs="Arial"/>
          <w:noProof/>
          <w:color w:val="000000"/>
          <w:lang w:val="en-GB"/>
        </w:rPr>
      </w:pPr>
      <w:r w:rsidRPr="009C6B04">
        <w:rPr>
          <w:rFonts w:cs="Arial"/>
          <w:noProof/>
          <w:color w:val="000000"/>
          <w:lang w:val="en-GB"/>
        </w:rPr>
        <w:t xml:space="preserve">We hereby state under criminal and material liability to submit to the Contracting Authority, within eight days of being asked to do so, the </w:t>
      </w:r>
      <w:r w:rsidRPr="009C6B04">
        <w:rPr>
          <w:rFonts w:cs="Arial"/>
          <w:b/>
          <w:noProof/>
          <w:color w:val="000000"/>
          <w:lang w:val="en-GB"/>
        </w:rPr>
        <w:t xml:space="preserve">Statement on the participation of natural and legal persons in the Bidder's ownership </w:t>
      </w:r>
      <w:r w:rsidRPr="009C6B04">
        <w:rPr>
          <w:rFonts w:cs="Arial"/>
          <w:noProof/>
          <w:color w:val="000000"/>
          <w:lang w:val="en-GB"/>
        </w:rPr>
        <w:t>which follows as part of this procurement documents.</w:t>
      </w:r>
    </w:p>
    <w:p w14:paraId="62430A00" w14:textId="77777777" w:rsidR="00167F8E" w:rsidRPr="009C6B04" w:rsidRDefault="00167F8E" w:rsidP="00167F8E">
      <w:pPr>
        <w:pStyle w:val="BESEDILO"/>
        <w:rPr>
          <w:noProof/>
        </w:rPr>
      </w:pPr>
    </w:p>
    <w:p w14:paraId="40E39A8F" w14:textId="77777777" w:rsidR="00167F8E" w:rsidRPr="009C6B04" w:rsidRDefault="00167F8E" w:rsidP="00167F8E">
      <w:pPr>
        <w:pStyle w:val="BESEDILO"/>
        <w:rPr>
          <w:noProof/>
        </w:rPr>
      </w:pPr>
    </w:p>
    <w:p w14:paraId="76AD43C0" w14:textId="77777777" w:rsidR="00167F8E" w:rsidRPr="009C6B04" w:rsidRDefault="00167F8E" w:rsidP="00167F8E">
      <w:pPr>
        <w:pStyle w:val="BESEDILO"/>
        <w:rPr>
          <w:noProof/>
        </w:rPr>
      </w:pPr>
    </w:p>
    <w:p w14:paraId="700D1ADA" w14:textId="77777777" w:rsidR="00167F8E" w:rsidRPr="009C6B04" w:rsidRDefault="00167F8E" w:rsidP="00167F8E">
      <w:pPr>
        <w:pStyle w:val="BESEDILO"/>
        <w:rPr>
          <w:noProof/>
        </w:rPr>
      </w:pPr>
    </w:p>
    <w:p w14:paraId="41CC1202" w14:textId="77777777" w:rsidR="00167F8E" w:rsidRPr="009C6B04" w:rsidRDefault="00167F8E" w:rsidP="00167F8E">
      <w:pPr>
        <w:pStyle w:val="BESEDILO"/>
        <w:rPr>
          <w:noProof/>
        </w:rPr>
      </w:pPr>
    </w:p>
    <w:p w14:paraId="4CDBB775" w14:textId="77777777" w:rsidR="00167F8E" w:rsidRPr="009C6B04" w:rsidRDefault="00167F8E" w:rsidP="00167F8E">
      <w:pPr>
        <w:pStyle w:val="BESEDILO"/>
        <w:rPr>
          <w:noProof/>
        </w:rPr>
      </w:pPr>
    </w:p>
    <w:p w14:paraId="2419F074" w14:textId="77777777" w:rsidR="00167F8E" w:rsidRPr="009C6B04" w:rsidRDefault="00167F8E" w:rsidP="00167F8E">
      <w:pPr>
        <w:pStyle w:val="BESEDILO"/>
        <w:rPr>
          <w:noProof/>
        </w:rPr>
      </w:pPr>
    </w:p>
    <w:p w14:paraId="122A49AA" w14:textId="77777777" w:rsidR="00167F8E" w:rsidRPr="009C6B04" w:rsidRDefault="00167F8E" w:rsidP="00167F8E">
      <w:pPr>
        <w:pStyle w:val="BESEDILO"/>
        <w:rPr>
          <w:noProof/>
        </w:rPr>
      </w:pPr>
    </w:p>
    <w:p w14:paraId="7B58C915" w14:textId="77777777" w:rsidR="00167F8E" w:rsidRPr="009C6B04" w:rsidRDefault="00167F8E" w:rsidP="00167F8E">
      <w:pPr>
        <w:pStyle w:val="BESEDILO"/>
        <w:rPr>
          <w:noProof/>
        </w:rPr>
      </w:pPr>
    </w:p>
    <w:p w14:paraId="18273207" w14:textId="77777777" w:rsidR="00167F8E" w:rsidRPr="009C6B04" w:rsidRDefault="00167F8E" w:rsidP="00167F8E">
      <w:pPr>
        <w:pStyle w:val="BESEDILO"/>
        <w:rPr>
          <w:noProof/>
        </w:rPr>
      </w:pPr>
    </w:p>
    <w:p w14:paraId="32B6F2B6" w14:textId="77777777" w:rsidR="00167F8E" w:rsidRPr="009C6B04" w:rsidRDefault="00167F8E" w:rsidP="00167F8E">
      <w:pPr>
        <w:pStyle w:val="BESEDILO"/>
        <w:rPr>
          <w:noProof/>
        </w:rPr>
      </w:pPr>
    </w:p>
    <w:p w14:paraId="2F8A047D" w14:textId="77777777" w:rsidR="00167F8E" w:rsidRPr="009C6B04" w:rsidRDefault="00167F8E" w:rsidP="00167F8E">
      <w:pPr>
        <w:pStyle w:val="BESEDILO"/>
        <w:rPr>
          <w:noProof/>
        </w:rPr>
      </w:pPr>
    </w:p>
    <w:p w14:paraId="5CDAF71D" w14:textId="77777777" w:rsidR="00167F8E" w:rsidRPr="009C6B04" w:rsidRDefault="00167F8E" w:rsidP="00167F8E">
      <w:pPr>
        <w:pStyle w:val="BESEDILO"/>
        <w:rPr>
          <w:noProof/>
        </w:rPr>
      </w:pPr>
    </w:p>
    <w:p w14:paraId="57470D38" w14:textId="77777777" w:rsidR="00167F8E" w:rsidRPr="009C6B04" w:rsidRDefault="00167F8E" w:rsidP="00167F8E">
      <w:pPr>
        <w:pStyle w:val="BESEDILO"/>
        <w:rPr>
          <w:noProof/>
        </w:rPr>
      </w:pPr>
    </w:p>
    <w:p w14:paraId="5BD2F695" w14:textId="577BBD65" w:rsidR="00167F8E" w:rsidRPr="009C6B04" w:rsidRDefault="00167F8E" w:rsidP="00167F8E">
      <w:pPr>
        <w:pStyle w:val="BESEDILO"/>
        <w:rPr>
          <w:noProof/>
        </w:rPr>
      </w:pPr>
    </w:p>
    <w:p w14:paraId="411D9E90" w14:textId="2858D01B" w:rsidR="00705239" w:rsidRPr="009C6B04" w:rsidRDefault="00705239" w:rsidP="00167F8E">
      <w:pPr>
        <w:pStyle w:val="BESEDILO"/>
        <w:rPr>
          <w:noProof/>
        </w:rPr>
      </w:pPr>
    </w:p>
    <w:p w14:paraId="723474D2" w14:textId="61729466" w:rsidR="00705239" w:rsidRPr="009C6B04" w:rsidRDefault="00705239" w:rsidP="00167F8E">
      <w:pPr>
        <w:pStyle w:val="BESEDILO"/>
        <w:rPr>
          <w:noProof/>
        </w:rPr>
      </w:pPr>
    </w:p>
    <w:p w14:paraId="03B3ED7E" w14:textId="28AAA57C" w:rsidR="00705239" w:rsidRPr="009C6B04" w:rsidRDefault="00705239" w:rsidP="00167F8E">
      <w:pPr>
        <w:pStyle w:val="BESEDILO"/>
        <w:rPr>
          <w:noProof/>
        </w:rPr>
      </w:pPr>
    </w:p>
    <w:p w14:paraId="359B4E0E" w14:textId="220E37EB" w:rsidR="00705239" w:rsidRPr="009C6B04" w:rsidRDefault="00705239" w:rsidP="00167F8E">
      <w:pPr>
        <w:pStyle w:val="BESEDILO"/>
        <w:rPr>
          <w:noProof/>
        </w:rPr>
      </w:pPr>
    </w:p>
    <w:p w14:paraId="1683FB21" w14:textId="6045E2C6" w:rsidR="00705239" w:rsidRPr="009C6B04" w:rsidRDefault="00705239" w:rsidP="00167F8E">
      <w:pPr>
        <w:pStyle w:val="BESEDILO"/>
        <w:rPr>
          <w:noProof/>
        </w:rPr>
      </w:pPr>
    </w:p>
    <w:p w14:paraId="7419B233" w14:textId="18D63A6D" w:rsidR="00705239" w:rsidRPr="009C6B04" w:rsidRDefault="00705239" w:rsidP="00167F8E">
      <w:pPr>
        <w:pStyle w:val="BESEDILO"/>
        <w:rPr>
          <w:noProof/>
        </w:rPr>
      </w:pPr>
    </w:p>
    <w:p w14:paraId="1F46D99C" w14:textId="7C16F775" w:rsidR="00705239" w:rsidRDefault="00705239" w:rsidP="00167F8E">
      <w:pPr>
        <w:pStyle w:val="BESEDILO"/>
        <w:rPr>
          <w:noProof/>
        </w:rPr>
      </w:pPr>
    </w:p>
    <w:p w14:paraId="4F702C4D" w14:textId="77777777" w:rsidR="00EB0B49" w:rsidRDefault="00EB0B49" w:rsidP="00167F8E">
      <w:pPr>
        <w:pStyle w:val="BESEDILO"/>
        <w:rPr>
          <w:noProof/>
        </w:rPr>
      </w:pPr>
    </w:p>
    <w:p w14:paraId="1639F560" w14:textId="77777777" w:rsidR="00EB0B49" w:rsidRDefault="00EB0B49" w:rsidP="00167F8E">
      <w:pPr>
        <w:pStyle w:val="BESEDILO"/>
        <w:rPr>
          <w:noProof/>
        </w:rPr>
      </w:pPr>
    </w:p>
    <w:p w14:paraId="0163EBB3" w14:textId="77777777" w:rsidR="00EB0B49" w:rsidRDefault="00EB0B49" w:rsidP="00167F8E">
      <w:pPr>
        <w:pStyle w:val="BESEDILO"/>
        <w:rPr>
          <w:noProof/>
        </w:rPr>
      </w:pPr>
    </w:p>
    <w:p w14:paraId="06DF5CB7" w14:textId="77777777" w:rsidR="00EB0B49" w:rsidRPr="009C6B04" w:rsidRDefault="00EB0B49" w:rsidP="00167F8E">
      <w:pPr>
        <w:pStyle w:val="BESEDILO"/>
        <w:rPr>
          <w:noProof/>
        </w:rPr>
      </w:pPr>
    </w:p>
    <w:p w14:paraId="18202FC7" w14:textId="25D5AAE7" w:rsidR="00705239" w:rsidRPr="009C6B04" w:rsidRDefault="00705239" w:rsidP="00167F8E">
      <w:pPr>
        <w:pStyle w:val="BESEDILO"/>
        <w:rPr>
          <w:noProof/>
        </w:rPr>
      </w:pPr>
    </w:p>
    <w:p w14:paraId="110A2FF2" w14:textId="4EDE0A17" w:rsidR="00705239" w:rsidRPr="009C6B04" w:rsidRDefault="00705239" w:rsidP="00167F8E">
      <w:pPr>
        <w:pStyle w:val="BESEDILO"/>
        <w:rPr>
          <w:noProof/>
        </w:rPr>
      </w:pPr>
    </w:p>
    <w:p w14:paraId="42EBF7F5" w14:textId="77777777" w:rsidR="00705239" w:rsidRPr="009C6B04" w:rsidRDefault="00705239" w:rsidP="00167F8E">
      <w:pPr>
        <w:pStyle w:val="BESEDILO"/>
        <w:rPr>
          <w:noProof/>
        </w:rPr>
      </w:pPr>
    </w:p>
    <w:p w14:paraId="474A98C8" w14:textId="77777777" w:rsidR="00167F8E" w:rsidRPr="009C6B04" w:rsidRDefault="00167F8E" w:rsidP="00167F8E">
      <w:pPr>
        <w:pStyle w:val="BESEDILO"/>
        <w:rPr>
          <w:noProof/>
        </w:rPr>
      </w:pPr>
    </w:p>
    <w:p w14:paraId="50FC794C" w14:textId="77777777" w:rsidR="002A5641" w:rsidRPr="009C6B04" w:rsidRDefault="002A5641" w:rsidP="002A5641">
      <w:pPr>
        <w:rPr>
          <w:b/>
          <w:u w:val="single"/>
        </w:rPr>
      </w:pPr>
    </w:p>
    <w:p w14:paraId="00C62B7C" w14:textId="77777777" w:rsidR="002A5641" w:rsidRPr="009C6B04" w:rsidRDefault="002A5641" w:rsidP="002A5641">
      <w:pPr>
        <w:tabs>
          <w:tab w:val="center" w:pos="1440"/>
          <w:tab w:val="center" w:pos="4320"/>
          <w:tab w:val="center" w:pos="7200"/>
        </w:tabs>
        <w:spacing w:line="360" w:lineRule="auto"/>
        <w:rPr>
          <w:noProof/>
        </w:rPr>
      </w:pPr>
      <w:r w:rsidRPr="009C6B04">
        <w:rPr>
          <w:noProof/>
        </w:rPr>
        <w:tab/>
        <w:t xml:space="preserve">Place and date: </w:t>
      </w:r>
      <w:r w:rsidRPr="009C6B04">
        <w:rPr>
          <w:noProof/>
        </w:rPr>
        <w:tab/>
        <w:t>Stamp:</w:t>
      </w:r>
      <w:r w:rsidRPr="009C6B04">
        <w:rPr>
          <w:noProof/>
        </w:rPr>
        <w:tab/>
        <w:t>Bidder`s official</w:t>
      </w:r>
    </w:p>
    <w:p w14:paraId="4D7EE37A" w14:textId="77777777" w:rsidR="002A5641" w:rsidRPr="009C6B04" w:rsidRDefault="002A5641" w:rsidP="002A5641">
      <w:pPr>
        <w:tabs>
          <w:tab w:val="center" w:pos="1440"/>
          <w:tab w:val="center" w:pos="4320"/>
          <w:tab w:val="center" w:pos="7200"/>
        </w:tabs>
        <w:spacing w:line="360" w:lineRule="auto"/>
        <w:rPr>
          <w:noProof/>
        </w:rPr>
      </w:pPr>
      <w:r w:rsidRPr="009C6B04">
        <w:rPr>
          <w:noProof/>
        </w:rPr>
        <w:tab/>
      </w:r>
      <w:r w:rsidRPr="009C6B04">
        <w:rPr>
          <w:noProof/>
        </w:rPr>
        <w:tab/>
      </w:r>
      <w:r w:rsidRPr="009C6B04">
        <w:rPr>
          <w:noProof/>
        </w:rPr>
        <w:tab/>
        <w:t>representative or authorized person:</w:t>
      </w:r>
    </w:p>
    <w:p w14:paraId="17E99857" w14:textId="77777777" w:rsidR="002A5641" w:rsidRPr="009C6B04" w:rsidRDefault="002A5641" w:rsidP="002A5641">
      <w:pPr>
        <w:tabs>
          <w:tab w:val="center" w:pos="1440"/>
          <w:tab w:val="center" w:pos="4320"/>
          <w:tab w:val="center" w:pos="7200"/>
        </w:tabs>
        <w:spacing w:line="360" w:lineRule="auto"/>
        <w:rPr>
          <w:noProof/>
        </w:rPr>
      </w:pPr>
    </w:p>
    <w:p w14:paraId="7785F873" w14:textId="77777777" w:rsidR="002A5641" w:rsidRPr="009C6B04" w:rsidRDefault="002A5641" w:rsidP="002A5641">
      <w:pPr>
        <w:tabs>
          <w:tab w:val="center" w:pos="1440"/>
          <w:tab w:val="center" w:pos="4320"/>
          <w:tab w:val="center" w:pos="7200"/>
        </w:tabs>
        <w:rPr>
          <w:noProof/>
        </w:rPr>
      </w:pPr>
      <w:r w:rsidRPr="009C6B04">
        <w:rPr>
          <w:noProof/>
        </w:rPr>
        <w:tab/>
        <w:t>........................................</w:t>
      </w:r>
      <w:r w:rsidRPr="009C6B04">
        <w:rPr>
          <w:noProof/>
        </w:rPr>
        <w:tab/>
      </w:r>
      <w:r w:rsidRPr="009C6B04">
        <w:rPr>
          <w:noProof/>
        </w:rPr>
        <w:tab/>
        <w:t>...........................................</w:t>
      </w:r>
    </w:p>
    <w:p w14:paraId="0BBA9279" w14:textId="77777777" w:rsidR="00167F8E" w:rsidRPr="009C6B04" w:rsidRDefault="00167F8E" w:rsidP="00167F8E">
      <w:pPr>
        <w:pStyle w:val="BESEDILO"/>
        <w:rPr>
          <w:noProof/>
          <w:u w:val="single"/>
        </w:rPr>
      </w:pPr>
    </w:p>
    <w:p w14:paraId="0F91F4B7" w14:textId="77777777" w:rsidR="00167F8E" w:rsidRPr="009C6B04" w:rsidRDefault="00167F8E" w:rsidP="00167F8E">
      <w:pPr>
        <w:pStyle w:val="BESEDILO"/>
        <w:rPr>
          <w:noProof/>
        </w:rPr>
      </w:pPr>
    </w:p>
    <w:p w14:paraId="381C706D" w14:textId="77777777" w:rsidR="00F65479" w:rsidRPr="009C6B04" w:rsidRDefault="00167F8E" w:rsidP="00F65479">
      <w:pPr>
        <w:rPr>
          <w:rFonts w:cs="Arial"/>
          <w:noProof/>
          <w:color w:val="000000"/>
          <w:lang w:val="en-GB"/>
        </w:rPr>
      </w:pPr>
      <w:r w:rsidRPr="009C6B04">
        <w:rPr>
          <w:noProof/>
        </w:rPr>
        <w:br w:type="page"/>
      </w:r>
      <w:r w:rsidR="00F65479" w:rsidRPr="009C6B04">
        <w:rPr>
          <w:rFonts w:cs="Arial"/>
          <w:noProof/>
          <w:color w:val="000000"/>
          <w:lang w:val="en-GB"/>
        </w:rPr>
        <w:lastRenderedPageBreak/>
        <w:t>For the purpose of the sixth paragraph of Article 14 of the Public Integrity and Corruption Prevention Act (Official Gazette of the RS, no. 45/2010, with amendments and supplements, hereinafter), to ensure the transparency of the business and to mitigate corruption risks when concluding legal transactions in the capacity of the Bidder's representative in the process of awarding public contract, I hereby issue the following</w:t>
      </w:r>
    </w:p>
    <w:p w14:paraId="3611C4C3" w14:textId="77777777" w:rsidR="00F65479" w:rsidRPr="009C6B04" w:rsidRDefault="00F65479" w:rsidP="00F65479">
      <w:pPr>
        <w:rPr>
          <w:rFonts w:cs="Arial"/>
          <w:noProof/>
          <w:color w:val="000000"/>
          <w:lang w:val="en-GB"/>
        </w:rPr>
      </w:pPr>
    </w:p>
    <w:p w14:paraId="62B64B66" w14:textId="77777777" w:rsidR="00F65479" w:rsidRPr="009C6B04" w:rsidRDefault="00F65479" w:rsidP="00F65479">
      <w:pPr>
        <w:rPr>
          <w:rFonts w:cs="Arial"/>
          <w:noProof/>
          <w:color w:val="000000"/>
          <w:lang w:val="en-GB"/>
        </w:rPr>
      </w:pPr>
    </w:p>
    <w:p w14:paraId="06776ABD" w14:textId="77777777" w:rsidR="00F65479" w:rsidRPr="009C6B04" w:rsidRDefault="00F65479" w:rsidP="00F65479">
      <w:pPr>
        <w:jc w:val="center"/>
        <w:rPr>
          <w:rFonts w:cs="Arial"/>
          <w:b/>
          <w:bCs/>
          <w:noProof/>
          <w:color w:val="000000"/>
          <w:szCs w:val="20"/>
          <w:lang w:val="en-GB"/>
        </w:rPr>
      </w:pPr>
      <w:bookmarkStart w:id="155" w:name="_Toc355094252"/>
      <w:r w:rsidRPr="009C6B04">
        <w:rPr>
          <w:rFonts w:cs="Arial"/>
          <w:b/>
          <w:bCs/>
          <w:noProof/>
          <w:color w:val="000000"/>
          <w:szCs w:val="20"/>
          <w:lang w:val="en-GB"/>
        </w:rPr>
        <w:t>STATEMENT ON THE PARTICIPATION OF NATURAL AND LEGAL PERSONS IN THE BIDDER'S OWNERSHIP</w:t>
      </w:r>
      <w:bookmarkEnd w:id="155"/>
    </w:p>
    <w:p w14:paraId="2E46909B" w14:textId="5DA4359B" w:rsidR="00F65479" w:rsidRPr="009C6B04" w:rsidRDefault="00F65479" w:rsidP="00F65479">
      <w:pPr>
        <w:jc w:val="center"/>
        <w:rPr>
          <w:rFonts w:cs="Arial"/>
          <w:b/>
          <w:bCs/>
          <w:noProof/>
          <w:color w:val="000000"/>
          <w:szCs w:val="20"/>
          <w:lang w:val="en-GB"/>
        </w:rPr>
      </w:pPr>
      <w:r w:rsidRPr="009C6B04">
        <w:rPr>
          <w:rFonts w:cs="Arial"/>
          <w:b/>
          <w:bCs/>
          <w:noProof/>
          <w:color w:val="000000"/>
          <w:szCs w:val="20"/>
          <w:lang w:val="en-GB"/>
        </w:rPr>
        <w:t>FOR PUBLIC TENDER JN-B</w:t>
      </w:r>
      <w:r w:rsidR="00BB613C">
        <w:rPr>
          <w:rFonts w:cs="Arial"/>
          <w:b/>
          <w:bCs/>
          <w:noProof/>
          <w:color w:val="000000"/>
          <w:szCs w:val="20"/>
          <w:lang w:val="en-GB"/>
        </w:rPr>
        <w:t>10</w:t>
      </w:r>
      <w:r w:rsidR="00454FD7">
        <w:rPr>
          <w:rFonts w:cs="Arial"/>
          <w:b/>
          <w:bCs/>
          <w:noProof/>
          <w:color w:val="000000"/>
          <w:szCs w:val="20"/>
          <w:lang w:val="en-GB"/>
        </w:rPr>
        <w:t>40</w:t>
      </w:r>
    </w:p>
    <w:p w14:paraId="642649C5" w14:textId="77777777" w:rsidR="00F65479" w:rsidRPr="009C6B04" w:rsidRDefault="00F65479" w:rsidP="00F65479">
      <w:pPr>
        <w:rPr>
          <w:rFonts w:cs="Arial"/>
          <w:noProof/>
          <w:color w:val="000000"/>
          <w:lang w:val="en-GB"/>
        </w:rPr>
      </w:pPr>
    </w:p>
    <w:p w14:paraId="2BE90500" w14:textId="77777777" w:rsidR="00F65479" w:rsidRPr="009C6B04" w:rsidRDefault="00F65479" w:rsidP="00F65479">
      <w:pPr>
        <w:rPr>
          <w:rFonts w:cs="Arial"/>
          <w:b/>
          <w:i/>
          <w:noProof/>
          <w:color w:val="000000"/>
          <w:lang w:val="en-GB"/>
        </w:rPr>
      </w:pPr>
      <w:r w:rsidRPr="009C6B04">
        <w:rPr>
          <w:rFonts w:cs="Arial"/>
          <w:b/>
          <w:i/>
          <w:noProof/>
          <w:color w:val="000000"/>
          <w:lang w:val="en-GB"/>
        </w:rPr>
        <w:t>Data on the Bidder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65479" w:rsidRPr="009C6B04" w14:paraId="608F39D5"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571A333" w14:textId="77777777" w:rsidR="00F65479" w:rsidRPr="009C6B04" w:rsidRDefault="00F65479" w:rsidP="0033688F">
            <w:pPr>
              <w:rPr>
                <w:rFonts w:cs="Arial"/>
                <w:bCs/>
                <w:noProof/>
                <w:color w:val="000000"/>
                <w:lang w:val="en-GB"/>
              </w:rPr>
            </w:pPr>
            <w:r w:rsidRPr="009C6B04">
              <w:rPr>
                <w:rFonts w:cs="Arial"/>
                <w:noProof/>
                <w:color w:val="000000"/>
                <w:lang w:val="en-GB"/>
              </w:rPr>
              <w:t>Company name or name of the Bidder:</w:t>
            </w:r>
          </w:p>
        </w:tc>
        <w:tc>
          <w:tcPr>
            <w:tcW w:w="6166" w:type="dxa"/>
            <w:tcBorders>
              <w:top w:val="single" w:sz="4" w:space="0" w:color="auto"/>
              <w:left w:val="nil"/>
              <w:bottom w:val="single" w:sz="4" w:space="0" w:color="auto"/>
              <w:right w:val="single" w:sz="4" w:space="0" w:color="auto"/>
            </w:tcBorders>
            <w:shd w:val="clear" w:color="auto" w:fill="auto"/>
          </w:tcPr>
          <w:p w14:paraId="138E98F9" w14:textId="77777777" w:rsidR="00F65479" w:rsidRPr="009C6B04" w:rsidRDefault="00F65479" w:rsidP="0033688F">
            <w:pPr>
              <w:rPr>
                <w:rFonts w:cs="Arial"/>
                <w:b/>
                <w:bCs/>
                <w:noProof/>
                <w:color w:val="000000"/>
                <w:lang w:val="en-GB"/>
              </w:rPr>
            </w:pPr>
          </w:p>
        </w:tc>
      </w:tr>
      <w:tr w:rsidR="00F65479" w:rsidRPr="009C6B04" w14:paraId="5D7059AA"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71AA951D" w14:textId="77777777" w:rsidR="00F65479" w:rsidRPr="009C6B04" w:rsidRDefault="00F65479" w:rsidP="0033688F">
            <w:pPr>
              <w:rPr>
                <w:rFonts w:cs="Arial"/>
                <w:bCs/>
                <w:noProof/>
                <w:color w:val="000000"/>
                <w:lang w:val="en-GB"/>
              </w:rPr>
            </w:pPr>
            <w:r w:rsidRPr="009C6B04">
              <w:rPr>
                <w:rFonts w:cs="Arial"/>
                <w:noProof/>
                <w:color w:val="000000"/>
                <w:lang w:val="en-GB"/>
              </w:rPr>
              <w:t>Registered office of the Bidder:</w:t>
            </w:r>
          </w:p>
        </w:tc>
        <w:tc>
          <w:tcPr>
            <w:tcW w:w="6166" w:type="dxa"/>
            <w:tcBorders>
              <w:top w:val="single" w:sz="4" w:space="0" w:color="auto"/>
              <w:left w:val="nil"/>
              <w:bottom w:val="single" w:sz="4" w:space="0" w:color="auto"/>
              <w:right w:val="single" w:sz="4" w:space="0" w:color="auto"/>
            </w:tcBorders>
            <w:shd w:val="clear" w:color="auto" w:fill="auto"/>
          </w:tcPr>
          <w:p w14:paraId="38277997" w14:textId="77777777" w:rsidR="00F65479" w:rsidRPr="009C6B04" w:rsidRDefault="00F65479" w:rsidP="0033688F">
            <w:pPr>
              <w:rPr>
                <w:rFonts w:cs="Arial"/>
                <w:bCs/>
                <w:noProof/>
                <w:color w:val="000000"/>
                <w:lang w:val="en-GB"/>
              </w:rPr>
            </w:pPr>
          </w:p>
        </w:tc>
      </w:tr>
      <w:tr w:rsidR="00F65479" w:rsidRPr="009C6B04" w14:paraId="1EB45E77"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3A2CB75C" w14:textId="77777777" w:rsidR="00F65479" w:rsidRPr="009C6B04" w:rsidRDefault="00F65479" w:rsidP="0033688F">
            <w:pPr>
              <w:rPr>
                <w:rFonts w:cs="Arial"/>
                <w:bCs/>
                <w:noProof/>
                <w:color w:val="000000"/>
                <w:lang w:val="en-GB"/>
              </w:rPr>
            </w:pPr>
            <w:r w:rsidRPr="009C6B04">
              <w:rPr>
                <w:rFonts w:cs="Arial"/>
                <w:noProof/>
                <w:color w:val="000000"/>
                <w:lang w:val="en-GB"/>
              </w:rPr>
              <w:t>Registration no. of the Bidder:</w:t>
            </w:r>
          </w:p>
        </w:tc>
        <w:tc>
          <w:tcPr>
            <w:tcW w:w="6166" w:type="dxa"/>
            <w:tcBorders>
              <w:top w:val="single" w:sz="4" w:space="0" w:color="auto"/>
              <w:left w:val="nil"/>
              <w:bottom w:val="single" w:sz="4" w:space="0" w:color="auto"/>
              <w:right w:val="single" w:sz="4" w:space="0" w:color="auto"/>
            </w:tcBorders>
            <w:shd w:val="clear" w:color="auto" w:fill="auto"/>
          </w:tcPr>
          <w:p w14:paraId="60830DC6" w14:textId="77777777" w:rsidR="00F65479" w:rsidRPr="009C6B04" w:rsidRDefault="00F65479" w:rsidP="0033688F">
            <w:pPr>
              <w:rPr>
                <w:rFonts w:cs="Arial"/>
                <w:bCs/>
                <w:noProof/>
                <w:color w:val="000000"/>
                <w:lang w:val="en-GB"/>
              </w:rPr>
            </w:pPr>
          </w:p>
        </w:tc>
      </w:tr>
      <w:tr w:rsidR="00F65479" w:rsidRPr="009C6B04" w14:paraId="5DA0AD9D"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0898C68A" w14:textId="77777777" w:rsidR="00F65479" w:rsidRPr="009C6B04" w:rsidRDefault="00F65479" w:rsidP="0033688F">
            <w:pPr>
              <w:rPr>
                <w:rFonts w:cs="Arial"/>
                <w:noProof/>
                <w:color w:val="000000"/>
                <w:lang w:val="en-GB"/>
              </w:rPr>
            </w:pPr>
            <w:r w:rsidRPr="009C6B04">
              <w:rPr>
                <w:rFonts w:cs="Arial"/>
                <w:noProof/>
                <w:color w:val="000000"/>
                <w:lang w:val="en-GB"/>
              </w:rPr>
              <w:t xml:space="preserve">The Bidder is the holder of a dormant partnership: </w:t>
            </w:r>
          </w:p>
          <w:p w14:paraId="68053E4C" w14:textId="77777777" w:rsidR="00F65479" w:rsidRPr="009C6B04" w:rsidRDefault="00F65479" w:rsidP="0033688F">
            <w:pPr>
              <w:rPr>
                <w:rFonts w:cs="Arial"/>
                <w:noProof/>
                <w:color w:val="000000"/>
                <w:lang w:val="en-GB"/>
              </w:rPr>
            </w:pPr>
            <w:r w:rsidRPr="009C6B04">
              <w:rPr>
                <w:rFonts w:cs="Arial"/>
                <w:noProof/>
                <w:color w:val="000000"/>
                <w:lang w:val="en-GB"/>
              </w:rPr>
              <w:t>(mark as appropriate)</w:t>
            </w:r>
          </w:p>
        </w:tc>
        <w:tc>
          <w:tcPr>
            <w:tcW w:w="6166" w:type="dxa"/>
            <w:tcBorders>
              <w:top w:val="single" w:sz="4" w:space="0" w:color="auto"/>
              <w:left w:val="nil"/>
              <w:bottom w:val="single" w:sz="4" w:space="0" w:color="auto"/>
              <w:right w:val="single" w:sz="4" w:space="0" w:color="auto"/>
            </w:tcBorders>
            <w:shd w:val="clear" w:color="auto" w:fill="auto"/>
          </w:tcPr>
          <w:p w14:paraId="2C33E338" w14:textId="77777777" w:rsidR="00F65479" w:rsidRPr="009C6B04" w:rsidRDefault="00F65479" w:rsidP="0033688F">
            <w:pPr>
              <w:rPr>
                <w:rFonts w:cs="Arial"/>
                <w:bCs/>
                <w:noProof/>
                <w:color w:val="000000"/>
                <w:lang w:val="en-GB"/>
              </w:rPr>
            </w:pPr>
            <w:r w:rsidRPr="009C6B04">
              <w:rPr>
                <w:rFonts w:cs="Arial"/>
                <w:noProof/>
                <w:color w:val="000000"/>
                <w:lang w:val="en-GB"/>
              </w:rPr>
              <w:t>YES – NO</w:t>
            </w:r>
          </w:p>
        </w:tc>
      </w:tr>
    </w:tbl>
    <w:p w14:paraId="78314ACE" w14:textId="77777777" w:rsidR="00F65479" w:rsidRPr="009C6B04" w:rsidRDefault="00F65479" w:rsidP="00F65479">
      <w:pPr>
        <w:rPr>
          <w:rFonts w:cs="Arial"/>
          <w:noProof/>
          <w:color w:val="000000"/>
          <w:lang w:val="en-GB"/>
        </w:rPr>
      </w:pPr>
    </w:p>
    <w:p w14:paraId="160FBAD2" w14:textId="77777777" w:rsidR="00F65479" w:rsidRPr="009C6B04" w:rsidRDefault="00F65479" w:rsidP="00F65479">
      <w:pPr>
        <w:rPr>
          <w:rFonts w:cs="Arial"/>
          <w:b/>
          <w:i/>
          <w:noProof/>
          <w:color w:val="000000"/>
          <w:lang w:val="en-GB"/>
        </w:rPr>
      </w:pPr>
      <w:r w:rsidRPr="009C6B04">
        <w:rPr>
          <w:rFonts w:cs="Arial"/>
          <w:b/>
          <w:i/>
          <w:noProof/>
          <w:color w:val="000000"/>
          <w:lang w:val="en-GB"/>
        </w:rPr>
        <w:t>The Bidder's ownership structure:</w:t>
      </w:r>
    </w:p>
    <w:p w14:paraId="747ED909" w14:textId="77777777" w:rsidR="00F65479" w:rsidRPr="009C6B04" w:rsidRDefault="00F65479" w:rsidP="00F65479">
      <w:pPr>
        <w:rPr>
          <w:rFonts w:cs="Arial"/>
          <w:b/>
          <w:i/>
          <w:noProof/>
          <w:color w:val="000000"/>
          <w:lang w:val="en-GB"/>
        </w:rPr>
      </w:pPr>
    </w:p>
    <w:p w14:paraId="41592ACD" w14:textId="77777777" w:rsidR="00F65479" w:rsidRPr="009C6B04" w:rsidRDefault="00F65479" w:rsidP="00F65479">
      <w:pPr>
        <w:numPr>
          <w:ilvl w:val="0"/>
          <w:numId w:val="4"/>
        </w:numPr>
        <w:suppressAutoHyphens/>
        <w:rPr>
          <w:rFonts w:cs="Arial"/>
          <w:b/>
          <w:noProof/>
          <w:color w:val="000000"/>
          <w:lang w:val="en-GB"/>
        </w:rPr>
      </w:pPr>
      <w:r w:rsidRPr="009C6B04">
        <w:rPr>
          <w:rFonts w:cs="Arial"/>
          <w:b/>
          <w:noProof/>
          <w:color w:val="000000"/>
          <w:lang w:val="en-GB"/>
        </w:rPr>
        <w:t>DATA ON THE PARTICIPATION OF NATURAL PERSONS IN THE BIDDER'S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65479" w:rsidRPr="009C6B04" w14:paraId="7DE625CE"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14CBD01E" w14:textId="77777777" w:rsidR="00F65479" w:rsidRPr="009C6B04" w:rsidRDefault="00F65479" w:rsidP="0033688F">
            <w:pPr>
              <w:rPr>
                <w:rFonts w:cs="Arial"/>
                <w:bCs/>
                <w:noProof/>
                <w:color w:val="000000"/>
                <w:lang w:val="en-GB"/>
              </w:rPr>
            </w:pPr>
            <w:r w:rsidRPr="009C6B04">
              <w:rPr>
                <w:rFonts w:cs="Arial"/>
                <w:noProof/>
                <w:color w:val="000000"/>
                <w:lang w:val="en-GB"/>
              </w:rPr>
              <w:t>Name and surname of the natural person (1):</w:t>
            </w:r>
          </w:p>
        </w:tc>
        <w:tc>
          <w:tcPr>
            <w:tcW w:w="6166" w:type="dxa"/>
            <w:tcBorders>
              <w:top w:val="single" w:sz="4" w:space="0" w:color="auto"/>
              <w:left w:val="nil"/>
              <w:bottom w:val="single" w:sz="4" w:space="0" w:color="auto"/>
              <w:right w:val="single" w:sz="4" w:space="0" w:color="auto"/>
            </w:tcBorders>
            <w:shd w:val="clear" w:color="auto" w:fill="auto"/>
          </w:tcPr>
          <w:p w14:paraId="69FBD9F9" w14:textId="77777777" w:rsidR="00F65479" w:rsidRPr="009C6B04" w:rsidRDefault="00F65479" w:rsidP="0033688F">
            <w:pPr>
              <w:rPr>
                <w:rFonts w:cs="Arial"/>
                <w:b/>
                <w:bCs/>
                <w:noProof/>
                <w:color w:val="000000"/>
                <w:lang w:val="en-GB"/>
              </w:rPr>
            </w:pPr>
          </w:p>
        </w:tc>
      </w:tr>
      <w:tr w:rsidR="00F65479" w:rsidRPr="009C6B04" w14:paraId="15FBA04F"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014555D0" w14:textId="77777777" w:rsidR="00F65479" w:rsidRPr="009C6B04" w:rsidRDefault="00F65479" w:rsidP="0033688F">
            <w:pPr>
              <w:rPr>
                <w:rFonts w:cs="Arial"/>
                <w:bCs/>
                <w:noProof/>
                <w:color w:val="000000"/>
                <w:lang w:val="en-GB"/>
              </w:rPr>
            </w:pPr>
            <w:r w:rsidRPr="009C6B04">
              <w:rPr>
                <w:rFonts w:cs="Arial"/>
                <w:noProof/>
                <w:color w:val="000000"/>
                <w:lang w:val="en-GB"/>
              </w:rPr>
              <w:t>Place of residence:</w:t>
            </w:r>
          </w:p>
        </w:tc>
        <w:tc>
          <w:tcPr>
            <w:tcW w:w="6166" w:type="dxa"/>
            <w:tcBorders>
              <w:top w:val="single" w:sz="4" w:space="0" w:color="auto"/>
              <w:left w:val="nil"/>
              <w:bottom w:val="single" w:sz="4" w:space="0" w:color="auto"/>
              <w:right w:val="single" w:sz="4" w:space="0" w:color="auto"/>
            </w:tcBorders>
            <w:shd w:val="clear" w:color="auto" w:fill="auto"/>
          </w:tcPr>
          <w:p w14:paraId="5BF9B758" w14:textId="77777777" w:rsidR="00F65479" w:rsidRPr="009C6B04" w:rsidRDefault="00F65479" w:rsidP="0033688F">
            <w:pPr>
              <w:rPr>
                <w:rFonts w:cs="Arial"/>
                <w:bCs/>
                <w:noProof/>
                <w:color w:val="000000"/>
                <w:lang w:val="en-GB"/>
              </w:rPr>
            </w:pPr>
          </w:p>
        </w:tc>
      </w:tr>
      <w:tr w:rsidR="00F65479" w:rsidRPr="009C6B04" w14:paraId="10F1CF68"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7141C6DF" w14:textId="77777777" w:rsidR="00F65479" w:rsidRPr="009C6B04" w:rsidRDefault="00F65479" w:rsidP="0033688F">
            <w:pPr>
              <w:rPr>
                <w:rFonts w:cs="Arial"/>
                <w:bCs/>
                <w:noProof/>
                <w:color w:val="000000"/>
                <w:lang w:val="en-GB"/>
              </w:rPr>
            </w:pPr>
            <w:r w:rsidRPr="009C6B04">
              <w:rPr>
                <w:rFonts w:cs="Arial"/>
                <w:noProof/>
                <w:color w:val="000000"/>
                <w:lang w:val="en-GB"/>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0377407E" w14:textId="77777777" w:rsidR="00F65479" w:rsidRPr="009C6B04" w:rsidRDefault="00F65479" w:rsidP="0033688F">
            <w:pPr>
              <w:rPr>
                <w:rFonts w:cs="Arial"/>
                <w:bCs/>
                <w:noProof/>
                <w:color w:val="000000"/>
                <w:lang w:val="en-GB"/>
              </w:rPr>
            </w:pPr>
          </w:p>
        </w:tc>
      </w:tr>
      <w:tr w:rsidR="00F65479" w:rsidRPr="009C6B04" w14:paraId="772F233A"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7AE9403" w14:textId="77777777" w:rsidR="00F65479" w:rsidRPr="009C6B04" w:rsidRDefault="00F65479" w:rsidP="0033688F">
            <w:pPr>
              <w:rPr>
                <w:rFonts w:cs="Arial"/>
                <w:noProof/>
                <w:color w:val="000000"/>
                <w:lang w:val="en-GB"/>
              </w:rPr>
            </w:pPr>
            <w:r w:rsidRPr="009C6B04">
              <w:rPr>
                <w:rFonts w:cs="Arial"/>
                <w:noProof/>
                <w:color w:val="000000"/>
                <w:lang w:val="en-GB"/>
              </w:rPr>
              <w:t xml:space="preserve">Dormant partner </w:t>
            </w:r>
          </w:p>
          <w:p w14:paraId="6F70F8A6" w14:textId="77777777" w:rsidR="00F65479" w:rsidRPr="009C6B04" w:rsidRDefault="00F65479" w:rsidP="0033688F">
            <w:pPr>
              <w:rPr>
                <w:rFonts w:cs="Arial"/>
                <w:bCs/>
                <w:noProof/>
                <w:color w:val="000000"/>
                <w:lang w:val="en-GB"/>
              </w:rPr>
            </w:pPr>
            <w:r w:rsidRPr="009C6B04">
              <w:rPr>
                <w:rFonts w:cs="Arial"/>
                <w:noProof/>
                <w:color w:val="000000"/>
                <w:lang w:val="en-GB"/>
              </w:rPr>
              <w:t>(mark as appropriate)</w:t>
            </w:r>
          </w:p>
          <w:p w14:paraId="5BFFF608" w14:textId="77777777" w:rsidR="00F65479" w:rsidRPr="009C6B04" w:rsidRDefault="00F65479" w:rsidP="0033688F">
            <w:pPr>
              <w:rPr>
                <w:rFonts w:cs="Arial"/>
                <w:bCs/>
                <w:noProof/>
                <w:color w:val="000000"/>
                <w:lang w:val="en-GB"/>
              </w:rPr>
            </w:pPr>
            <w:r w:rsidRPr="009C6B04">
              <w:rPr>
                <w:rFonts w:cs="Arial"/>
                <w:noProof/>
                <w:color w:val="000000"/>
                <w:lang w:val="en-GB"/>
              </w:rPr>
              <w:t>If YES, state the holder of the dormant partnership!</w:t>
            </w:r>
          </w:p>
        </w:tc>
        <w:tc>
          <w:tcPr>
            <w:tcW w:w="6166" w:type="dxa"/>
            <w:tcBorders>
              <w:top w:val="single" w:sz="4" w:space="0" w:color="auto"/>
              <w:left w:val="nil"/>
              <w:bottom w:val="single" w:sz="4" w:space="0" w:color="auto"/>
              <w:right w:val="single" w:sz="4" w:space="0" w:color="auto"/>
            </w:tcBorders>
            <w:shd w:val="clear" w:color="auto" w:fill="auto"/>
          </w:tcPr>
          <w:p w14:paraId="058E8952" w14:textId="77777777" w:rsidR="00F65479" w:rsidRPr="009C6B04" w:rsidRDefault="00F65479" w:rsidP="0033688F">
            <w:pPr>
              <w:rPr>
                <w:rFonts w:cs="Arial"/>
                <w:bCs/>
                <w:noProof/>
                <w:color w:val="000000"/>
                <w:lang w:val="en-GB"/>
              </w:rPr>
            </w:pPr>
            <w:r w:rsidRPr="009C6B04">
              <w:rPr>
                <w:rFonts w:cs="Arial"/>
                <w:noProof/>
                <w:color w:val="000000"/>
                <w:lang w:val="en-GB"/>
              </w:rPr>
              <w:t>YES – NO</w:t>
            </w:r>
          </w:p>
          <w:p w14:paraId="4836BE4B" w14:textId="77777777" w:rsidR="00F65479" w:rsidRPr="009C6B04" w:rsidRDefault="00F65479" w:rsidP="0033688F">
            <w:pPr>
              <w:rPr>
                <w:rFonts w:cs="Arial"/>
                <w:bCs/>
                <w:noProof/>
                <w:color w:val="000000"/>
                <w:lang w:val="en-GB"/>
              </w:rPr>
            </w:pPr>
          </w:p>
        </w:tc>
      </w:tr>
    </w:tbl>
    <w:p w14:paraId="66675C0F" w14:textId="77777777" w:rsidR="00F65479" w:rsidRPr="009C6B04" w:rsidRDefault="00F65479" w:rsidP="00F65479">
      <w:pPr>
        <w:rPr>
          <w:rFonts w:cs="Arial"/>
          <w:bCs/>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F65479" w:rsidRPr="009C6B04" w14:paraId="3FC3E3EB"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26438C2F" w14:textId="77777777" w:rsidR="00F65479" w:rsidRPr="009C6B04" w:rsidRDefault="00F65479" w:rsidP="0033688F">
            <w:pPr>
              <w:rPr>
                <w:rFonts w:cs="Arial"/>
                <w:bCs/>
                <w:noProof/>
                <w:color w:val="000000"/>
                <w:lang w:val="en-GB"/>
              </w:rPr>
            </w:pPr>
            <w:r w:rsidRPr="009C6B04">
              <w:rPr>
                <w:rFonts w:cs="Arial"/>
                <w:noProof/>
                <w:color w:val="000000"/>
                <w:lang w:val="en-GB"/>
              </w:rPr>
              <w:t>Name and surname of the natural person (2):</w:t>
            </w:r>
          </w:p>
        </w:tc>
        <w:tc>
          <w:tcPr>
            <w:tcW w:w="6104" w:type="dxa"/>
            <w:tcBorders>
              <w:top w:val="single" w:sz="4" w:space="0" w:color="auto"/>
              <w:left w:val="nil"/>
              <w:bottom w:val="single" w:sz="4" w:space="0" w:color="auto"/>
              <w:right w:val="single" w:sz="4" w:space="0" w:color="auto"/>
            </w:tcBorders>
            <w:shd w:val="clear" w:color="auto" w:fill="auto"/>
          </w:tcPr>
          <w:p w14:paraId="0865ADA9" w14:textId="77777777" w:rsidR="00F65479" w:rsidRPr="009C6B04" w:rsidRDefault="00F65479" w:rsidP="0033688F">
            <w:pPr>
              <w:rPr>
                <w:rFonts w:cs="Arial"/>
                <w:b/>
                <w:bCs/>
                <w:noProof/>
                <w:color w:val="000000"/>
                <w:lang w:val="en-GB"/>
              </w:rPr>
            </w:pPr>
          </w:p>
        </w:tc>
      </w:tr>
      <w:tr w:rsidR="00F65479" w:rsidRPr="009C6B04" w14:paraId="46CCBDE8"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590B78B3" w14:textId="77777777" w:rsidR="00F65479" w:rsidRPr="009C6B04" w:rsidRDefault="00F65479" w:rsidP="0033688F">
            <w:pPr>
              <w:rPr>
                <w:rFonts w:cs="Arial"/>
                <w:bCs/>
                <w:noProof/>
                <w:color w:val="000000"/>
                <w:lang w:val="en-GB"/>
              </w:rPr>
            </w:pPr>
            <w:r w:rsidRPr="009C6B04">
              <w:rPr>
                <w:rFonts w:cs="Arial"/>
                <w:noProof/>
                <w:color w:val="000000"/>
                <w:lang w:val="en-GB"/>
              </w:rPr>
              <w:t>Place of residence</w:t>
            </w:r>
          </w:p>
        </w:tc>
        <w:tc>
          <w:tcPr>
            <w:tcW w:w="6104" w:type="dxa"/>
            <w:tcBorders>
              <w:top w:val="single" w:sz="4" w:space="0" w:color="auto"/>
              <w:left w:val="nil"/>
              <w:bottom w:val="single" w:sz="4" w:space="0" w:color="auto"/>
              <w:right w:val="single" w:sz="4" w:space="0" w:color="auto"/>
            </w:tcBorders>
            <w:shd w:val="clear" w:color="auto" w:fill="auto"/>
          </w:tcPr>
          <w:p w14:paraId="28224C10" w14:textId="77777777" w:rsidR="00F65479" w:rsidRPr="009C6B04" w:rsidRDefault="00F65479" w:rsidP="0033688F">
            <w:pPr>
              <w:rPr>
                <w:rFonts w:cs="Arial"/>
                <w:bCs/>
                <w:noProof/>
                <w:color w:val="000000"/>
                <w:lang w:val="en-GB"/>
              </w:rPr>
            </w:pPr>
          </w:p>
        </w:tc>
      </w:tr>
      <w:tr w:rsidR="00F65479" w:rsidRPr="009C6B04" w14:paraId="05149D5E"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379E3AAF" w14:textId="77777777" w:rsidR="00F65479" w:rsidRPr="009C6B04" w:rsidRDefault="00F65479" w:rsidP="0033688F">
            <w:pPr>
              <w:rPr>
                <w:rFonts w:cs="Arial"/>
                <w:bCs/>
                <w:noProof/>
                <w:color w:val="000000"/>
                <w:lang w:val="en-GB"/>
              </w:rPr>
            </w:pPr>
            <w:r w:rsidRPr="009C6B04">
              <w:rPr>
                <w:rFonts w:cs="Arial"/>
                <w:noProof/>
                <w:color w:val="000000"/>
                <w:lang w:val="en-GB"/>
              </w:rPr>
              <w:t>Share of ownership</w:t>
            </w:r>
          </w:p>
        </w:tc>
        <w:tc>
          <w:tcPr>
            <w:tcW w:w="6104" w:type="dxa"/>
            <w:tcBorders>
              <w:top w:val="single" w:sz="4" w:space="0" w:color="auto"/>
              <w:left w:val="nil"/>
              <w:bottom w:val="single" w:sz="4" w:space="0" w:color="auto"/>
              <w:right w:val="single" w:sz="4" w:space="0" w:color="auto"/>
            </w:tcBorders>
            <w:shd w:val="clear" w:color="auto" w:fill="auto"/>
          </w:tcPr>
          <w:p w14:paraId="4C3E1767" w14:textId="77777777" w:rsidR="00F65479" w:rsidRPr="009C6B04" w:rsidRDefault="00F65479" w:rsidP="0033688F">
            <w:pPr>
              <w:rPr>
                <w:rFonts w:cs="Arial"/>
                <w:bCs/>
                <w:noProof/>
                <w:color w:val="000000"/>
                <w:lang w:val="en-GB"/>
              </w:rPr>
            </w:pPr>
          </w:p>
        </w:tc>
      </w:tr>
      <w:tr w:rsidR="00F65479" w:rsidRPr="009C6B04" w14:paraId="6192A0EA"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02E5D58D" w14:textId="77777777" w:rsidR="00F65479" w:rsidRPr="009C6B04" w:rsidRDefault="00F65479" w:rsidP="0033688F">
            <w:pPr>
              <w:rPr>
                <w:rFonts w:cs="Arial"/>
                <w:noProof/>
                <w:color w:val="000000"/>
                <w:lang w:val="en-GB"/>
              </w:rPr>
            </w:pPr>
            <w:r w:rsidRPr="009C6B04">
              <w:rPr>
                <w:rFonts w:cs="Arial"/>
                <w:noProof/>
                <w:color w:val="000000"/>
                <w:lang w:val="en-GB"/>
              </w:rPr>
              <w:t xml:space="preserve">Dormant partner </w:t>
            </w:r>
          </w:p>
          <w:p w14:paraId="463E30C1" w14:textId="77777777" w:rsidR="00F65479" w:rsidRPr="009C6B04" w:rsidRDefault="00F65479" w:rsidP="0033688F">
            <w:pPr>
              <w:rPr>
                <w:rFonts w:cs="Arial"/>
                <w:bCs/>
                <w:noProof/>
                <w:color w:val="000000"/>
                <w:lang w:val="en-GB"/>
              </w:rPr>
            </w:pPr>
            <w:r w:rsidRPr="009C6B04">
              <w:rPr>
                <w:rFonts w:cs="Arial"/>
                <w:noProof/>
                <w:color w:val="000000"/>
                <w:lang w:val="en-GB"/>
              </w:rPr>
              <w:t>(mark as appropriate)</w:t>
            </w:r>
          </w:p>
          <w:p w14:paraId="5AE12E3C" w14:textId="77777777" w:rsidR="00F65479" w:rsidRPr="009C6B04" w:rsidRDefault="00F65479" w:rsidP="0033688F">
            <w:pPr>
              <w:rPr>
                <w:rFonts w:cs="Arial"/>
                <w:bCs/>
                <w:noProof/>
                <w:color w:val="000000"/>
                <w:lang w:val="en-GB"/>
              </w:rPr>
            </w:pPr>
            <w:r w:rsidRPr="009C6B04">
              <w:rPr>
                <w:rFonts w:cs="Arial"/>
                <w:noProof/>
                <w:color w:val="000000"/>
                <w:lang w:val="en-GB"/>
              </w:rPr>
              <w:t>If YES, state the holder of the dormant partnership!</w:t>
            </w:r>
          </w:p>
        </w:tc>
        <w:tc>
          <w:tcPr>
            <w:tcW w:w="6104" w:type="dxa"/>
            <w:tcBorders>
              <w:top w:val="single" w:sz="4" w:space="0" w:color="auto"/>
              <w:left w:val="nil"/>
              <w:bottom w:val="single" w:sz="4" w:space="0" w:color="auto"/>
              <w:right w:val="single" w:sz="4" w:space="0" w:color="auto"/>
            </w:tcBorders>
            <w:shd w:val="clear" w:color="auto" w:fill="auto"/>
          </w:tcPr>
          <w:p w14:paraId="0BB7A7A4" w14:textId="77777777" w:rsidR="00F65479" w:rsidRPr="009C6B04" w:rsidRDefault="00F65479" w:rsidP="0033688F">
            <w:pPr>
              <w:rPr>
                <w:rFonts w:cs="Arial"/>
                <w:bCs/>
                <w:noProof/>
                <w:color w:val="000000"/>
                <w:lang w:val="en-GB"/>
              </w:rPr>
            </w:pPr>
            <w:r w:rsidRPr="009C6B04">
              <w:rPr>
                <w:rFonts w:cs="Arial"/>
                <w:noProof/>
                <w:color w:val="000000"/>
                <w:lang w:val="en-GB"/>
              </w:rPr>
              <w:t>YES – NO</w:t>
            </w:r>
          </w:p>
          <w:p w14:paraId="1FA6EB03" w14:textId="77777777" w:rsidR="00F65479" w:rsidRPr="009C6B04" w:rsidRDefault="00F65479" w:rsidP="0033688F">
            <w:pPr>
              <w:rPr>
                <w:rFonts w:cs="Arial"/>
                <w:bCs/>
                <w:noProof/>
                <w:color w:val="000000"/>
                <w:lang w:val="en-GB"/>
              </w:rPr>
            </w:pPr>
          </w:p>
        </w:tc>
      </w:tr>
    </w:tbl>
    <w:p w14:paraId="51340E25" w14:textId="77777777" w:rsidR="00F65479" w:rsidRPr="009C6B04" w:rsidRDefault="00F65479" w:rsidP="00F65479">
      <w:pPr>
        <w:rPr>
          <w:rFonts w:cs="Arial"/>
          <w:noProof/>
          <w:color w:val="000000"/>
          <w:lang w:val="en-GB"/>
        </w:rPr>
      </w:pPr>
      <w:r w:rsidRPr="009C6B04">
        <w:rPr>
          <w:rFonts w:cs="Arial"/>
          <w:noProof/>
          <w:color w:val="000000"/>
          <w:lang w:val="en-GB"/>
        </w:rPr>
        <w:t>(continue the list as appropriate)</w:t>
      </w:r>
    </w:p>
    <w:p w14:paraId="550F72D0" w14:textId="77777777" w:rsidR="00F65479" w:rsidRPr="009C6B04" w:rsidRDefault="00F65479" w:rsidP="00F65479">
      <w:pPr>
        <w:rPr>
          <w:rFonts w:cs="Arial"/>
          <w:noProof/>
          <w:color w:val="000000"/>
          <w:lang w:val="en-GB"/>
        </w:rPr>
      </w:pPr>
    </w:p>
    <w:p w14:paraId="4CB47971" w14:textId="77777777" w:rsidR="00F65479" w:rsidRPr="009C6B04" w:rsidRDefault="00F65479" w:rsidP="00F65479">
      <w:pPr>
        <w:numPr>
          <w:ilvl w:val="0"/>
          <w:numId w:val="4"/>
        </w:numPr>
        <w:suppressAutoHyphens/>
        <w:rPr>
          <w:rFonts w:cs="Arial"/>
          <w:b/>
          <w:noProof/>
          <w:color w:val="000000"/>
          <w:lang w:val="en-GB"/>
        </w:rPr>
      </w:pPr>
      <w:r w:rsidRPr="009C6B04">
        <w:rPr>
          <w:rFonts w:cs="Arial"/>
          <w:b/>
          <w:noProof/>
          <w:color w:val="000000"/>
          <w:lang w:val="en-GB"/>
        </w:rPr>
        <w:t>DATA ON THE PARTICIPATION OF LEGAL PERSONS IN THE BIDDER'S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F65479" w:rsidRPr="009C6B04" w14:paraId="2C92DBC9"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42A3C2C3" w14:textId="77777777" w:rsidR="00F65479" w:rsidRPr="009C6B04" w:rsidRDefault="00F65479" w:rsidP="0033688F">
            <w:pPr>
              <w:rPr>
                <w:rFonts w:cs="Arial"/>
                <w:bCs/>
                <w:noProof/>
                <w:color w:val="000000"/>
                <w:lang w:val="en-GB"/>
              </w:rPr>
            </w:pPr>
            <w:r w:rsidRPr="009C6B04">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1F737D19" w14:textId="77777777" w:rsidR="00F65479" w:rsidRPr="009C6B04" w:rsidRDefault="00F65479" w:rsidP="0033688F">
            <w:pPr>
              <w:rPr>
                <w:rFonts w:cs="Arial"/>
                <w:b/>
                <w:bCs/>
                <w:noProof/>
                <w:color w:val="000000"/>
                <w:lang w:val="en-GB"/>
              </w:rPr>
            </w:pPr>
          </w:p>
        </w:tc>
      </w:tr>
      <w:tr w:rsidR="00F65479" w:rsidRPr="009C6B04" w14:paraId="25552E01"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19066E3C" w14:textId="77777777" w:rsidR="00F65479" w:rsidRPr="009C6B04" w:rsidRDefault="00F65479" w:rsidP="0033688F">
            <w:pPr>
              <w:rPr>
                <w:rFonts w:cs="Arial"/>
                <w:bCs/>
                <w:noProof/>
                <w:color w:val="000000"/>
                <w:lang w:val="en-GB"/>
              </w:rPr>
            </w:pPr>
            <w:r w:rsidRPr="009C6B04">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26BFC0D3" w14:textId="77777777" w:rsidR="00F65479" w:rsidRPr="009C6B04" w:rsidRDefault="00F65479" w:rsidP="0033688F">
            <w:pPr>
              <w:rPr>
                <w:rFonts w:cs="Arial"/>
                <w:bCs/>
                <w:noProof/>
                <w:color w:val="000000"/>
                <w:lang w:val="en-GB"/>
              </w:rPr>
            </w:pPr>
          </w:p>
        </w:tc>
      </w:tr>
      <w:tr w:rsidR="00F65479" w:rsidRPr="009C6B04" w14:paraId="4F17E9AC"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4FD29D8D" w14:textId="77777777" w:rsidR="00F65479" w:rsidRPr="009C6B04" w:rsidRDefault="00F65479" w:rsidP="0033688F">
            <w:pPr>
              <w:rPr>
                <w:rFonts w:cs="Arial"/>
                <w:bCs/>
                <w:noProof/>
                <w:color w:val="000000"/>
                <w:lang w:val="en-GB"/>
              </w:rPr>
            </w:pPr>
            <w:r w:rsidRPr="009C6B04">
              <w:rPr>
                <w:rFonts w:cs="Arial"/>
                <w:noProof/>
                <w:color w:val="000000"/>
                <w:lang w:val="en-GB"/>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5DF3051C" w14:textId="77777777" w:rsidR="00F65479" w:rsidRPr="009C6B04" w:rsidRDefault="00F65479" w:rsidP="0033688F">
            <w:pPr>
              <w:rPr>
                <w:rFonts w:cs="Arial"/>
                <w:bCs/>
                <w:noProof/>
                <w:color w:val="000000"/>
                <w:lang w:val="en-GB"/>
              </w:rPr>
            </w:pPr>
          </w:p>
        </w:tc>
      </w:tr>
      <w:tr w:rsidR="00F65479" w:rsidRPr="009C6B04" w14:paraId="0128D6EE"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636C57E7" w14:textId="77777777" w:rsidR="00F65479" w:rsidRPr="009C6B04" w:rsidRDefault="00F65479" w:rsidP="0033688F">
            <w:pPr>
              <w:rPr>
                <w:rFonts w:cs="Arial"/>
                <w:bCs/>
                <w:noProof/>
                <w:color w:val="000000"/>
                <w:lang w:val="en-GB"/>
              </w:rPr>
            </w:pPr>
            <w:r w:rsidRPr="009C6B04">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4E7532C0" w14:textId="77777777" w:rsidR="00F65479" w:rsidRPr="009C6B04" w:rsidRDefault="00F65479" w:rsidP="0033688F">
            <w:pPr>
              <w:rPr>
                <w:rFonts w:cs="Arial"/>
                <w:bCs/>
                <w:noProof/>
                <w:color w:val="000000"/>
                <w:lang w:val="en-GB"/>
              </w:rPr>
            </w:pPr>
          </w:p>
        </w:tc>
      </w:tr>
      <w:tr w:rsidR="00F65479" w:rsidRPr="009C6B04" w14:paraId="3FFBF325"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16CA2083" w14:textId="77777777" w:rsidR="00F65479" w:rsidRPr="009C6B04" w:rsidRDefault="00F65479" w:rsidP="0033688F">
            <w:pPr>
              <w:rPr>
                <w:rFonts w:cs="Arial"/>
                <w:bCs/>
                <w:noProof/>
                <w:color w:val="000000"/>
                <w:lang w:val="en-GB"/>
              </w:rPr>
            </w:pPr>
            <w:r w:rsidRPr="009C6B04">
              <w:rPr>
                <w:rFonts w:cs="Arial"/>
                <w:noProof/>
                <w:color w:val="000000"/>
                <w:lang w:val="en-GB"/>
              </w:rPr>
              <w:t>Legal person is also the holder of the dormant partnership (mark as appropriate):</w:t>
            </w:r>
          </w:p>
        </w:tc>
        <w:tc>
          <w:tcPr>
            <w:tcW w:w="6166" w:type="dxa"/>
            <w:tcBorders>
              <w:top w:val="single" w:sz="4" w:space="0" w:color="auto"/>
              <w:left w:val="nil"/>
              <w:bottom w:val="single" w:sz="4" w:space="0" w:color="auto"/>
              <w:right w:val="single" w:sz="4" w:space="0" w:color="auto"/>
            </w:tcBorders>
            <w:shd w:val="clear" w:color="auto" w:fill="auto"/>
          </w:tcPr>
          <w:p w14:paraId="634DEFF8" w14:textId="77777777" w:rsidR="00F65479" w:rsidRPr="009C6B04" w:rsidRDefault="00F65479" w:rsidP="0033688F">
            <w:pPr>
              <w:rPr>
                <w:rFonts w:cs="Arial"/>
                <w:bCs/>
                <w:noProof/>
                <w:color w:val="000000"/>
                <w:lang w:val="en-GB"/>
              </w:rPr>
            </w:pPr>
            <w:r w:rsidRPr="009C6B04">
              <w:rPr>
                <w:rFonts w:cs="Arial"/>
                <w:noProof/>
                <w:color w:val="000000"/>
                <w:lang w:val="en-GB"/>
              </w:rPr>
              <w:t>YES – NO</w:t>
            </w:r>
          </w:p>
        </w:tc>
      </w:tr>
    </w:tbl>
    <w:p w14:paraId="3FAB9FC5" w14:textId="77777777" w:rsidR="00F65479" w:rsidRPr="009C6B04" w:rsidRDefault="00F65479" w:rsidP="00F65479">
      <w:pPr>
        <w:rPr>
          <w:rFonts w:cs="Arial"/>
          <w:b/>
          <w:noProof/>
          <w:color w:val="000000"/>
          <w:lang w:val="en-GB"/>
        </w:rPr>
      </w:pPr>
    </w:p>
    <w:p w14:paraId="361D0D6D" w14:textId="77777777" w:rsidR="00F65479" w:rsidRPr="009C6B04" w:rsidRDefault="00F65479" w:rsidP="00F65479">
      <w:pPr>
        <w:jc w:val="left"/>
        <w:rPr>
          <w:rFonts w:cs="Arial"/>
          <w:b/>
          <w:noProof/>
          <w:color w:val="000000"/>
          <w:lang w:val="en-GB"/>
        </w:rPr>
      </w:pPr>
      <w:r w:rsidRPr="009C6B04">
        <w:rPr>
          <w:rFonts w:cs="Arial"/>
          <w:b/>
          <w:noProof/>
          <w:color w:val="000000"/>
          <w:lang w:val="en-GB"/>
        </w:rPr>
        <w:br w:type="page"/>
      </w:r>
    </w:p>
    <w:p w14:paraId="1398E5AB" w14:textId="77777777" w:rsidR="00F65479" w:rsidRPr="009C6B04" w:rsidRDefault="00F65479" w:rsidP="00F65479">
      <w:pPr>
        <w:rPr>
          <w:rFonts w:cs="Arial"/>
          <w:noProof/>
          <w:color w:val="000000"/>
          <w:lang w:val="en-GB"/>
        </w:rPr>
      </w:pPr>
      <w:r w:rsidRPr="009C6B04">
        <w:rPr>
          <w:rFonts w:cs="Arial"/>
          <w:b/>
          <w:noProof/>
          <w:color w:val="000000"/>
          <w:lang w:val="en-GB"/>
        </w:rPr>
        <w:lastRenderedPageBreak/>
        <w:t>the legal person being owned by the following natural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F65479" w:rsidRPr="009C6B04" w14:paraId="0809AE4A"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6BAF8724" w14:textId="77777777" w:rsidR="00F65479" w:rsidRPr="009C6B04" w:rsidRDefault="00F65479" w:rsidP="0033688F">
            <w:pPr>
              <w:rPr>
                <w:rFonts w:cs="Arial"/>
                <w:bCs/>
                <w:noProof/>
                <w:color w:val="000000"/>
                <w:lang w:val="en-GB"/>
              </w:rPr>
            </w:pPr>
            <w:r w:rsidRPr="009C6B04">
              <w:rPr>
                <w:rFonts w:cs="Arial"/>
                <w:noProof/>
                <w:color w:val="000000"/>
                <w:lang w:val="en-GB"/>
              </w:rPr>
              <w:t>Name and surname of the natural person:</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47E06EDB" w14:textId="77777777" w:rsidR="00F65479" w:rsidRPr="009C6B04" w:rsidRDefault="00F65479" w:rsidP="0033688F">
            <w:pPr>
              <w:rPr>
                <w:rFonts w:cs="Arial"/>
                <w:b/>
                <w:bCs/>
                <w:noProof/>
                <w:color w:val="000000"/>
                <w:lang w:val="en-GB"/>
              </w:rPr>
            </w:pPr>
          </w:p>
        </w:tc>
      </w:tr>
      <w:tr w:rsidR="00F65479" w:rsidRPr="009C6B04" w14:paraId="0ACCF58C"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7670017B" w14:textId="77777777" w:rsidR="00F65479" w:rsidRPr="009C6B04" w:rsidRDefault="00F65479" w:rsidP="0033688F">
            <w:pPr>
              <w:rPr>
                <w:rFonts w:cs="Arial"/>
                <w:bCs/>
                <w:noProof/>
                <w:color w:val="000000"/>
                <w:lang w:val="en-GB"/>
              </w:rPr>
            </w:pPr>
            <w:r w:rsidRPr="009C6B04">
              <w:rPr>
                <w:rFonts w:cs="Arial"/>
                <w:noProof/>
                <w:color w:val="000000"/>
                <w:lang w:val="en-GB"/>
              </w:rPr>
              <w:t>Place of residence:</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41F5B927" w14:textId="77777777" w:rsidR="00F65479" w:rsidRPr="009C6B04" w:rsidRDefault="00F65479" w:rsidP="0033688F">
            <w:pPr>
              <w:rPr>
                <w:rFonts w:cs="Arial"/>
                <w:bCs/>
                <w:noProof/>
                <w:color w:val="000000"/>
                <w:lang w:val="en-GB"/>
              </w:rPr>
            </w:pPr>
          </w:p>
        </w:tc>
      </w:tr>
      <w:tr w:rsidR="00F65479" w:rsidRPr="009C6B04" w14:paraId="1F22160E"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73F4B04E" w14:textId="77777777" w:rsidR="00F65479" w:rsidRPr="009C6B04" w:rsidRDefault="00F65479" w:rsidP="0033688F">
            <w:pPr>
              <w:rPr>
                <w:rFonts w:cs="Arial"/>
                <w:bCs/>
                <w:noProof/>
                <w:color w:val="000000"/>
                <w:lang w:val="en-GB"/>
              </w:rPr>
            </w:pPr>
            <w:r w:rsidRPr="009C6B04">
              <w:rPr>
                <w:rFonts w:cs="Arial"/>
                <w:noProof/>
                <w:color w:val="000000"/>
                <w:lang w:val="en-GB"/>
              </w:rPr>
              <w:t>Share of ownership: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0D1CA63C" w14:textId="77777777" w:rsidR="00F65479" w:rsidRPr="009C6B04" w:rsidRDefault="00F65479" w:rsidP="0033688F">
            <w:pPr>
              <w:rPr>
                <w:rFonts w:cs="Arial"/>
                <w:bCs/>
                <w:noProof/>
                <w:color w:val="000000"/>
                <w:lang w:val="en-GB"/>
              </w:rPr>
            </w:pPr>
          </w:p>
        </w:tc>
      </w:tr>
      <w:tr w:rsidR="00F65479" w:rsidRPr="009C6B04" w14:paraId="338D80E5"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79B4CAC9" w14:textId="77777777" w:rsidR="00F65479" w:rsidRPr="009C6B04" w:rsidRDefault="00F65479" w:rsidP="0033688F">
            <w:pPr>
              <w:rPr>
                <w:rFonts w:cs="Arial"/>
                <w:bCs/>
                <w:noProof/>
                <w:color w:val="000000"/>
                <w:lang w:val="en-GB"/>
              </w:rPr>
            </w:pPr>
            <w:r w:rsidRPr="009C6B04">
              <w:rPr>
                <w:rFonts w:cs="Arial"/>
                <w:noProof/>
                <w:color w:val="000000"/>
                <w:lang w:val="en-GB"/>
              </w:rPr>
              <w:t>Dormant partner (YES – NO)</w:t>
            </w:r>
          </w:p>
          <w:p w14:paraId="27D46799" w14:textId="77777777" w:rsidR="00F65479" w:rsidRPr="009C6B04" w:rsidRDefault="00F65479" w:rsidP="0033688F">
            <w:pPr>
              <w:rPr>
                <w:rFonts w:cs="Arial"/>
                <w:bCs/>
                <w:noProof/>
                <w:color w:val="000000"/>
                <w:lang w:val="en-GB"/>
              </w:rPr>
            </w:pPr>
            <w:r w:rsidRPr="009C6B04">
              <w:rPr>
                <w:rFonts w:cs="Arial"/>
                <w:noProof/>
                <w:color w:val="000000"/>
                <w:lang w:val="en-GB"/>
              </w:rPr>
              <w:t>If YES, state the holder of the dormant partnership!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1A9725B0" w14:textId="77777777" w:rsidR="00F65479" w:rsidRPr="009C6B04" w:rsidRDefault="00F65479" w:rsidP="0033688F">
            <w:pPr>
              <w:rPr>
                <w:rFonts w:cs="Arial"/>
                <w:bCs/>
                <w:noProof/>
                <w:color w:val="000000"/>
                <w:lang w:val="en-GB"/>
              </w:rPr>
            </w:pPr>
          </w:p>
        </w:tc>
      </w:tr>
    </w:tbl>
    <w:p w14:paraId="56968E42" w14:textId="77777777" w:rsidR="00F65479" w:rsidRPr="009C6B04" w:rsidRDefault="00F65479" w:rsidP="00F65479">
      <w:pPr>
        <w:rPr>
          <w:rFonts w:cs="Arial"/>
          <w:noProof/>
          <w:color w:val="000000"/>
          <w:lang w:val="en-GB"/>
        </w:rPr>
      </w:pPr>
      <w:r w:rsidRPr="009C6B04">
        <w:rPr>
          <w:rFonts w:cs="Arial"/>
          <w:noProof/>
          <w:color w:val="000000"/>
          <w:lang w:val="en-GB"/>
        </w:rPr>
        <w:t>(continue the list as appropriate)</w:t>
      </w:r>
    </w:p>
    <w:p w14:paraId="68DC553D" w14:textId="77777777" w:rsidR="00F65479" w:rsidRPr="009C6B04" w:rsidRDefault="00F65479" w:rsidP="00F65479">
      <w:pPr>
        <w:rPr>
          <w:rFonts w:cs="Arial"/>
          <w:noProof/>
          <w:color w:val="000000"/>
          <w:lang w:val="en-GB"/>
        </w:rPr>
      </w:pPr>
    </w:p>
    <w:p w14:paraId="67BEE823" w14:textId="77777777" w:rsidR="00F65479" w:rsidRPr="009C6B04" w:rsidRDefault="00F65479" w:rsidP="00F65479">
      <w:pPr>
        <w:numPr>
          <w:ilvl w:val="0"/>
          <w:numId w:val="4"/>
        </w:numPr>
        <w:suppressAutoHyphens/>
        <w:rPr>
          <w:rFonts w:cs="Arial"/>
          <w:b/>
          <w:noProof/>
          <w:color w:val="000000"/>
          <w:lang w:val="en-GB"/>
        </w:rPr>
      </w:pPr>
      <w:r w:rsidRPr="009C6B04">
        <w:rPr>
          <w:rFonts w:cs="Arial"/>
          <w:b/>
          <w:noProof/>
          <w:color w:val="000000"/>
          <w:lang w:val="en-GB"/>
        </w:rPr>
        <w:t>DATA ABOUT RELATED COMPANIES</w:t>
      </w:r>
    </w:p>
    <w:p w14:paraId="21DC84E5" w14:textId="77777777" w:rsidR="00F65479" w:rsidRPr="009C6B04" w:rsidRDefault="00F65479" w:rsidP="00F65479">
      <w:pPr>
        <w:rPr>
          <w:rFonts w:cs="Arial"/>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65479" w:rsidRPr="009C6B04" w14:paraId="278800B8"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3E31A89" w14:textId="77777777" w:rsidR="00F65479" w:rsidRPr="009C6B04" w:rsidRDefault="00F65479" w:rsidP="0033688F">
            <w:pPr>
              <w:rPr>
                <w:rFonts w:cs="Arial"/>
                <w:bCs/>
                <w:noProof/>
                <w:color w:val="000000"/>
                <w:lang w:val="en-GB"/>
              </w:rPr>
            </w:pPr>
            <w:r w:rsidRPr="009C6B04">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5A7DCF56" w14:textId="77777777" w:rsidR="00F65479" w:rsidRPr="009C6B04" w:rsidRDefault="00F65479" w:rsidP="0033688F">
            <w:pPr>
              <w:rPr>
                <w:rFonts w:cs="Arial"/>
                <w:b/>
                <w:bCs/>
                <w:noProof/>
                <w:color w:val="000000"/>
                <w:lang w:val="en-GB"/>
              </w:rPr>
            </w:pPr>
          </w:p>
        </w:tc>
      </w:tr>
      <w:tr w:rsidR="00F65479" w:rsidRPr="009C6B04" w14:paraId="08E1E107"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7904A98" w14:textId="77777777" w:rsidR="00F65479" w:rsidRPr="009C6B04" w:rsidRDefault="00F65479" w:rsidP="0033688F">
            <w:pPr>
              <w:rPr>
                <w:rFonts w:cs="Arial"/>
                <w:bCs/>
                <w:noProof/>
                <w:color w:val="000000"/>
                <w:lang w:val="en-GB"/>
              </w:rPr>
            </w:pPr>
            <w:r w:rsidRPr="009C6B04">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658A6216" w14:textId="77777777" w:rsidR="00F65479" w:rsidRPr="009C6B04" w:rsidRDefault="00F65479" w:rsidP="0033688F">
            <w:pPr>
              <w:rPr>
                <w:rFonts w:cs="Arial"/>
                <w:bCs/>
                <w:noProof/>
                <w:color w:val="000000"/>
                <w:lang w:val="en-GB"/>
              </w:rPr>
            </w:pPr>
          </w:p>
        </w:tc>
      </w:tr>
      <w:tr w:rsidR="00F65479" w:rsidRPr="009C6B04" w14:paraId="2E122C96"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5C8286C2" w14:textId="77777777" w:rsidR="00F65479" w:rsidRPr="009C6B04" w:rsidRDefault="00F65479" w:rsidP="0033688F">
            <w:pPr>
              <w:rPr>
                <w:rFonts w:cs="Arial"/>
                <w:bCs/>
                <w:noProof/>
                <w:color w:val="000000"/>
                <w:lang w:val="en-GB"/>
              </w:rPr>
            </w:pPr>
            <w:r w:rsidRPr="009C6B04">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1678A9AE" w14:textId="77777777" w:rsidR="00F65479" w:rsidRPr="009C6B04" w:rsidRDefault="00F65479" w:rsidP="0033688F">
            <w:pPr>
              <w:rPr>
                <w:rFonts w:cs="Arial"/>
                <w:bCs/>
                <w:noProof/>
                <w:color w:val="000000"/>
                <w:lang w:val="en-GB"/>
              </w:rPr>
            </w:pPr>
          </w:p>
        </w:tc>
      </w:tr>
      <w:tr w:rsidR="00F65479" w:rsidRPr="009C6B04" w14:paraId="584D5878" w14:textId="77777777" w:rsidTr="0033688F">
        <w:tc>
          <w:tcPr>
            <w:tcW w:w="3048" w:type="dxa"/>
            <w:tcBorders>
              <w:top w:val="single" w:sz="4" w:space="0" w:color="auto"/>
              <w:left w:val="nil"/>
              <w:bottom w:val="nil"/>
              <w:right w:val="nil"/>
            </w:tcBorders>
            <w:shd w:val="clear" w:color="auto" w:fill="auto"/>
          </w:tcPr>
          <w:p w14:paraId="0A454F10" w14:textId="77777777" w:rsidR="00F65479" w:rsidRPr="009C6B04" w:rsidRDefault="00F65479" w:rsidP="0033688F">
            <w:pPr>
              <w:rPr>
                <w:rFonts w:cs="Arial"/>
                <w:bCs/>
                <w:noProof/>
                <w:color w:val="000000"/>
                <w:lang w:val="en-GB"/>
              </w:rPr>
            </w:pPr>
          </w:p>
        </w:tc>
        <w:tc>
          <w:tcPr>
            <w:tcW w:w="6166" w:type="dxa"/>
            <w:tcBorders>
              <w:top w:val="single" w:sz="4" w:space="0" w:color="auto"/>
              <w:left w:val="nil"/>
              <w:bottom w:val="nil"/>
              <w:right w:val="nil"/>
            </w:tcBorders>
            <w:shd w:val="clear" w:color="auto" w:fill="auto"/>
          </w:tcPr>
          <w:p w14:paraId="1FF6C0C0" w14:textId="77777777" w:rsidR="00F65479" w:rsidRPr="009C6B04" w:rsidRDefault="00F65479" w:rsidP="0033688F">
            <w:pPr>
              <w:rPr>
                <w:rFonts w:cs="Arial"/>
                <w:bCs/>
                <w:noProof/>
                <w:color w:val="000000"/>
                <w:lang w:val="en-GB"/>
              </w:rPr>
            </w:pPr>
          </w:p>
        </w:tc>
      </w:tr>
    </w:tbl>
    <w:p w14:paraId="2A47E1D1" w14:textId="77777777" w:rsidR="00F65479" w:rsidRPr="009C6B04" w:rsidRDefault="00F65479" w:rsidP="00F65479">
      <w:pPr>
        <w:rPr>
          <w:rFonts w:cs="Arial"/>
          <w:b/>
          <w:noProof/>
          <w:color w:val="000000"/>
          <w:lang w:val="en-GB"/>
        </w:rPr>
      </w:pPr>
      <w:r w:rsidRPr="009C6B04">
        <w:rPr>
          <w:rFonts w:cs="Arial"/>
          <w:b/>
          <w:noProof/>
          <w:color w:val="000000"/>
          <w:lang w:val="en-GB"/>
        </w:rPr>
        <w:t>is in mutual relationship according to Article 527 of the Companies Act with the legal person:</w:t>
      </w:r>
    </w:p>
    <w:p w14:paraId="22AEC9D2" w14:textId="77777777" w:rsidR="00F65479" w:rsidRPr="009C6B04" w:rsidRDefault="00F65479" w:rsidP="00F65479">
      <w:pPr>
        <w:rPr>
          <w:rFonts w:cs="Arial"/>
          <w:b/>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F65479" w:rsidRPr="009C6B04" w14:paraId="60DF83AF"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6814E4A" w14:textId="77777777" w:rsidR="00F65479" w:rsidRPr="009C6B04" w:rsidRDefault="00F65479" w:rsidP="0033688F">
            <w:pPr>
              <w:rPr>
                <w:rFonts w:cs="Arial"/>
                <w:bCs/>
                <w:noProof/>
                <w:color w:val="000000"/>
                <w:lang w:val="en-GB"/>
              </w:rPr>
            </w:pPr>
            <w:r w:rsidRPr="009C6B04">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49A52DEC" w14:textId="77777777" w:rsidR="00F65479" w:rsidRPr="009C6B04" w:rsidRDefault="00F65479" w:rsidP="0033688F">
            <w:pPr>
              <w:rPr>
                <w:rFonts w:cs="Arial"/>
                <w:b/>
                <w:bCs/>
                <w:noProof/>
                <w:color w:val="000000"/>
                <w:lang w:val="en-GB"/>
              </w:rPr>
            </w:pPr>
          </w:p>
        </w:tc>
      </w:tr>
      <w:tr w:rsidR="00F65479" w:rsidRPr="009C6B04" w14:paraId="396103AC"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79CBBF51" w14:textId="77777777" w:rsidR="00F65479" w:rsidRPr="009C6B04" w:rsidRDefault="00F65479" w:rsidP="0033688F">
            <w:pPr>
              <w:rPr>
                <w:rFonts w:cs="Arial"/>
                <w:bCs/>
                <w:noProof/>
                <w:color w:val="000000"/>
                <w:lang w:val="en-GB"/>
              </w:rPr>
            </w:pPr>
            <w:r w:rsidRPr="009C6B04">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1877721A" w14:textId="77777777" w:rsidR="00F65479" w:rsidRPr="009C6B04" w:rsidRDefault="00F65479" w:rsidP="0033688F">
            <w:pPr>
              <w:rPr>
                <w:rFonts w:cs="Arial"/>
                <w:bCs/>
                <w:noProof/>
                <w:color w:val="000000"/>
                <w:lang w:val="en-GB"/>
              </w:rPr>
            </w:pPr>
          </w:p>
        </w:tc>
      </w:tr>
      <w:tr w:rsidR="00F65479" w:rsidRPr="009C6B04" w14:paraId="58D9CC3C"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59D6A81D" w14:textId="77777777" w:rsidR="00F65479" w:rsidRPr="009C6B04" w:rsidRDefault="00F65479" w:rsidP="0033688F">
            <w:pPr>
              <w:rPr>
                <w:rFonts w:cs="Arial"/>
                <w:bCs/>
                <w:noProof/>
                <w:color w:val="000000"/>
                <w:lang w:val="en-GB"/>
              </w:rPr>
            </w:pPr>
            <w:r w:rsidRPr="009C6B04">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1AFC3714" w14:textId="77777777" w:rsidR="00F65479" w:rsidRPr="009C6B04" w:rsidRDefault="00F65479" w:rsidP="0033688F">
            <w:pPr>
              <w:rPr>
                <w:rFonts w:cs="Arial"/>
                <w:bCs/>
                <w:noProof/>
                <w:color w:val="000000"/>
                <w:lang w:val="en-GB"/>
              </w:rPr>
            </w:pPr>
          </w:p>
        </w:tc>
      </w:tr>
      <w:tr w:rsidR="00F65479" w:rsidRPr="009C6B04" w14:paraId="7C1792D5"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367D0F10" w14:textId="77777777" w:rsidR="00F65479" w:rsidRPr="009C6B04" w:rsidRDefault="00F65479" w:rsidP="0033688F">
            <w:pPr>
              <w:rPr>
                <w:rFonts w:cs="Arial"/>
                <w:b/>
                <w:bCs/>
                <w:noProof/>
                <w:color w:val="000000"/>
                <w:lang w:val="en-GB"/>
              </w:rPr>
            </w:pPr>
            <w:r w:rsidRPr="009C6B04">
              <w:rPr>
                <w:rFonts w:cs="Arial"/>
                <w:b/>
                <w:noProof/>
                <w:color w:val="000000"/>
                <w:lang w:val="en-GB"/>
              </w:rPr>
              <w:t>associated as follows:</w:t>
            </w:r>
          </w:p>
        </w:tc>
        <w:tc>
          <w:tcPr>
            <w:tcW w:w="6166" w:type="dxa"/>
            <w:tcBorders>
              <w:top w:val="single" w:sz="4" w:space="0" w:color="auto"/>
              <w:left w:val="nil"/>
              <w:bottom w:val="single" w:sz="4" w:space="0" w:color="auto"/>
              <w:right w:val="single" w:sz="4" w:space="0" w:color="auto"/>
            </w:tcBorders>
            <w:shd w:val="clear" w:color="auto" w:fill="auto"/>
          </w:tcPr>
          <w:p w14:paraId="76B7968D" w14:textId="77777777" w:rsidR="00F65479" w:rsidRPr="009C6B04" w:rsidRDefault="00F65479" w:rsidP="0033688F">
            <w:pPr>
              <w:rPr>
                <w:rFonts w:cs="Arial"/>
                <w:bCs/>
                <w:noProof/>
                <w:color w:val="000000"/>
                <w:lang w:val="en-GB"/>
              </w:rPr>
            </w:pPr>
          </w:p>
        </w:tc>
      </w:tr>
    </w:tbl>
    <w:p w14:paraId="2F690013" w14:textId="77777777" w:rsidR="00F65479" w:rsidRPr="009C6B04" w:rsidRDefault="00F65479" w:rsidP="00F65479">
      <w:pPr>
        <w:rPr>
          <w:rFonts w:cs="Arial"/>
          <w:noProof/>
          <w:color w:val="000000"/>
          <w:lang w:val="en-GB"/>
        </w:rPr>
      </w:pPr>
    </w:p>
    <w:p w14:paraId="6A3494C5" w14:textId="77777777" w:rsidR="00F65479" w:rsidRPr="009C6B04" w:rsidRDefault="00F65479" w:rsidP="00F65479">
      <w:pPr>
        <w:rPr>
          <w:rFonts w:cs="Arial"/>
          <w:noProof/>
          <w:color w:val="000000"/>
          <w:lang w:val="en-GB"/>
        </w:rPr>
      </w:pPr>
      <w:r w:rsidRPr="009C6B04">
        <w:rPr>
          <w:rFonts w:cs="Arial"/>
          <w:noProof/>
          <w:color w:val="000000"/>
          <w:lang w:val="en-GB"/>
        </w:rPr>
        <w:t>(continue the list as appropriate)</w:t>
      </w:r>
    </w:p>
    <w:p w14:paraId="7E3C286C" w14:textId="77777777" w:rsidR="00F65479" w:rsidRPr="009C6B04" w:rsidRDefault="00F65479" w:rsidP="00F65479">
      <w:pPr>
        <w:rPr>
          <w:rFonts w:cs="Arial"/>
          <w:noProof/>
          <w:color w:val="000000"/>
          <w:lang w:val="en-GB"/>
        </w:rPr>
      </w:pPr>
    </w:p>
    <w:p w14:paraId="64E7B5C9" w14:textId="77777777" w:rsidR="00F65479" w:rsidRPr="009C6B04" w:rsidRDefault="00F65479" w:rsidP="00F65479">
      <w:pPr>
        <w:rPr>
          <w:rFonts w:cs="Arial"/>
          <w:noProof/>
          <w:color w:val="000000"/>
          <w:lang w:val="en-GB"/>
        </w:rPr>
      </w:pPr>
    </w:p>
    <w:p w14:paraId="2835D848" w14:textId="77777777" w:rsidR="00F65479" w:rsidRPr="009C6B04" w:rsidRDefault="00F65479" w:rsidP="00F65479">
      <w:pPr>
        <w:rPr>
          <w:rFonts w:cs="Arial"/>
          <w:noProof/>
          <w:color w:val="000000"/>
          <w:lang w:val="en-GB"/>
        </w:rPr>
      </w:pPr>
      <w:r w:rsidRPr="009C6B04">
        <w:rPr>
          <w:rFonts w:cs="Arial"/>
          <w:noProof/>
          <w:color w:val="000000"/>
          <w:lang w:val="en-GB"/>
        </w:rPr>
        <w:t>I hereby declare that, in the capacity of a natural person - participant in the Bidder's ownership, I stated:</w:t>
      </w:r>
    </w:p>
    <w:p w14:paraId="34B70A17" w14:textId="77777777" w:rsidR="00F65479" w:rsidRPr="009C6B04" w:rsidRDefault="00F65479" w:rsidP="00F65479">
      <w:pPr>
        <w:numPr>
          <w:ilvl w:val="0"/>
          <w:numId w:val="5"/>
        </w:numPr>
        <w:suppressAutoHyphens/>
        <w:rPr>
          <w:rFonts w:cs="Arial"/>
          <w:noProof/>
          <w:color w:val="000000"/>
          <w:lang w:val="en-GB"/>
        </w:rPr>
      </w:pPr>
      <w:r w:rsidRPr="009C6B04">
        <w:rPr>
          <w:rFonts w:cs="Arial"/>
          <w:noProof/>
          <w:color w:val="000000"/>
          <w:lang w:val="en-GB"/>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6D0AD637" w14:textId="77777777" w:rsidR="00F65479" w:rsidRPr="009C6B04" w:rsidRDefault="00F65479" w:rsidP="00F65479">
      <w:pPr>
        <w:numPr>
          <w:ilvl w:val="0"/>
          <w:numId w:val="5"/>
        </w:numPr>
        <w:suppressAutoHyphens/>
        <w:rPr>
          <w:rFonts w:cs="Arial"/>
          <w:noProof/>
          <w:color w:val="000000"/>
          <w:lang w:val="en-GB"/>
        </w:rPr>
      </w:pPr>
      <w:r w:rsidRPr="009C6B04">
        <w:rPr>
          <w:rFonts w:cs="Arial"/>
          <w:noProof/>
          <w:color w:val="000000"/>
          <w:lang w:val="en-GB"/>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53C8EF38" w14:textId="77777777" w:rsidR="00F65479" w:rsidRPr="009C6B04" w:rsidRDefault="00F65479" w:rsidP="00F65479">
      <w:pPr>
        <w:rPr>
          <w:rFonts w:cs="Arial"/>
          <w:noProof/>
          <w:color w:val="000000"/>
          <w:lang w:val="en-GB"/>
        </w:rPr>
      </w:pPr>
    </w:p>
    <w:p w14:paraId="5E8E1F45" w14:textId="77777777" w:rsidR="00F65479" w:rsidRPr="009C6B04" w:rsidRDefault="00F65479" w:rsidP="00F65479">
      <w:pPr>
        <w:rPr>
          <w:rFonts w:cs="Arial"/>
          <w:noProof/>
          <w:color w:val="000000"/>
          <w:lang w:val="en-GB"/>
        </w:rPr>
      </w:pPr>
    </w:p>
    <w:p w14:paraId="0D527170" w14:textId="77777777" w:rsidR="00F65479" w:rsidRPr="009C6B04" w:rsidRDefault="00F65479" w:rsidP="00F65479">
      <w:pPr>
        <w:rPr>
          <w:rFonts w:cs="Arial"/>
          <w:noProof/>
          <w:color w:val="000000"/>
          <w:lang w:val="en-GB"/>
        </w:rPr>
      </w:pPr>
    </w:p>
    <w:p w14:paraId="2ED68139" w14:textId="77777777" w:rsidR="00F65479" w:rsidRPr="009C6B04" w:rsidRDefault="00F65479" w:rsidP="00F65479">
      <w:pPr>
        <w:rPr>
          <w:rFonts w:cs="Arial"/>
          <w:noProof/>
          <w:color w:val="000000"/>
          <w:lang w:val="en-GB"/>
        </w:rPr>
      </w:pPr>
      <w:r w:rsidRPr="009C6B04">
        <w:rPr>
          <w:rFonts w:cs="Arial"/>
          <w:noProof/>
          <w:color w:val="000000"/>
          <w:lang w:val="en-GB"/>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76282FA3" w14:textId="77777777" w:rsidR="00F65479" w:rsidRPr="009C6B04" w:rsidRDefault="00F65479" w:rsidP="00F65479">
      <w:pPr>
        <w:rPr>
          <w:rFonts w:cs="Arial"/>
          <w:noProof/>
          <w:color w:val="000000"/>
          <w:lang w:val="en-GB"/>
        </w:rPr>
      </w:pPr>
    </w:p>
    <w:p w14:paraId="7EB86870" w14:textId="77777777" w:rsidR="00F65479" w:rsidRPr="009C6B04" w:rsidRDefault="00F65479" w:rsidP="00F65479">
      <w:pPr>
        <w:rPr>
          <w:rFonts w:cs="Arial"/>
          <w:noProof/>
          <w:color w:val="000000"/>
          <w:lang w:val="en-GB"/>
        </w:rPr>
      </w:pPr>
      <w:r w:rsidRPr="009C6B04">
        <w:rPr>
          <w:rFonts w:cs="Arial"/>
          <w:noProof/>
          <w:color w:val="000000"/>
          <w:lang w:val="en-GB"/>
        </w:rPr>
        <w:t>My signature on this statement warrants that the data provided are true and accurate and I am aware that the contract shall be considered null and void, should my statement be false or data untrue. I undertake to inform the Contracting Authority of any changes to the data submitted.</w:t>
      </w:r>
    </w:p>
    <w:p w14:paraId="184F0F48" w14:textId="52FA8B96" w:rsidR="00167F8E" w:rsidRPr="009C6B04" w:rsidRDefault="00167F8E" w:rsidP="00F65479">
      <w:pPr>
        <w:pStyle w:val="BESEDILO"/>
        <w:rPr>
          <w:noProof/>
        </w:rPr>
      </w:pPr>
    </w:p>
    <w:p w14:paraId="70C9D7E6" w14:textId="0A6C8DAA" w:rsidR="00F65479" w:rsidRPr="009C6B04" w:rsidRDefault="00F65479" w:rsidP="00F65479">
      <w:pPr>
        <w:pStyle w:val="BESEDILO"/>
        <w:rPr>
          <w:noProof/>
        </w:rPr>
      </w:pPr>
    </w:p>
    <w:p w14:paraId="01837706" w14:textId="2B79C080" w:rsidR="00F65479" w:rsidRPr="009C6B04" w:rsidRDefault="00F65479" w:rsidP="00F65479">
      <w:pPr>
        <w:pStyle w:val="BESEDILO"/>
        <w:rPr>
          <w:noProof/>
        </w:rPr>
      </w:pPr>
    </w:p>
    <w:p w14:paraId="78DAC57D" w14:textId="77777777" w:rsidR="00F65479" w:rsidRPr="009C6B04" w:rsidRDefault="00F65479" w:rsidP="00F65479">
      <w:pPr>
        <w:pStyle w:val="BESEDILO"/>
        <w:rPr>
          <w:noProof/>
        </w:rPr>
      </w:pPr>
    </w:p>
    <w:p w14:paraId="7E813401" w14:textId="77777777" w:rsidR="00E95BB0" w:rsidRPr="009C6B04" w:rsidRDefault="00E95BB0" w:rsidP="00167F8E">
      <w:pPr>
        <w:pStyle w:val="BESEDILO"/>
        <w:rPr>
          <w:noProof/>
        </w:rPr>
      </w:pPr>
    </w:p>
    <w:p w14:paraId="2A4CF193" w14:textId="77777777" w:rsidR="00F65479" w:rsidRPr="009C6B04" w:rsidRDefault="00F65479" w:rsidP="00F65479">
      <w:pPr>
        <w:tabs>
          <w:tab w:val="center" w:pos="1440"/>
          <w:tab w:val="center" w:pos="4320"/>
          <w:tab w:val="center" w:pos="7200"/>
        </w:tabs>
        <w:spacing w:line="360" w:lineRule="auto"/>
        <w:rPr>
          <w:noProof/>
        </w:rPr>
      </w:pPr>
      <w:r w:rsidRPr="009C6B04">
        <w:rPr>
          <w:noProof/>
        </w:rPr>
        <w:tab/>
        <w:t xml:space="preserve">Place and date: </w:t>
      </w:r>
      <w:r w:rsidRPr="009C6B04">
        <w:rPr>
          <w:noProof/>
        </w:rPr>
        <w:tab/>
        <w:t>Stamp:</w:t>
      </w:r>
      <w:r w:rsidRPr="009C6B04">
        <w:rPr>
          <w:noProof/>
        </w:rPr>
        <w:tab/>
        <w:t>Bidder`s official</w:t>
      </w:r>
    </w:p>
    <w:p w14:paraId="64DC6B8B" w14:textId="77777777" w:rsidR="00F65479" w:rsidRPr="009C6B04" w:rsidRDefault="00F65479" w:rsidP="00F65479">
      <w:pPr>
        <w:tabs>
          <w:tab w:val="center" w:pos="1440"/>
          <w:tab w:val="center" w:pos="4320"/>
          <w:tab w:val="center" w:pos="7200"/>
        </w:tabs>
        <w:spacing w:line="360" w:lineRule="auto"/>
        <w:rPr>
          <w:noProof/>
        </w:rPr>
      </w:pPr>
      <w:r w:rsidRPr="009C6B04">
        <w:rPr>
          <w:noProof/>
        </w:rPr>
        <w:tab/>
      </w:r>
      <w:r w:rsidRPr="009C6B04">
        <w:rPr>
          <w:noProof/>
        </w:rPr>
        <w:tab/>
      </w:r>
      <w:r w:rsidRPr="009C6B04">
        <w:rPr>
          <w:noProof/>
        </w:rPr>
        <w:tab/>
        <w:t>representative or authorized person:</w:t>
      </w:r>
    </w:p>
    <w:p w14:paraId="771696D9" w14:textId="77777777" w:rsidR="00F65479" w:rsidRPr="009C6B04" w:rsidRDefault="00F65479" w:rsidP="00F65479">
      <w:pPr>
        <w:tabs>
          <w:tab w:val="center" w:pos="1440"/>
          <w:tab w:val="center" w:pos="4320"/>
          <w:tab w:val="center" w:pos="7200"/>
        </w:tabs>
        <w:spacing w:line="360" w:lineRule="auto"/>
        <w:rPr>
          <w:noProof/>
        </w:rPr>
      </w:pPr>
    </w:p>
    <w:p w14:paraId="6CC73BE9" w14:textId="308765AF" w:rsidR="00486127" w:rsidRDefault="00F65479" w:rsidP="00BC5879">
      <w:pPr>
        <w:tabs>
          <w:tab w:val="center" w:pos="1440"/>
          <w:tab w:val="center" w:pos="4320"/>
          <w:tab w:val="center" w:pos="7200"/>
        </w:tabs>
        <w:rPr>
          <w:noProof/>
        </w:rPr>
      </w:pPr>
      <w:r w:rsidRPr="009C6B04">
        <w:rPr>
          <w:noProof/>
        </w:rPr>
        <w:tab/>
        <w:t>........................................</w:t>
      </w:r>
      <w:r w:rsidRPr="009C6B04">
        <w:rPr>
          <w:noProof/>
        </w:rPr>
        <w:tab/>
      </w:r>
      <w:r w:rsidRPr="009C6B04">
        <w:rPr>
          <w:noProof/>
        </w:rPr>
        <w:tab/>
        <w:t>...........................................</w:t>
      </w:r>
    </w:p>
    <w:sectPr w:rsidR="00486127" w:rsidSect="00D82621">
      <w:footerReference w:type="default" r:id="rId19"/>
      <w:pgSz w:w="11906" w:h="16838" w:code="9"/>
      <w:pgMar w:top="1276" w:right="1304" w:bottom="1276" w:left="1440" w:header="709" w:footer="28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3426E" w14:textId="77777777" w:rsidR="00EB339E" w:rsidRDefault="00EB339E" w:rsidP="00A108D5">
      <w:r>
        <w:separator/>
      </w:r>
    </w:p>
  </w:endnote>
  <w:endnote w:type="continuationSeparator" w:id="0">
    <w:p w14:paraId="6317A9E4" w14:textId="77777777" w:rsidR="00EB339E" w:rsidRDefault="00EB339E"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4914156"/>
      <w:docPartObj>
        <w:docPartGallery w:val="Page Numbers (Bottom of Page)"/>
        <w:docPartUnique/>
      </w:docPartObj>
    </w:sdtPr>
    <w:sdtEndPr/>
    <w:sdtContent>
      <w:p w14:paraId="35CAD114" w14:textId="63ED7F25" w:rsidR="00395015" w:rsidRDefault="00395015">
        <w:pPr>
          <w:pStyle w:val="Footer"/>
          <w:jc w:val="right"/>
        </w:pPr>
        <w:r w:rsidRPr="00A108D5">
          <w:rPr>
            <w:rFonts w:ascii="Arial" w:hAnsi="Arial" w:cs="Arial"/>
            <w:sz w:val="16"/>
            <w:szCs w:val="16"/>
          </w:rPr>
          <w:fldChar w:fldCharType="begin"/>
        </w:r>
        <w:r w:rsidRPr="00A108D5">
          <w:rPr>
            <w:rFonts w:ascii="Arial" w:hAnsi="Arial" w:cs="Arial"/>
            <w:sz w:val="16"/>
            <w:szCs w:val="16"/>
          </w:rPr>
          <w:instrText xml:space="preserve"> PAGE   \* MERGEFORMAT </w:instrText>
        </w:r>
        <w:r w:rsidRPr="00A108D5">
          <w:rPr>
            <w:rFonts w:ascii="Arial" w:hAnsi="Arial" w:cs="Arial"/>
            <w:sz w:val="16"/>
            <w:szCs w:val="16"/>
          </w:rPr>
          <w:fldChar w:fldCharType="separate"/>
        </w:r>
        <w:r>
          <w:rPr>
            <w:rFonts w:ascii="Arial" w:hAnsi="Arial" w:cs="Arial"/>
            <w:noProof/>
            <w:sz w:val="16"/>
            <w:szCs w:val="16"/>
          </w:rPr>
          <w:t>38</w:t>
        </w:r>
        <w:r w:rsidRPr="00A108D5">
          <w:rPr>
            <w:rFonts w:ascii="Arial" w:hAnsi="Arial" w:cs="Arial"/>
            <w:sz w:val="16"/>
            <w:szCs w:val="16"/>
          </w:rPr>
          <w:fldChar w:fldCharType="end"/>
        </w:r>
      </w:p>
    </w:sdtContent>
  </w:sdt>
  <w:p w14:paraId="40C3AA15" w14:textId="3FED6626" w:rsidR="00395015" w:rsidRPr="004620F2" w:rsidRDefault="00395015" w:rsidP="004D4AA0">
    <w:pPr>
      <w:pStyle w:val="Header"/>
      <w:rPr>
        <w:lang w:val="sl-SI"/>
      </w:rPr>
    </w:pPr>
    <w:proofErr w:type="spellStart"/>
    <w:r>
      <w:rPr>
        <w:rFonts w:ascii="Arial" w:hAnsi="Arial" w:cs="Arial"/>
        <w:sz w:val="14"/>
        <w:szCs w:val="14"/>
        <w:lang w:val="sl-SI"/>
      </w:rPr>
      <w:t>Procurement</w:t>
    </w:r>
    <w:proofErr w:type="spellEnd"/>
    <w:r>
      <w:rPr>
        <w:rFonts w:ascii="Arial" w:hAnsi="Arial" w:cs="Arial"/>
        <w:sz w:val="14"/>
        <w:szCs w:val="14"/>
        <w:lang w:val="sl-SI"/>
      </w:rPr>
      <w:t xml:space="preserve"> </w:t>
    </w:r>
    <w:proofErr w:type="spellStart"/>
    <w:r>
      <w:rPr>
        <w:rFonts w:ascii="Arial" w:hAnsi="Arial" w:cs="Arial"/>
        <w:sz w:val="14"/>
        <w:szCs w:val="14"/>
        <w:lang w:val="sl-SI"/>
      </w:rPr>
      <w:t>Documents</w:t>
    </w:r>
    <w:proofErr w:type="spellEnd"/>
    <w:r>
      <w:rPr>
        <w:rFonts w:ascii="Arial" w:hAnsi="Arial" w:cs="Arial"/>
        <w:sz w:val="14"/>
        <w:szCs w:val="14"/>
        <w:lang w:val="sl-SI"/>
      </w:rPr>
      <w:t xml:space="preserve"> JN-B</w:t>
    </w:r>
    <w:r w:rsidR="005E1A8D">
      <w:rPr>
        <w:rFonts w:ascii="Arial" w:hAnsi="Arial" w:cs="Arial"/>
        <w:sz w:val="14"/>
        <w:szCs w:val="14"/>
        <w:lang w:val="sl-SI"/>
      </w:rPr>
      <w:t>10</w:t>
    </w:r>
    <w:r w:rsidR="004D4AA0">
      <w:rPr>
        <w:rFonts w:ascii="Arial" w:hAnsi="Arial" w:cs="Arial"/>
        <w:sz w:val="14"/>
        <w:szCs w:val="14"/>
        <w:lang w:val="sl-SI"/>
      </w:rPr>
      <w:t>40</w:t>
    </w:r>
    <w:r>
      <w:rPr>
        <w:rFonts w:ascii="Arial" w:hAnsi="Arial" w:cs="Arial"/>
        <w:sz w:val="14"/>
        <w:szCs w:val="14"/>
        <w:lang w:val="sl-SI"/>
      </w:rPr>
      <w:t xml:space="preserve"> – </w:t>
    </w:r>
    <w:proofErr w:type="spellStart"/>
    <w:r w:rsidR="004D4AA0">
      <w:rPr>
        <w:rFonts w:ascii="Arial" w:hAnsi="Arial" w:cs="Arial"/>
        <w:sz w:val="14"/>
        <w:szCs w:val="14"/>
        <w:lang w:val="sl-SI"/>
      </w:rPr>
      <w:t>Upgrade</w:t>
    </w:r>
    <w:proofErr w:type="spellEnd"/>
    <w:r w:rsidR="004D4AA0">
      <w:rPr>
        <w:rFonts w:ascii="Arial" w:hAnsi="Arial" w:cs="Arial"/>
        <w:sz w:val="14"/>
        <w:szCs w:val="14"/>
        <w:lang w:val="sl-SI"/>
      </w:rPr>
      <w:t xml:space="preserve"> </w:t>
    </w:r>
    <w:proofErr w:type="spellStart"/>
    <w:r w:rsidR="004D4AA0">
      <w:rPr>
        <w:rFonts w:ascii="Arial" w:hAnsi="Arial" w:cs="Arial"/>
        <w:sz w:val="14"/>
        <w:szCs w:val="14"/>
        <w:lang w:val="sl-SI"/>
      </w:rPr>
      <w:t>of</w:t>
    </w:r>
    <w:proofErr w:type="spellEnd"/>
    <w:r w:rsidR="004D4AA0">
      <w:rPr>
        <w:rFonts w:ascii="Arial" w:hAnsi="Arial" w:cs="Arial"/>
        <w:sz w:val="14"/>
        <w:szCs w:val="14"/>
        <w:lang w:val="sl-SI"/>
      </w:rPr>
      <w:t xml:space="preserve"> the TV production </w:t>
    </w:r>
    <w:proofErr w:type="spellStart"/>
    <w:r w:rsidR="004D4AA0">
      <w:rPr>
        <w:rFonts w:ascii="Arial" w:hAnsi="Arial" w:cs="Arial"/>
        <w:sz w:val="14"/>
        <w:szCs w:val="14"/>
        <w:lang w:val="sl-SI"/>
      </w:rPr>
      <w:t>system</w:t>
    </w:r>
    <w:proofErr w:type="spellEnd"/>
    <w:r w:rsidR="004D4AA0">
      <w:rPr>
        <w:rFonts w:ascii="Arial" w:hAnsi="Arial" w:cs="Arial"/>
        <w:sz w:val="14"/>
        <w:szCs w:val="14"/>
        <w:lang w:val="sl-SI"/>
      </w:rPr>
      <w:t xml:space="preserve"> AVID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2D76E" w14:textId="77777777" w:rsidR="00EB339E" w:rsidRDefault="00EB339E" w:rsidP="00A108D5">
      <w:r>
        <w:separator/>
      </w:r>
    </w:p>
  </w:footnote>
  <w:footnote w:type="continuationSeparator" w:id="0">
    <w:p w14:paraId="2AD82CE7" w14:textId="77777777" w:rsidR="00EB339E" w:rsidRDefault="00EB339E" w:rsidP="00A10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2"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8"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9" w15:restartNumberingAfterBreak="0">
    <w:nsid w:val="0000000E"/>
    <w:multiLevelType w:val="singleLevel"/>
    <w:tmpl w:val="0000000E"/>
    <w:name w:val="WW8Num15"/>
    <w:lvl w:ilvl="0">
      <w:start w:val="1"/>
      <w:numFmt w:val="bullet"/>
      <w:lvlText w:val=""/>
      <w:lvlJc w:val="left"/>
      <w:pPr>
        <w:tabs>
          <w:tab w:val="num" w:pos="0"/>
        </w:tabs>
        <w:ind w:left="360" w:hanging="360"/>
      </w:pPr>
      <w:rPr>
        <w:rFonts w:ascii="Symbol" w:hAnsi="Symbol"/>
      </w:rPr>
    </w:lvl>
  </w:abstractNum>
  <w:abstractNum w:abstractNumId="10"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11"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2" w15:restartNumberingAfterBreak="0">
    <w:nsid w:val="0E4C1EAB"/>
    <w:multiLevelType w:val="hybridMultilevel"/>
    <w:tmpl w:val="7612F2B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32D635A"/>
    <w:multiLevelType w:val="hybridMultilevel"/>
    <w:tmpl w:val="59BCE1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49135C7"/>
    <w:multiLevelType w:val="hybridMultilevel"/>
    <w:tmpl w:val="C646F4D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1AD91EF2"/>
    <w:multiLevelType w:val="hybridMultilevel"/>
    <w:tmpl w:val="CBD06F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B635D58"/>
    <w:multiLevelType w:val="hybridMultilevel"/>
    <w:tmpl w:val="A714188A"/>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1CBA5011"/>
    <w:multiLevelType w:val="hybridMultilevel"/>
    <w:tmpl w:val="C4D0F462"/>
    <w:lvl w:ilvl="0" w:tplc="76CE4D3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D7F4C5A"/>
    <w:multiLevelType w:val="hybridMultilevel"/>
    <w:tmpl w:val="70E2308E"/>
    <w:lvl w:ilvl="0" w:tplc="4C76ABA6">
      <w:numFmt w:val="bullet"/>
      <w:lvlText w:val="-"/>
      <w:lvlJc w:val="left"/>
      <w:pPr>
        <w:ind w:left="1068" w:hanging="360"/>
      </w:pPr>
      <w:rPr>
        <w:rFonts w:ascii="Arial" w:eastAsia="Times New Roman" w:hAnsi="Arial" w:cs="Aria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19" w15:restartNumberingAfterBreak="0">
    <w:nsid w:val="1DDD5274"/>
    <w:multiLevelType w:val="hybridMultilevel"/>
    <w:tmpl w:val="FA3A0D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46312CF"/>
    <w:multiLevelType w:val="hybridMultilevel"/>
    <w:tmpl w:val="80C6A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5060B05"/>
    <w:multiLevelType w:val="hybridMultilevel"/>
    <w:tmpl w:val="BAE21C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7F770FE"/>
    <w:multiLevelType w:val="hybridMultilevel"/>
    <w:tmpl w:val="326A62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9D801C1"/>
    <w:multiLevelType w:val="multilevel"/>
    <w:tmpl w:val="02D0343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b/>
      </w:rPr>
    </w:lvl>
    <w:lvl w:ilvl="3">
      <w:start w:val="1"/>
      <w:numFmt w:val="decimal"/>
      <w:pStyle w:val="Heading4"/>
      <w:lvlText w:val="%1.%2.%3.%4"/>
      <w:lvlJc w:val="left"/>
      <w:pPr>
        <w:tabs>
          <w:tab w:val="num" w:pos="864"/>
        </w:tabs>
        <w:ind w:left="864" w:hanging="864"/>
      </w:pPr>
      <w:rPr>
        <w:b/>
        <w:bCs w:val="0"/>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2F3132EC"/>
    <w:multiLevelType w:val="multilevel"/>
    <w:tmpl w:val="80F6C2DC"/>
    <w:lvl w:ilvl="0">
      <w:start w:val="1"/>
      <w:numFmt w:val="bullet"/>
      <w:lvlText w:val=""/>
      <w:lvlJc w:val="left"/>
      <w:pPr>
        <w:ind w:left="1512" w:hanging="360"/>
      </w:pPr>
      <w:rPr>
        <w:rFonts w:ascii="Symbol" w:hAnsi="Symbol" w:hint="default"/>
      </w:rPr>
    </w:lvl>
    <w:lvl w:ilvl="1">
      <w:start w:val="1"/>
      <w:numFmt w:val="decimal"/>
      <w:isLgl/>
      <w:lvlText w:val="%1.%2"/>
      <w:lvlJc w:val="left"/>
      <w:pPr>
        <w:ind w:left="1512" w:hanging="360"/>
      </w:pPr>
      <w:rPr>
        <w:rFonts w:hint="default"/>
      </w:rPr>
    </w:lvl>
    <w:lvl w:ilvl="2">
      <w:start w:val="1"/>
      <w:numFmt w:val="decimal"/>
      <w:isLgl/>
      <w:lvlText w:val="%1.%2.%3"/>
      <w:lvlJc w:val="left"/>
      <w:pPr>
        <w:ind w:left="1872" w:hanging="720"/>
      </w:pPr>
      <w:rPr>
        <w:rFonts w:hint="default"/>
      </w:rPr>
    </w:lvl>
    <w:lvl w:ilvl="3">
      <w:start w:val="1"/>
      <w:numFmt w:val="decimal"/>
      <w:isLgl/>
      <w:lvlText w:val="%1.%2.%3.%4"/>
      <w:lvlJc w:val="left"/>
      <w:pPr>
        <w:ind w:left="1872" w:hanging="720"/>
      </w:pPr>
      <w:rPr>
        <w:rFonts w:hint="default"/>
      </w:rPr>
    </w:lvl>
    <w:lvl w:ilvl="4">
      <w:start w:val="1"/>
      <w:numFmt w:val="decimal"/>
      <w:isLgl/>
      <w:lvlText w:val="%1.%2.%3.%4.%5"/>
      <w:lvlJc w:val="left"/>
      <w:pPr>
        <w:ind w:left="2232" w:hanging="1080"/>
      </w:pPr>
      <w:rPr>
        <w:rFonts w:hint="default"/>
      </w:rPr>
    </w:lvl>
    <w:lvl w:ilvl="5">
      <w:start w:val="1"/>
      <w:numFmt w:val="decimal"/>
      <w:isLgl/>
      <w:lvlText w:val="%1.%2.%3.%4.%5.%6"/>
      <w:lvlJc w:val="left"/>
      <w:pPr>
        <w:ind w:left="2232" w:hanging="1080"/>
      </w:pPr>
      <w:rPr>
        <w:rFonts w:hint="default"/>
      </w:rPr>
    </w:lvl>
    <w:lvl w:ilvl="6">
      <w:start w:val="1"/>
      <w:numFmt w:val="decimal"/>
      <w:isLgl/>
      <w:lvlText w:val="%1.%2.%3.%4.%5.%6.%7"/>
      <w:lvlJc w:val="left"/>
      <w:pPr>
        <w:ind w:left="2592" w:hanging="1440"/>
      </w:pPr>
      <w:rPr>
        <w:rFonts w:hint="default"/>
      </w:rPr>
    </w:lvl>
    <w:lvl w:ilvl="7">
      <w:start w:val="1"/>
      <w:numFmt w:val="decimal"/>
      <w:isLgl/>
      <w:lvlText w:val="%1.%2.%3.%4.%5.%6.%7.%8"/>
      <w:lvlJc w:val="left"/>
      <w:pPr>
        <w:ind w:left="2592" w:hanging="1440"/>
      </w:pPr>
      <w:rPr>
        <w:rFonts w:hint="default"/>
      </w:rPr>
    </w:lvl>
    <w:lvl w:ilvl="8">
      <w:start w:val="1"/>
      <w:numFmt w:val="decimal"/>
      <w:isLgl/>
      <w:lvlText w:val="%1.%2.%3.%4.%5.%6.%7.%8.%9"/>
      <w:lvlJc w:val="left"/>
      <w:pPr>
        <w:ind w:left="2952" w:hanging="1800"/>
      </w:pPr>
      <w:rPr>
        <w:rFonts w:hint="default"/>
      </w:rPr>
    </w:lvl>
  </w:abstractNum>
  <w:abstractNum w:abstractNumId="25"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17C65DA"/>
    <w:multiLevelType w:val="hybridMultilevel"/>
    <w:tmpl w:val="5E346EF6"/>
    <w:lvl w:ilvl="0" w:tplc="502AC6F2">
      <w:start w:val="1"/>
      <w:numFmt w:val="bullet"/>
      <w:lvlText w:val="·"/>
      <w:lvlJc w:val="left"/>
      <w:pPr>
        <w:ind w:left="720" w:hanging="360"/>
      </w:pPr>
      <w:rPr>
        <w:rFonts w:ascii="Symbol" w:hAnsi="Symbol" w:hint="default"/>
      </w:rPr>
    </w:lvl>
    <w:lvl w:ilvl="1" w:tplc="CCBE4768">
      <w:start w:val="1"/>
      <w:numFmt w:val="bullet"/>
      <w:lvlText w:val="o"/>
      <w:lvlJc w:val="left"/>
      <w:pPr>
        <w:ind w:left="1440" w:hanging="360"/>
      </w:pPr>
      <w:rPr>
        <w:rFonts w:ascii="Courier New" w:hAnsi="Courier New" w:hint="default"/>
      </w:rPr>
    </w:lvl>
    <w:lvl w:ilvl="2" w:tplc="C1CC3C96">
      <w:start w:val="1"/>
      <w:numFmt w:val="bullet"/>
      <w:lvlText w:val=""/>
      <w:lvlJc w:val="left"/>
      <w:pPr>
        <w:ind w:left="2160" w:hanging="360"/>
      </w:pPr>
      <w:rPr>
        <w:rFonts w:ascii="Wingdings" w:hAnsi="Wingdings" w:hint="default"/>
      </w:rPr>
    </w:lvl>
    <w:lvl w:ilvl="3" w:tplc="A3547D32">
      <w:start w:val="1"/>
      <w:numFmt w:val="bullet"/>
      <w:lvlText w:val=""/>
      <w:lvlJc w:val="left"/>
      <w:pPr>
        <w:ind w:left="2880" w:hanging="360"/>
      </w:pPr>
      <w:rPr>
        <w:rFonts w:ascii="Symbol" w:hAnsi="Symbol" w:hint="default"/>
      </w:rPr>
    </w:lvl>
    <w:lvl w:ilvl="4" w:tplc="61C67F80">
      <w:start w:val="1"/>
      <w:numFmt w:val="bullet"/>
      <w:lvlText w:val="o"/>
      <w:lvlJc w:val="left"/>
      <w:pPr>
        <w:ind w:left="3600" w:hanging="360"/>
      </w:pPr>
      <w:rPr>
        <w:rFonts w:ascii="Courier New" w:hAnsi="Courier New" w:hint="default"/>
      </w:rPr>
    </w:lvl>
    <w:lvl w:ilvl="5" w:tplc="F60CCCDC">
      <w:start w:val="1"/>
      <w:numFmt w:val="bullet"/>
      <w:lvlText w:val=""/>
      <w:lvlJc w:val="left"/>
      <w:pPr>
        <w:ind w:left="4320" w:hanging="360"/>
      </w:pPr>
      <w:rPr>
        <w:rFonts w:ascii="Wingdings" w:hAnsi="Wingdings" w:hint="default"/>
      </w:rPr>
    </w:lvl>
    <w:lvl w:ilvl="6" w:tplc="D2767A78">
      <w:start w:val="1"/>
      <w:numFmt w:val="bullet"/>
      <w:lvlText w:val=""/>
      <w:lvlJc w:val="left"/>
      <w:pPr>
        <w:ind w:left="5040" w:hanging="360"/>
      </w:pPr>
      <w:rPr>
        <w:rFonts w:ascii="Symbol" w:hAnsi="Symbol" w:hint="default"/>
      </w:rPr>
    </w:lvl>
    <w:lvl w:ilvl="7" w:tplc="B4304872">
      <w:start w:val="1"/>
      <w:numFmt w:val="bullet"/>
      <w:lvlText w:val="o"/>
      <w:lvlJc w:val="left"/>
      <w:pPr>
        <w:ind w:left="5760" w:hanging="360"/>
      </w:pPr>
      <w:rPr>
        <w:rFonts w:ascii="Courier New" w:hAnsi="Courier New" w:hint="default"/>
      </w:rPr>
    </w:lvl>
    <w:lvl w:ilvl="8" w:tplc="B0E49584">
      <w:start w:val="1"/>
      <w:numFmt w:val="bullet"/>
      <w:lvlText w:val=""/>
      <w:lvlJc w:val="left"/>
      <w:pPr>
        <w:ind w:left="6480" w:hanging="360"/>
      </w:pPr>
      <w:rPr>
        <w:rFonts w:ascii="Wingdings" w:hAnsi="Wingdings" w:hint="default"/>
      </w:rPr>
    </w:lvl>
  </w:abstractNum>
  <w:abstractNum w:abstractNumId="27" w15:restartNumberingAfterBreak="0">
    <w:nsid w:val="31B705ED"/>
    <w:multiLevelType w:val="hybridMultilevel"/>
    <w:tmpl w:val="06E24E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25815E8"/>
    <w:multiLevelType w:val="hybridMultilevel"/>
    <w:tmpl w:val="2C9EF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82E77B5"/>
    <w:multiLevelType w:val="hybridMultilevel"/>
    <w:tmpl w:val="6D3AB0AE"/>
    <w:lvl w:ilvl="0" w:tplc="78D888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8F966F8"/>
    <w:multiLevelType w:val="hybridMultilevel"/>
    <w:tmpl w:val="2F042B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ADB2DA3"/>
    <w:multiLevelType w:val="hybridMultilevel"/>
    <w:tmpl w:val="F3022AD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DDA1F64"/>
    <w:multiLevelType w:val="hybridMultilevel"/>
    <w:tmpl w:val="E690DC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2C259CA"/>
    <w:multiLevelType w:val="hybridMultilevel"/>
    <w:tmpl w:val="B9428F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3AC61B9"/>
    <w:multiLevelType w:val="hybridMultilevel"/>
    <w:tmpl w:val="A5563C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69D4082"/>
    <w:multiLevelType w:val="hybridMultilevel"/>
    <w:tmpl w:val="0ADE2A6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76C4C72"/>
    <w:multiLevelType w:val="hybridMultilevel"/>
    <w:tmpl w:val="06B8392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7B94DA8"/>
    <w:multiLevelType w:val="hybridMultilevel"/>
    <w:tmpl w:val="C512D8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9254AF7"/>
    <w:multiLevelType w:val="hybridMultilevel"/>
    <w:tmpl w:val="4A4A5C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94F1E8C"/>
    <w:multiLevelType w:val="hybridMultilevel"/>
    <w:tmpl w:val="4A389E8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DF8763C"/>
    <w:multiLevelType w:val="hybridMultilevel"/>
    <w:tmpl w:val="DF58F4FA"/>
    <w:lvl w:ilvl="0" w:tplc="9C1E9490">
      <w:start w:val="1"/>
      <w:numFmt w:val="bullet"/>
      <w:lvlText w:val=""/>
      <w:lvlJc w:val="left"/>
      <w:pPr>
        <w:ind w:left="720" w:hanging="360"/>
      </w:pPr>
      <w:rPr>
        <w:rFonts w:ascii="Symbol" w:hAnsi="Symbol" w:hint="default"/>
      </w:rPr>
    </w:lvl>
    <w:lvl w:ilvl="1" w:tplc="C7D00CC0">
      <w:start w:val="1"/>
      <w:numFmt w:val="bullet"/>
      <w:lvlText w:val="o"/>
      <w:lvlJc w:val="left"/>
      <w:pPr>
        <w:ind w:left="1440" w:hanging="360"/>
      </w:pPr>
      <w:rPr>
        <w:rFonts w:ascii="Courier New" w:hAnsi="Courier New" w:hint="default"/>
      </w:rPr>
    </w:lvl>
    <w:lvl w:ilvl="2" w:tplc="8CB0A480">
      <w:start w:val="1"/>
      <w:numFmt w:val="bullet"/>
      <w:lvlText w:val=""/>
      <w:lvlJc w:val="left"/>
      <w:pPr>
        <w:ind w:left="2160" w:hanging="360"/>
      </w:pPr>
      <w:rPr>
        <w:rFonts w:ascii="Wingdings" w:hAnsi="Wingdings" w:hint="default"/>
      </w:rPr>
    </w:lvl>
    <w:lvl w:ilvl="3" w:tplc="678E2EBC">
      <w:start w:val="1"/>
      <w:numFmt w:val="bullet"/>
      <w:lvlText w:val=""/>
      <w:lvlJc w:val="left"/>
      <w:pPr>
        <w:ind w:left="2880" w:hanging="360"/>
      </w:pPr>
      <w:rPr>
        <w:rFonts w:ascii="Symbol" w:hAnsi="Symbol" w:hint="default"/>
      </w:rPr>
    </w:lvl>
    <w:lvl w:ilvl="4" w:tplc="6AFCDA14">
      <w:start w:val="1"/>
      <w:numFmt w:val="bullet"/>
      <w:lvlText w:val="o"/>
      <w:lvlJc w:val="left"/>
      <w:pPr>
        <w:ind w:left="3600" w:hanging="360"/>
      </w:pPr>
      <w:rPr>
        <w:rFonts w:ascii="Courier New" w:hAnsi="Courier New" w:hint="default"/>
      </w:rPr>
    </w:lvl>
    <w:lvl w:ilvl="5" w:tplc="D03C425A">
      <w:start w:val="1"/>
      <w:numFmt w:val="bullet"/>
      <w:lvlText w:val=""/>
      <w:lvlJc w:val="left"/>
      <w:pPr>
        <w:ind w:left="4320" w:hanging="360"/>
      </w:pPr>
      <w:rPr>
        <w:rFonts w:ascii="Wingdings" w:hAnsi="Wingdings" w:hint="default"/>
      </w:rPr>
    </w:lvl>
    <w:lvl w:ilvl="6" w:tplc="EEAA7FAE">
      <w:start w:val="1"/>
      <w:numFmt w:val="bullet"/>
      <w:lvlText w:val=""/>
      <w:lvlJc w:val="left"/>
      <w:pPr>
        <w:ind w:left="5040" w:hanging="360"/>
      </w:pPr>
      <w:rPr>
        <w:rFonts w:ascii="Symbol" w:hAnsi="Symbol" w:hint="default"/>
      </w:rPr>
    </w:lvl>
    <w:lvl w:ilvl="7" w:tplc="D3EEE886">
      <w:start w:val="1"/>
      <w:numFmt w:val="bullet"/>
      <w:lvlText w:val="o"/>
      <w:lvlJc w:val="left"/>
      <w:pPr>
        <w:ind w:left="5760" w:hanging="360"/>
      </w:pPr>
      <w:rPr>
        <w:rFonts w:ascii="Courier New" w:hAnsi="Courier New" w:hint="default"/>
      </w:rPr>
    </w:lvl>
    <w:lvl w:ilvl="8" w:tplc="1D4EBF82">
      <w:start w:val="1"/>
      <w:numFmt w:val="bullet"/>
      <w:lvlText w:val=""/>
      <w:lvlJc w:val="left"/>
      <w:pPr>
        <w:ind w:left="6480" w:hanging="360"/>
      </w:pPr>
      <w:rPr>
        <w:rFonts w:ascii="Wingdings" w:hAnsi="Wingdings" w:hint="default"/>
      </w:rPr>
    </w:lvl>
  </w:abstractNum>
  <w:abstractNum w:abstractNumId="41" w15:restartNumberingAfterBreak="0">
    <w:nsid w:val="4E6B1529"/>
    <w:multiLevelType w:val="hybridMultilevel"/>
    <w:tmpl w:val="043CCEA4"/>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5C4D62E"/>
    <w:multiLevelType w:val="hybridMultilevel"/>
    <w:tmpl w:val="762265C6"/>
    <w:lvl w:ilvl="0" w:tplc="B9FC7A20">
      <w:start w:val="1"/>
      <w:numFmt w:val="bullet"/>
      <w:lvlText w:val="·"/>
      <w:lvlJc w:val="left"/>
      <w:pPr>
        <w:ind w:left="720" w:hanging="360"/>
      </w:pPr>
      <w:rPr>
        <w:rFonts w:ascii="Symbol" w:hAnsi="Symbol" w:hint="default"/>
      </w:rPr>
    </w:lvl>
    <w:lvl w:ilvl="1" w:tplc="A8487AF0">
      <w:start w:val="1"/>
      <w:numFmt w:val="bullet"/>
      <w:lvlText w:val="o"/>
      <w:lvlJc w:val="left"/>
      <w:pPr>
        <w:ind w:left="1440" w:hanging="360"/>
      </w:pPr>
      <w:rPr>
        <w:rFonts w:ascii="Courier New" w:hAnsi="Courier New" w:hint="default"/>
      </w:rPr>
    </w:lvl>
    <w:lvl w:ilvl="2" w:tplc="E5C0B6C0">
      <w:start w:val="1"/>
      <w:numFmt w:val="bullet"/>
      <w:lvlText w:val=""/>
      <w:lvlJc w:val="left"/>
      <w:pPr>
        <w:ind w:left="2160" w:hanging="360"/>
      </w:pPr>
      <w:rPr>
        <w:rFonts w:ascii="Wingdings" w:hAnsi="Wingdings" w:hint="default"/>
      </w:rPr>
    </w:lvl>
    <w:lvl w:ilvl="3" w:tplc="933871D2">
      <w:start w:val="1"/>
      <w:numFmt w:val="bullet"/>
      <w:lvlText w:val=""/>
      <w:lvlJc w:val="left"/>
      <w:pPr>
        <w:ind w:left="2880" w:hanging="360"/>
      </w:pPr>
      <w:rPr>
        <w:rFonts w:ascii="Symbol" w:hAnsi="Symbol" w:hint="default"/>
      </w:rPr>
    </w:lvl>
    <w:lvl w:ilvl="4" w:tplc="F4BEB190">
      <w:start w:val="1"/>
      <w:numFmt w:val="bullet"/>
      <w:lvlText w:val="o"/>
      <w:lvlJc w:val="left"/>
      <w:pPr>
        <w:ind w:left="3600" w:hanging="360"/>
      </w:pPr>
      <w:rPr>
        <w:rFonts w:ascii="Courier New" w:hAnsi="Courier New" w:hint="default"/>
      </w:rPr>
    </w:lvl>
    <w:lvl w:ilvl="5" w:tplc="4DA2BDD0">
      <w:start w:val="1"/>
      <w:numFmt w:val="bullet"/>
      <w:lvlText w:val=""/>
      <w:lvlJc w:val="left"/>
      <w:pPr>
        <w:ind w:left="4320" w:hanging="360"/>
      </w:pPr>
      <w:rPr>
        <w:rFonts w:ascii="Wingdings" w:hAnsi="Wingdings" w:hint="default"/>
      </w:rPr>
    </w:lvl>
    <w:lvl w:ilvl="6" w:tplc="5E30E610">
      <w:start w:val="1"/>
      <w:numFmt w:val="bullet"/>
      <w:lvlText w:val=""/>
      <w:lvlJc w:val="left"/>
      <w:pPr>
        <w:ind w:left="5040" w:hanging="360"/>
      </w:pPr>
      <w:rPr>
        <w:rFonts w:ascii="Symbol" w:hAnsi="Symbol" w:hint="default"/>
      </w:rPr>
    </w:lvl>
    <w:lvl w:ilvl="7" w:tplc="8A3A5B20">
      <w:start w:val="1"/>
      <w:numFmt w:val="bullet"/>
      <w:lvlText w:val="o"/>
      <w:lvlJc w:val="left"/>
      <w:pPr>
        <w:ind w:left="5760" w:hanging="360"/>
      </w:pPr>
      <w:rPr>
        <w:rFonts w:ascii="Courier New" w:hAnsi="Courier New" w:hint="default"/>
      </w:rPr>
    </w:lvl>
    <w:lvl w:ilvl="8" w:tplc="465E177A">
      <w:start w:val="1"/>
      <w:numFmt w:val="bullet"/>
      <w:lvlText w:val=""/>
      <w:lvlJc w:val="left"/>
      <w:pPr>
        <w:ind w:left="6480" w:hanging="360"/>
      </w:pPr>
      <w:rPr>
        <w:rFonts w:ascii="Wingdings" w:hAnsi="Wingdings" w:hint="default"/>
      </w:rPr>
    </w:lvl>
  </w:abstractNum>
  <w:abstractNum w:abstractNumId="43"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F284A28"/>
    <w:multiLevelType w:val="hybridMultilevel"/>
    <w:tmpl w:val="644E7C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1843ED8"/>
    <w:multiLevelType w:val="hybridMultilevel"/>
    <w:tmpl w:val="5CA8F75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6"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8" w15:restartNumberingAfterBreak="0">
    <w:nsid w:val="6767396D"/>
    <w:multiLevelType w:val="hybridMultilevel"/>
    <w:tmpl w:val="B1DCCAD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67865B0F"/>
    <w:multiLevelType w:val="hybridMultilevel"/>
    <w:tmpl w:val="0CB61B3E"/>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D5A6381"/>
    <w:multiLevelType w:val="hybridMultilevel"/>
    <w:tmpl w:val="51582EE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5BC0167"/>
    <w:multiLevelType w:val="hybridMultilevel"/>
    <w:tmpl w:val="C00E646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65C0152"/>
    <w:multiLevelType w:val="hybridMultilevel"/>
    <w:tmpl w:val="889645CE"/>
    <w:lvl w:ilvl="0" w:tplc="78561A54">
      <w:numFmt w:val="bullet"/>
      <w:lvlText w:val="-"/>
      <w:lvlJc w:val="left"/>
      <w:pPr>
        <w:tabs>
          <w:tab w:val="num" w:pos="720"/>
        </w:tabs>
        <w:ind w:left="720" w:hanging="360"/>
      </w:pPr>
      <w:rPr>
        <w:rFonts w:ascii="Arial" w:eastAsia="Times New Roman" w:hAnsi="Arial" w:hint="default"/>
      </w:rPr>
    </w:lvl>
    <w:lvl w:ilvl="1" w:tplc="76CE4D3E">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9D3146"/>
    <w:multiLevelType w:val="hybridMultilevel"/>
    <w:tmpl w:val="F35A6AAE"/>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20839419">
    <w:abstractNumId w:val="23"/>
  </w:num>
  <w:num w:numId="2" w16cid:durableId="1745175058">
    <w:abstractNumId w:val="47"/>
  </w:num>
  <w:num w:numId="3" w16cid:durableId="1211115829">
    <w:abstractNumId w:val="43"/>
  </w:num>
  <w:num w:numId="4" w16cid:durableId="1516457789">
    <w:abstractNumId w:val="25"/>
  </w:num>
  <w:num w:numId="5" w16cid:durableId="342437359">
    <w:abstractNumId w:val="46"/>
  </w:num>
  <w:num w:numId="6" w16cid:durableId="2021470436">
    <w:abstractNumId w:val="16"/>
  </w:num>
  <w:num w:numId="7" w16cid:durableId="1000617033">
    <w:abstractNumId w:val="27"/>
  </w:num>
  <w:num w:numId="8" w16cid:durableId="1614745785">
    <w:abstractNumId w:val="20"/>
  </w:num>
  <w:num w:numId="9" w16cid:durableId="743643174">
    <w:abstractNumId w:val="38"/>
  </w:num>
  <w:num w:numId="10" w16cid:durableId="546919606">
    <w:abstractNumId w:val="29"/>
  </w:num>
  <w:num w:numId="11" w16cid:durableId="509874162">
    <w:abstractNumId w:val="34"/>
  </w:num>
  <w:num w:numId="12" w16cid:durableId="1028488631">
    <w:abstractNumId w:val="48"/>
  </w:num>
  <w:num w:numId="13" w16cid:durableId="228662964">
    <w:abstractNumId w:val="35"/>
  </w:num>
  <w:num w:numId="14" w16cid:durableId="1466579352">
    <w:abstractNumId w:val="5"/>
  </w:num>
  <w:num w:numId="15" w16cid:durableId="1253122998">
    <w:abstractNumId w:val="9"/>
  </w:num>
  <w:num w:numId="16" w16cid:durableId="15498522">
    <w:abstractNumId w:val="21"/>
  </w:num>
  <w:num w:numId="17" w16cid:durableId="2081097246">
    <w:abstractNumId w:val="32"/>
  </w:num>
  <w:num w:numId="18" w16cid:durableId="1483162180">
    <w:abstractNumId w:val="39"/>
  </w:num>
  <w:num w:numId="19" w16cid:durableId="1010374498">
    <w:abstractNumId w:val="31"/>
  </w:num>
  <w:num w:numId="20" w16cid:durableId="1597668564">
    <w:abstractNumId w:val="41"/>
  </w:num>
  <w:num w:numId="21" w16cid:durableId="1902667837">
    <w:abstractNumId w:val="36"/>
  </w:num>
  <w:num w:numId="22" w16cid:durableId="838815635">
    <w:abstractNumId w:val="53"/>
  </w:num>
  <w:num w:numId="23" w16cid:durableId="1978339889">
    <w:abstractNumId w:val="52"/>
  </w:num>
  <w:num w:numId="24" w16cid:durableId="374282689">
    <w:abstractNumId w:val="49"/>
  </w:num>
  <w:num w:numId="25" w16cid:durableId="2031909465">
    <w:abstractNumId w:val="51"/>
  </w:num>
  <w:num w:numId="26" w16cid:durableId="77792448">
    <w:abstractNumId w:val="18"/>
  </w:num>
  <w:num w:numId="27" w16cid:durableId="1657613064">
    <w:abstractNumId w:val="33"/>
  </w:num>
  <w:num w:numId="28" w16cid:durableId="1424452854">
    <w:abstractNumId w:val="30"/>
  </w:num>
  <w:num w:numId="29" w16cid:durableId="531843036">
    <w:abstractNumId w:val="28"/>
  </w:num>
  <w:num w:numId="30" w16cid:durableId="1174568622">
    <w:abstractNumId w:val="24"/>
  </w:num>
  <w:num w:numId="31" w16cid:durableId="1009987612">
    <w:abstractNumId w:val="14"/>
  </w:num>
  <w:num w:numId="32" w16cid:durableId="1205292538">
    <w:abstractNumId w:val="17"/>
  </w:num>
  <w:num w:numId="33" w16cid:durableId="750811096">
    <w:abstractNumId w:val="40"/>
  </w:num>
  <w:num w:numId="34" w16cid:durableId="1570265413">
    <w:abstractNumId w:val="37"/>
  </w:num>
  <w:num w:numId="35" w16cid:durableId="1825003810">
    <w:abstractNumId w:val="15"/>
  </w:num>
  <w:num w:numId="36" w16cid:durableId="1114321678">
    <w:abstractNumId w:val="22"/>
  </w:num>
  <w:num w:numId="37" w16cid:durableId="1429498528">
    <w:abstractNumId w:val="26"/>
  </w:num>
  <w:num w:numId="38" w16cid:durableId="1476726877">
    <w:abstractNumId w:val="13"/>
  </w:num>
  <w:num w:numId="39" w16cid:durableId="1732343517">
    <w:abstractNumId w:val="42"/>
  </w:num>
  <w:num w:numId="40" w16cid:durableId="1112364552">
    <w:abstractNumId w:val="45"/>
  </w:num>
  <w:num w:numId="41" w16cid:durableId="1591543808">
    <w:abstractNumId w:val="19"/>
  </w:num>
  <w:num w:numId="42" w16cid:durableId="1877502471">
    <w:abstractNumId w:val="50"/>
  </w:num>
  <w:num w:numId="43" w16cid:durableId="680472010">
    <w:abstractNumId w:val="44"/>
  </w:num>
  <w:num w:numId="44" w16cid:durableId="1913927673">
    <w:abstractNumId w:val="1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DA5"/>
    <w:rsid w:val="00000452"/>
    <w:rsid w:val="0000099B"/>
    <w:rsid w:val="00000BE9"/>
    <w:rsid w:val="00002191"/>
    <w:rsid w:val="00002BC2"/>
    <w:rsid w:val="00003F49"/>
    <w:rsid w:val="00005ACB"/>
    <w:rsid w:val="00006DC6"/>
    <w:rsid w:val="000074BD"/>
    <w:rsid w:val="00010B62"/>
    <w:rsid w:val="00012AEE"/>
    <w:rsid w:val="00012AEF"/>
    <w:rsid w:val="000148CA"/>
    <w:rsid w:val="00017D2E"/>
    <w:rsid w:val="00020BD8"/>
    <w:rsid w:val="00022350"/>
    <w:rsid w:val="0002288D"/>
    <w:rsid w:val="00022F94"/>
    <w:rsid w:val="0002300C"/>
    <w:rsid w:val="00026320"/>
    <w:rsid w:val="0002651F"/>
    <w:rsid w:val="00027059"/>
    <w:rsid w:val="000274B3"/>
    <w:rsid w:val="00030526"/>
    <w:rsid w:val="00030CE3"/>
    <w:rsid w:val="00030F35"/>
    <w:rsid w:val="00031B58"/>
    <w:rsid w:val="00032741"/>
    <w:rsid w:val="00032FD2"/>
    <w:rsid w:val="00034610"/>
    <w:rsid w:val="000354A4"/>
    <w:rsid w:val="00035663"/>
    <w:rsid w:val="000365E9"/>
    <w:rsid w:val="00041B41"/>
    <w:rsid w:val="00042D61"/>
    <w:rsid w:val="00042F7A"/>
    <w:rsid w:val="00044FD0"/>
    <w:rsid w:val="00051328"/>
    <w:rsid w:val="00053E23"/>
    <w:rsid w:val="00053EFB"/>
    <w:rsid w:val="000540BE"/>
    <w:rsid w:val="00054B5D"/>
    <w:rsid w:val="00055359"/>
    <w:rsid w:val="00055DF7"/>
    <w:rsid w:val="000566DE"/>
    <w:rsid w:val="000574FD"/>
    <w:rsid w:val="00060C3A"/>
    <w:rsid w:val="00060D73"/>
    <w:rsid w:val="000610CB"/>
    <w:rsid w:val="0006137A"/>
    <w:rsid w:val="00066FCA"/>
    <w:rsid w:val="00071A0C"/>
    <w:rsid w:val="000720B7"/>
    <w:rsid w:val="00073CF9"/>
    <w:rsid w:val="0007438F"/>
    <w:rsid w:val="0007658D"/>
    <w:rsid w:val="000770F9"/>
    <w:rsid w:val="00077423"/>
    <w:rsid w:val="000779FC"/>
    <w:rsid w:val="00077C60"/>
    <w:rsid w:val="000806EF"/>
    <w:rsid w:val="0008289C"/>
    <w:rsid w:val="00085937"/>
    <w:rsid w:val="00085A9A"/>
    <w:rsid w:val="00086315"/>
    <w:rsid w:val="000867E4"/>
    <w:rsid w:val="00087290"/>
    <w:rsid w:val="0008738C"/>
    <w:rsid w:val="00090A4A"/>
    <w:rsid w:val="00091DC5"/>
    <w:rsid w:val="00093272"/>
    <w:rsid w:val="0009359F"/>
    <w:rsid w:val="00094765"/>
    <w:rsid w:val="00095EDB"/>
    <w:rsid w:val="000A12D1"/>
    <w:rsid w:val="000A152E"/>
    <w:rsid w:val="000A3E75"/>
    <w:rsid w:val="000A49BD"/>
    <w:rsid w:val="000B0B95"/>
    <w:rsid w:val="000B1088"/>
    <w:rsid w:val="000B3DFC"/>
    <w:rsid w:val="000B4BCB"/>
    <w:rsid w:val="000B764C"/>
    <w:rsid w:val="000C0621"/>
    <w:rsid w:val="000C0C4F"/>
    <w:rsid w:val="000C0F55"/>
    <w:rsid w:val="000C1EC6"/>
    <w:rsid w:val="000C25E1"/>
    <w:rsid w:val="000C34CB"/>
    <w:rsid w:val="000C4803"/>
    <w:rsid w:val="000C4F2D"/>
    <w:rsid w:val="000C5B02"/>
    <w:rsid w:val="000C712E"/>
    <w:rsid w:val="000C71B0"/>
    <w:rsid w:val="000D0B2F"/>
    <w:rsid w:val="000D24B8"/>
    <w:rsid w:val="000D38FF"/>
    <w:rsid w:val="000D3C0D"/>
    <w:rsid w:val="000D4626"/>
    <w:rsid w:val="000D59FD"/>
    <w:rsid w:val="000D6550"/>
    <w:rsid w:val="000D7353"/>
    <w:rsid w:val="000D791A"/>
    <w:rsid w:val="000D7EBE"/>
    <w:rsid w:val="000E0842"/>
    <w:rsid w:val="000E09A9"/>
    <w:rsid w:val="000E0B87"/>
    <w:rsid w:val="000E1FBB"/>
    <w:rsid w:val="000E41F8"/>
    <w:rsid w:val="000E53C7"/>
    <w:rsid w:val="000E6454"/>
    <w:rsid w:val="000E64B6"/>
    <w:rsid w:val="000E749C"/>
    <w:rsid w:val="000E7A46"/>
    <w:rsid w:val="000F1101"/>
    <w:rsid w:val="000F38D3"/>
    <w:rsid w:val="000F395F"/>
    <w:rsid w:val="000F465F"/>
    <w:rsid w:val="000F5C64"/>
    <w:rsid w:val="001004ED"/>
    <w:rsid w:val="00100BCA"/>
    <w:rsid w:val="00101E2E"/>
    <w:rsid w:val="00102726"/>
    <w:rsid w:val="00102D8C"/>
    <w:rsid w:val="001036D4"/>
    <w:rsid w:val="00106C95"/>
    <w:rsid w:val="00107AAB"/>
    <w:rsid w:val="0011161E"/>
    <w:rsid w:val="0011213D"/>
    <w:rsid w:val="00113F21"/>
    <w:rsid w:val="0011653A"/>
    <w:rsid w:val="00116CAB"/>
    <w:rsid w:val="001174DE"/>
    <w:rsid w:val="00122874"/>
    <w:rsid w:val="00122D02"/>
    <w:rsid w:val="00126EE5"/>
    <w:rsid w:val="00127968"/>
    <w:rsid w:val="00127E3B"/>
    <w:rsid w:val="001329FE"/>
    <w:rsid w:val="001334E6"/>
    <w:rsid w:val="00133EF9"/>
    <w:rsid w:val="0013565F"/>
    <w:rsid w:val="0013724B"/>
    <w:rsid w:val="00137D76"/>
    <w:rsid w:val="00140DAA"/>
    <w:rsid w:val="00140ECF"/>
    <w:rsid w:val="00141C79"/>
    <w:rsid w:val="001424F5"/>
    <w:rsid w:val="001431B7"/>
    <w:rsid w:val="0014341A"/>
    <w:rsid w:val="0015052E"/>
    <w:rsid w:val="0015087F"/>
    <w:rsid w:val="00150EAB"/>
    <w:rsid w:val="0015152B"/>
    <w:rsid w:val="001519B7"/>
    <w:rsid w:val="00151DE1"/>
    <w:rsid w:val="00152666"/>
    <w:rsid w:val="00153EAE"/>
    <w:rsid w:val="001544D1"/>
    <w:rsid w:val="00154EE4"/>
    <w:rsid w:val="001556A5"/>
    <w:rsid w:val="00156CDF"/>
    <w:rsid w:val="00161803"/>
    <w:rsid w:val="00162291"/>
    <w:rsid w:val="00162DEB"/>
    <w:rsid w:val="0016385F"/>
    <w:rsid w:val="0016432B"/>
    <w:rsid w:val="0016446C"/>
    <w:rsid w:val="001648DF"/>
    <w:rsid w:val="00166934"/>
    <w:rsid w:val="00167F8E"/>
    <w:rsid w:val="001703D8"/>
    <w:rsid w:val="00170D5F"/>
    <w:rsid w:val="00170EBF"/>
    <w:rsid w:val="00172607"/>
    <w:rsid w:val="00172857"/>
    <w:rsid w:val="00173318"/>
    <w:rsid w:val="00173D7E"/>
    <w:rsid w:val="0017406B"/>
    <w:rsid w:val="0017449F"/>
    <w:rsid w:val="00174956"/>
    <w:rsid w:val="00176778"/>
    <w:rsid w:val="00176F5F"/>
    <w:rsid w:val="00180942"/>
    <w:rsid w:val="001812A7"/>
    <w:rsid w:val="00181336"/>
    <w:rsid w:val="00181C9B"/>
    <w:rsid w:val="00182294"/>
    <w:rsid w:val="0018298E"/>
    <w:rsid w:val="00185404"/>
    <w:rsid w:val="00187455"/>
    <w:rsid w:val="001879F4"/>
    <w:rsid w:val="00187CFF"/>
    <w:rsid w:val="00187D42"/>
    <w:rsid w:val="001920F4"/>
    <w:rsid w:val="001921F5"/>
    <w:rsid w:val="001929E1"/>
    <w:rsid w:val="00194A15"/>
    <w:rsid w:val="001952AB"/>
    <w:rsid w:val="0019562C"/>
    <w:rsid w:val="00197B3A"/>
    <w:rsid w:val="001A0349"/>
    <w:rsid w:val="001A07D5"/>
    <w:rsid w:val="001A0EA1"/>
    <w:rsid w:val="001A1223"/>
    <w:rsid w:val="001A1252"/>
    <w:rsid w:val="001A38E9"/>
    <w:rsid w:val="001A6B5A"/>
    <w:rsid w:val="001B00AB"/>
    <w:rsid w:val="001B0568"/>
    <w:rsid w:val="001B3EA2"/>
    <w:rsid w:val="001B5D52"/>
    <w:rsid w:val="001B653E"/>
    <w:rsid w:val="001B7030"/>
    <w:rsid w:val="001C2640"/>
    <w:rsid w:val="001C2BBA"/>
    <w:rsid w:val="001C3053"/>
    <w:rsid w:val="001C5CA6"/>
    <w:rsid w:val="001D06EC"/>
    <w:rsid w:val="001D1848"/>
    <w:rsid w:val="001D1902"/>
    <w:rsid w:val="001E5C0B"/>
    <w:rsid w:val="001E7205"/>
    <w:rsid w:val="001E7690"/>
    <w:rsid w:val="001F1EF2"/>
    <w:rsid w:val="001F36A8"/>
    <w:rsid w:val="001F678D"/>
    <w:rsid w:val="001F7360"/>
    <w:rsid w:val="00200915"/>
    <w:rsid w:val="00201BB0"/>
    <w:rsid w:val="002022EC"/>
    <w:rsid w:val="00202E5B"/>
    <w:rsid w:val="002044B9"/>
    <w:rsid w:val="002055B4"/>
    <w:rsid w:val="00206B08"/>
    <w:rsid w:val="00210CD0"/>
    <w:rsid w:val="00211D93"/>
    <w:rsid w:val="00212163"/>
    <w:rsid w:val="00212D40"/>
    <w:rsid w:val="00214675"/>
    <w:rsid w:val="00217021"/>
    <w:rsid w:val="002212DD"/>
    <w:rsid w:val="002216E5"/>
    <w:rsid w:val="00222320"/>
    <w:rsid w:val="00223532"/>
    <w:rsid w:val="00223C12"/>
    <w:rsid w:val="00224E42"/>
    <w:rsid w:val="00224FA0"/>
    <w:rsid w:val="00225FBB"/>
    <w:rsid w:val="00226619"/>
    <w:rsid w:val="002270D6"/>
    <w:rsid w:val="00231581"/>
    <w:rsid w:val="00231C63"/>
    <w:rsid w:val="0023210D"/>
    <w:rsid w:val="002333C2"/>
    <w:rsid w:val="00234120"/>
    <w:rsid w:val="0023563B"/>
    <w:rsid w:val="00235F86"/>
    <w:rsid w:val="0023764C"/>
    <w:rsid w:val="00237A12"/>
    <w:rsid w:val="00240786"/>
    <w:rsid w:val="00242EA4"/>
    <w:rsid w:val="00243149"/>
    <w:rsid w:val="00244157"/>
    <w:rsid w:val="002472D2"/>
    <w:rsid w:val="0024737C"/>
    <w:rsid w:val="002519A5"/>
    <w:rsid w:val="00251BEC"/>
    <w:rsid w:val="002543ED"/>
    <w:rsid w:val="002547F5"/>
    <w:rsid w:val="0025488E"/>
    <w:rsid w:val="00254C24"/>
    <w:rsid w:val="0025509C"/>
    <w:rsid w:val="00257C35"/>
    <w:rsid w:val="00260F14"/>
    <w:rsid w:val="00260F82"/>
    <w:rsid w:val="00261075"/>
    <w:rsid w:val="00261F85"/>
    <w:rsid w:val="0026307E"/>
    <w:rsid w:val="002636B8"/>
    <w:rsid w:val="00264A5A"/>
    <w:rsid w:val="0026652D"/>
    <w:rsid w:val="00266ADC"/>
    <w:rsid w:val="00267A90"/>
    <w:rsid w:val="0027270E"/>
    <w:rsid w:val="002730BD"/>
    <w:rsid w:val="002746EC"/>
    <w:rsid w:val="0027789C"/>
    <w:rsid w:val="002779C6"/>
    <w:rsid w:val="0028647A"/>
    <w:rsid w:val="002870ED"/>
    <w:rsid w:val="00287B22"/>
    <w:rsid w:val="00287EB2"/>
    <w:rsid w:val="00291F85"/>
    <w:rsid w:val="0029266B"/>
    <w:rsid w:val="002A0399"/>
    <w:rsid w:val="002A0914"/>
    <w:rsid w:val="002A2B07"/>
    <w:rsid w:val="002A4F9F"/>
    <w:rsid w:val="002A5641"/>
    <w:rsid w:val="002A6207"/>
    <w:rsid w:val="002A62DB"/>
    <w:rsid w:val="002B1111"/>
    <w:rsid w:val="002B2332"/>
    <w:rsid w:val="002B2CB0"/>
    <w:rsid w:val="002B42B6"/>
    <w:rsid w:val="002B48A9"/>
    <w:rsid w:val="002B49B5"/>
    <w:rsid w:val="002B6B63"/>
    <w:rsid w:val="002B7F3D"/>
    <w:rsid w:val="002C40C5"/>
    <w:rsid w:val="002C4156"/>
    <w:rsid w:val="002C4AFC"/>
    <w:rsid w:val="002C553E"/>
    <w:rsid w:val="002C5BFB"/>
    <w:rsid w:val="002C6AA1"/>
    <w:rsid w:val="002D0AF3"/>
    <w:rsid w:val="002D3461"/>
    <w:rsid w:val="002D5BC7"/>
    <w:rsid w:val="002D5FD9"/>
    <w:rsid w:val="002E1760"/>
    <w:rsid w:val="002E17EC"/>
    <w:rsid w:val="002E2FE3"/>
    <w:rsid w:val="002E5FA9"/>
    <w:rsid w:val="002E7376"/>
    <w:rsid w:val="002E79EB"/>
    <w:rsid w:val="002E7C9B"/>
    <w:rsid w:val="002F0E7C"/>
    <w:rsid w:val="002F2B83"/>
    <w:rsid w:val="002F3791"/>
    <w:rsid w:val="002F759C"/>
    <w:rsid w:val="002F7FCE"/>
    <w:rsid w:val="00302253"/>
    <w:rsid w:val="00304F80"/>
    <w:rsid w:val="00305DE1"/>
    <w:rsid w:val="003131B5"/>
    <w:rsid w:val="003132CD"/>
    <w:rsid w:val="003132D2"/>
    <w:rsid w:val="00313A2E"/>
    <w:rsid w:val="00313C11"/>
    <w:rsid w:val="003142E7"/>
    <w:rsid w:val="00314B63"/>
    <w:rsid w:val="00315412"/>
    <w:rsid w:val="00317610"/>
    <w:rsid w:val="00317EAD"/>
    <w:rsid w:val="0032017E"/>
    <w:rsid w:val="003204B7"/>
    <w:rsid w:val="00320C1C"/>
    <w:rsid w:val="00321656"/>
    <w:rsid w:val="00321F3A"/>
    <w:rsid w:val="003225BB"/>
    <w:rsid w:val="003253F4"/>
    <w:rsid w:val="0033424D"/>
    <w:rsid w:val="00334412"/>
    <w:rsid w:val="0033465F"/>
    <w:rsid w:val="00335BB8"/>
    <w:rsid w:val="0033688F"/>
    <w:rsid w:val="0033759A"/>
    <w:rsid w:val="00337733"/>
    <w:rsid w:val="00341BC3"/>
    <w:rsid w:val="00341FFA"/>
    <w:rsid w:val="0034210F"/>
    <w:rsid w:val="003424B8"/>
    <w:rsid w:val="003431A7"/>
    <w:rsid w:val="003435C2"/>
    <w:rsid w:val="003438FB"/>
    <w:rsid w:val="00343C4E"/>
    <w:rsid w:val="003444F0"/>
    <w:rsid w:val="00344B40"/>
    <w:rsid w:val="00344D2F"/>
    <w:rsid w:val="00345392"/>
    <w:rsid w:val="00346F75"/>
    <w:rsid w:val="003501E5"/>
    <w:rsid w:val="00351E27"/>
    <w:rsid w:val="0035393B"/>
    <w:rsid w:val="003575EF"/>
    <w:rsid w:val="00360535"/>
    <w:rsid w:val="00360C85"/>
    <w:rsid w:val="0036352E"/>
    <w:rsid w:val="00363A8C"/>
    <w:rsid w:val="003640EA"/>
    <w:rsid w:val="00365B41"/>
    <w:rsid w:val="00366DE3"/>
    <w:rsid w:val="00370514"/>
    <w:rsid w:val="003707FD"/>
    <w:rsid w:val="00371BE0"/>
    <w:rsid w:val="00371CE8"/>
    <w:rsid w:val="0037438C"/>
    <w:rsid w:val="003751C1"/>
    <w:rsid w:val="00375F6E"/>
    <w:rsid w:val="00381567"/>
    <w:rsid w:val="00383B8A"/>
    <w:rsid w:val="00387A9B"/>
    <w:rsid w:val="00387C47"/>
    <w:rsid w:val="003926F9"/>
    <w:rsid w:val="00392C8A"/>
    <w:rsid w:val="00394907"/>
    <w:rsid w:val="00395015"/>
    <w:rsid w:val="00397227"/>
    <w:rsid w:val="003973DE"/>
    <w:rsid w:val="003A16DD"/>
    <w:rsid w:val="003A1E93"/>
    <w:rsid w:val="003A25A8"/>
    <w:rsid w:val="003A3853"/>
    <w:rsid w:val="003A7772"/>
    <w:rsid w:val="003B06FF"/>
    <w:rsid w:val="003B18ED"/>
    <w:rsid w:val="003B5A0E"/>
    <w:rsid w:val="003B7F31"/>
    <w:rsid w:val="003C3D68"/>
    <w:rsid w:val="003C4038"/>
    <w:rsid w:val="003C410A"/>
    <w:rsid w:val="003C42DB"/>
    <w:rsid w:val="003C5594"/>
    <w:rsid w:val="003C6B34"/>
    <w:rsid w:val="003C707F"/>
    <w:rsid w:val="003D181E"/>
    <w:rsid w:val="003D198D"/>
    <w:rsid w:val="003D7060"/>
    <w:rsid w:val="003E4B02"/>
    <w:rsid w:val="003E5865"/>
    <w:rsid w:val="003F0444"/>
    <w:rsid w:val="003F0D41"/>
    <w:rsid w:val="003F1791"/>
    <w:rsid w:val="003F7A5D"/>
    <w:rsid w:val="003F7E0A"/>
    <w:rsid w:val="004007A9"/>
    <w:rsid w:val="00400D95"/>
    <w:rsid w:val="0040200D"/>
    <w:rsid w:val="00403D40"/>
    <w:rsid w:val="0040536F"/>
    <w:rsid w:val="00406CCC"/>
    <w:rsid w:val="0041028B"/>
    <w:rsid w:val="0041247C"/>
    <w:rsid w:val="00413419"/>
    <w:rsid w:val="00413BE0"/>
    <w:rsid w:val="00413CEB"/>
    <w:rsid w:val="00414783"/>
    <w:rsid w:val="0041552F"/>
    <w:rsid w:val="004168ED"/>
    <w:rsid w:val="00416D82"/>
    <w:rsid w:val="004174B7"/>
    <w:rsid w:val="0041799F"/>
    <w:rsid w:val="00421AC7"/>
    <w:rsid w:val="00423C7F"/>
    <w:rsid w:val="00423F09"/>
    <w:rsid w:val="00424CEF"/>
    <w:rsid w:val="00424D7C"/>
    <w:rsid w:val="00426AC7"/>
    <w:rsid w:val="00426E68"/>
    <w:rsid w:val="00427120"/>
    <w:rsid w:val="00427A8B"/>
    <w:rsid w:val="0043021C"/>
    <w:rsid w:val="00430402"/>
    <w:rsid w:val="00430790"/>
    <w:rsid w:val="004317F9"/>
    <w:rsid w:val="0043369B"/>
    <w:rsid w:val="004420B4"/>
    <w:rsid w:val="004425B6"/>
    <w:rsid w:val="004452CE"/>
    <w:rsid w:val="00446540"/>
    <w:rsid w:val="00447216"/>
    <w:rsid w:val="00450F30"/>
    <w:rsid w:val="00452B75"/>
    <w:rsid w:val="004548B4"/>
    <w:rsid w:val="00454FD7"/>
    <w:rsid w:val="00455061"/>
    <w:rsid w:val="00456404"/>
    <w:rsid w:val="0046195B"/>
    <w:rsid w:val="00461AA9"/>
    <w:rsid w:val="004620F2"/>
    <w:rsid w:val="0046302A"/>
    <w:rsid w:val="0046585D"/>
    <w:rsid w:val="0046681F"/>
    <w:rsid w:val="00466C8A"/>
    <w:rsid w:val="00467198"/>
    <w:rsid w:val="004672CE"/>
    <w:rsid w:val="004674F4"/>
    <w:rsid w:val="0046790B"/>
    <w:rsid w:val="0047030C"/>
    <w:rsid w:val="00471258"/>
    <w:rsid w:val="00472C4E"/>
    <w:rsid w:val="00472F09"/>
    <w:rsid w:val="004776FA"/>
    <w:rsid w:val="004779DD"/>
    <w:rsid w:val="00485027"/>
    <w:rsid w:val="00485298"/>
    <w:rsid w:val="00485CF6"/>
    <w:rsid w:val="00486127"/>
    <w:rsid w:val="0048628E"/>
    <w:rsid w:val="0048659F"/>
    <w:rsid w:val="00487AB5"/>
    <w:rsid w:val="00487B35"/>
    <w:rsid w:val="0049011D"/>
    <w:rsid w:val="004908D9"/>
    <w:rsid w:val="00490B32"/>
    <w:rsid w:val="00491E6A"/>
    <w:rsid w:val="00492236"/>
    <w:rsid w:val="0049474F"/>
    <w:rsid w:val="00495714"/>
    <w:rsid w:val="00495842"/>
    <w:rsid w:val="00495DEF"/>
    <w:rsid w:val="00497046"/>
    <w:rsid w:val="004970DA"/>
    <w:rsid w:val="004A0B4E"/>
    <w:rsid w:val="004A0C67"/>
    <w:rsid w:val="004A133D"/>
    <w:rsid w:val="004A1B91"/>
    <w:rsid w:val="004A210F"/>
    <w:rsid w:val="004A310F"/>
    <w:rsid w:val="004A418C"/>
    <w:rsid w:val="004A61D9"/>
    <w:rsid w:val="004A6AB8"/>
    <w:rsid w:val="004B07E3"/>
    <w:rsid w:val="004B7402"/>
    <w:rsid w:val="004B7950"/>
    <w:rsid w:val="004C0049"/>
    <w:rsid w:val="004C00F9"/>
    <w:rsid w:val="004C21F1"/>
    <w:rsid w:val="004C3230"/>
    <w:rsid w:val="004C37CE"/>
    <w:rsid w:val="004C38E5"/>
    <w:rsid w:val="004C3E27"/>
    <w:rsid w:val="004C78D5"/>
    <w:rsid w:val="004D11E2"/>
    <w:rsid w:val="004D4AA0"/>
    <w:rsid w:val="004D669E"/>
    <w:rsid w:val="004E3DF5"/>
    <w:rsid w:val="004E418F"/>
    <w:rsid w:val="004E56C0"/>
    <w:rsid w:val="004F0277"/>
    <w:rsid w:val="004F1C96"/>
    <w:rsid w:val="004F2399"/>
    <w:rsid w:val="004F7792"/>
    <w:rsid w:val="00500C55"/>
    <w:rsid w:val="005011F9"/>
    <w:rsid w:val="00501359"/>
    <w:rsid w:val="005015E2"/>
    <w:rsid w:val="005037CD"/>
    <w:rsid w:val="00503A03"/>
    <w:rsid w:val="005041BB"/>
    <w:rsid w:val="00504D19"/>
    <w:rsid w:val="0050586C"/>
    <w:rsid w:val="00507533"/>
    <w:rsid w:val="00510732"/>
    <w:rsid w:val="005119C2"/>
    <w:rsid w:val="00511CB3"/>
    <w:rsid w:val="005121F8"/>
    <w:rsid w:val="00512859"/>
    <w:rsid w:val="00514119"/>
    <w:rsid w:val="00517100"/>
    <w:rsid w:val="005210D5"/>
    <w:rsid w:val="00521BA2"/>
    <w:rsid w:val="005253C5"/>
    <w:rsid w:val="00526113"/>
    <w:rsid w:val="00526497"/>
    <w:rsid w:val="00527135"/>
    <w:rsid w:val="00527B9E"/>
    <w:rsid w:val="005308C8"/>
    <w:rsid w:val="00530D17"/>
    <w:rsid w:val="00531A29"/>
    <w:rsid w:val="00535B9B"/>
    <w:rsid w:val="00535DD0"/>
    <w:rsid w:val="00537328"/>
    <w:rsid w:val="005432AC"/>
    <w:rsid w:val="00543769"/>
    <w:rsid w:val="00546D05"/>
    <w:rsid w:val="00547C78"/>
    <w:rsid w:val="00552407"/>
    <w:rsid w:val="00552F19"/>
    <w:rsid w:val="00552FBD"/>
    <w:rsid w:val="0055381D"/>
    <w:rsid w:val="00553C49"/>
    <w:rsid w:val="00554341"/>
    <w:rsid w:val="00554505"/>
    <w:rsid w:val="0055798F"/>
    <w:rsid w:val="00560D4C"/>
    <w:rsid w:val="005638FF"/>
    <w:rsid w:val="0056471A"/>
    <w:rsid w:val="00565309"/>
    <w:rsid w:val="0057049D"/>
    <w:rsid w:val="00572DF4"/>
    <w:rsid w:val="00575F98"/>
    <w:rsid w:val="0058016A"/>
    <w:rsid w:val="0058216E"/>
    <w:rsid w:val="00582236"/>
    <w:rsid w:val="00582A38"/>
    <w:rsid w:val="005835A1"/>
    <w:rsid w:val="00583BDF"/>
    <w:rsid w:val="00583DB7"/>
    <w:rsid w:val="00584ECA"/>
    <w:rsid w:val="00586F82"/>
    <w:rsid w:val="00591C8D"/>
    <w:rsid w:val="00592192"/>
    <w:rsid w:val="00592299"/>
    <w:rsid w:val="00592E0F"/>
    <w:rsid w:val="00594169"/>
    <w:rsid w:val="00594C0C"/>
    <w:rsid w:val="00595B77"/>
    <w:rsid w:val="005961D8"/>
    <w:rsid w:val="005A06BD"/>
    <w:rsid w:val="005A201B"/>
    <w:rsid w:val="005A2291"/>
    <w:rsid w:val="005A2BD3"/>
    <w:rsid w:val="005A3610"/>
    <w:rsid w:val="005A47BD"/>
    <w:rsid w:val="005A571D"/>
    <w:rsid w:val="005B0106"/>
    <w:rsid w:val="005B211D"/>
    <w:rsid w:val="005B3E99"/>
    <w:rsid w:val="005B47A3"/>
    <w:rsid w:val="005B5EF9"/>
    <w:rsid w:val="005C0DB1"/>
    <w:rsid w:val="005C1635"/>
    <w:rsid w:val="005C2DFD"/>
    <w:rsid w:val="005C67BE"/>
    <w:rsid w:val="005C692C"/>
    <w:rsid w:val="005C71A8"/>
    <w:rsid w:val="005C7A84"/>
    <w:rsid w:val="005D0F2E"/>
    <w:rsid w:val="005D1401"/>
    <w:rsid w:val="005D227E"/>
    <w:rsid w:val="005D22F5"/>
    <w:rsid w:val="005D2EB4"/>
    <w:rsid w:val="005D4445"/>
    <w:rsid w:val="005D51BB"/>
    <w:rsid w:val="005D5A4F"/>
    <w:rsid w:val="005D70A6"/>
    <w:rsid w:val="005D7493"/>
    <w:rsid w:val="005D7B8A"/>
    <w:rsid w:val="005E0326"/>
    <w:rsid w:val="005E1A8D"/>
    <w:rsid w:val="005E5323"/>
    <w:rsid w:val="005E6D83"/>
    <w:rsid w:val="005E6E8B"/>
    <w:rsid w:val="005F00B3"/>
    <w:rsid w:val="005F02D0"/>
    <w:rsid w:val="005F2B3D"/>
    <w:rsid w:val="00600657"/>
    <w:rsid w:val="0060171B"/>
    <w:rsid w:val="00602C9F"/>
    <w:rsid w:val="00606756"/>
    <w:rsid w:val="00606CCD"/>
    <w:rsid w:val="00611295"/>
    <w:rsid w:val="006123FE"/>
    <w:rsid w:val="006124A6"/>
    <w:rsid w:val="0061430C"/>
    <w:rsid w:val="00615EB1"/>
    <w:rsid w:val="00615FD5"/>
    <w:rsid w:val="00616645"/>
    <w:rsid w:val="00617610"/>
    <w:rsid w:val="006201F5"/>
    <w:rsid w:val="006203CE"/>
    <w:rsid w:val="00622F31"/>
    <w:rsid w:val="00624B5F"/>
    <w:rsid w:val="00624BCA"/>
    <w:rsid w:val="00626CFB"/>
    <w:rsid w:val="00626F85"/>
    <w:rsid w:val="00627288"/>
    <w:rsid w:val="006277D3"/>
    <w:rsid w:val="0063087E"/>
    <w:rsid w:val="00630AD4"/>
    <w:rsid w:val="00631175"/>
    <w:rsid w:val="00635F7D"/>
    <w:rsid w:val="00637FC0"/>
    <w:rsid w:val="00637FEB"/>
    <w:rsid w:val="00640933"/>
    <w:rsid w:val="00641733"/>
    <w:rsid w:val="00645AB1"/>
    <w:rsid w:val="006464CB"/>
    <w:rsid w:val="006511DE"/>
    <w:rsid w:val="00651647"/>
    <w:rsid w:val="00651DB9"/>
    <w:rsid w:val="00652179"/>
    <w:rsid w:val="00652615"/>
    <w:rsid w:val="00653BA9"/>
    <w:rsid w:val="00654103"/>
    <w:rsid w:val="00654619"/>
    <w:rsid w:val="006605E3"/>
    <w:rsid w:val="00660F43"/>
    <w:rsid w:val="0066100E"/>
    <w:rsid w:val="00661658"/>
    <w:rsid w:val="0066339B"/>
    <w:rsid w:val="00663936"/>
    <w:rsid w:val="00663C22"/>
    <w:rsid w:val="00663DA0"/>
    <w:rsid w:val="00666392"/>
    <w:rsid w:val="0066719D"/>
    <w:rsid w:val="00667B30"/>
    <w:rsid w:val="00671BCB"/>
    <w:rsid w:val="006721B4"/>
    <w:rsid w:val="00672573"/>
    <w:rsid w:val="00672689"/>
    <w:rsid w:val="00673EE0"/>
    <w:rsid w:val="00674F21"/>
    <w:rsid w:val="006750E2"/>
    <w:rsid w:val="006766F7"/>
    <w:rsid w:val="006769F8"/>
    <w:rsid w:val="00677ECD"/>
    <w:rsid w:val="00680A2C"/>
    <w:rsid w:val="0068125F"/>
    <w:rsid w:val="006817EE"/>
    <w:rsid w:val="00681B09"/>
    <w:rsid w:val="006834D2"/>
    <w:rsid w:val="006840FC"/>
    <w:rsid w:val="00685328"/>
    <w:rsid w:val="00685782"/>
    <w:rsid w:val="0068580B"/>
    <w:rsid w:val="00685DA4"/>
    <w:rsid w:val="00686EEE"/>
    <w:rsid w:val="00687915"/>
    <w:rsid w:val="00693058"/>
    <w:rsid w:val="00693CD1"/>
    <w:rsid w:val="00697A9A"/>
    <w:rsid w:val="006A2E72"/>
    <w:rsid w:val="006A2E91"/>
    <w:rsid w:val="006A486E"/>
    <w:rsid w:val="006A4C20"/>
    <w:rsid w:val="006A4DD0"/>
    <w:rsid w:val="006A69AF"/>
    <w:rsid w:val="006A6E81"/>
    <w:rsid w:val="006A6F6A"/>
    <w:rsid w:val="006A787D"/>
    <w:rsid w:val="006B0346"/>
    <w:rsid w:val="006B10C4"/>
    <w:rsid w:val="006B1181"/>
    <w:rsid w:val="006B1353"/>
    <w:rsid w:val="006B3CCB"/>
    <w:rsid w:val="006B47AF"/>
    <w:rsid w:val="006B4843"/>
    <w:rsid w:val="006B4E47"/>
    <w:rsid w:val="006B57B3"/>
    <w:rsid w:val="006B7154"/>
    <w:rsid w:val="006C06DF"/>
    <w:rsid w:val="006C1A9F"/>
    <w:rsid w:val="006C26AC"/>
    <w:rsid w:val="006C3265"/>
    <w:rsid w:val="006C79BC"/>
    <w:rsid w:val="006D04F7"/>
    <w:rsid w:val="006D2BB3"/>
    <w:rsid w:val="006D67EA"/>
    <w:rsid w:val="006D7167"/>
    <w:rsid w:val="006E0060"/>
    <w:rsid w:val="006E0C8F"/>
    <w:rsid w:val="006E0E69"/>
    <w:rsid w:val="006E33F5"/>
    <w:rsid w:val="006E43BC"/>
    <w:rsid w:val="006E62D3"/>
    <w:rsid w:val="006E7BA0"/>
    <w:rsid w:val="006F0D32"/>
    <w:rsid w:val="006F4034"/>
    <w:rsid w:val="006F5509"/>
    <w:rsid w:val="006F58E6"/>
    <w:rsid w:val="006F5ACD"/>
    <w:rsid w:val="006F6374"/>
    <w:rsid w:val="006F6B46"/>
    <w:rsid w:val="006F6B6E"/>
    <w:rsid w:val="006F7F44"/>
    <w:rsid w:val="00701488"/>
    <w:rsid w:val="00701A6F"/>
    <w:rsid w:val="007042F1"/>
    <w:rsid w:val="00705239"/>
    <w:rsid w:val="00705326"/>
    <w:rsid w:val="007057FE"/>
    <w:rsid w:val="0070699E"/>
    <w:rsid w:val="0070753F"/>
    <w:rsid w:val="007077BB"/>
    <w:rsid w:val="007116B1"/>
    <w:rsid w:val="00711D69"/>
    <w:rsid w:val="007129CC"/>
    <w:rsid w:val="00713AFD"/>
    <w:rsid w:val="00713D29"/>
    <w:rsid w:val="007147B4"/>
    <w:rsid w:val="0071525D"/>
    <w:rsid w:val="0071577A"/>
    <w:rsid w:val="007165B2"/>
    <w:rsid w:val="00717279"/>
    <w:rsid w:val="0071761C"/>
    <w:rsid w:val="00717D3C"/>
    <w:rsid w:val="007213C4"/>
    <w:rsid w:val="007230FE"/>
    <w:rsid w:val="00725718"/>
    <w:rsid w:val="0072666D"/>
    <w:rsid w:val="007303B7"/>
    <w:rsid w:val="00730F62"/>
    <w:rsid w:val="00732F20"/>
    <w:rsid w:val="007333DF"/>
    <w:rsid w:val="00734807"/>
    <w:rsid w:val="007408F5"/>
    <w:rsid w:val="007440A5"/>
    <w:rsid w:val="007444A0"/>
    <w:rsid w:val="0074486C"/>
    <w:rsid w:val="00746C48"/>
    <w:rsid w:val="00750166"/>
    <w:rsid w:val="00754313"/>
    <w:rsid w:val="00754454"/>
    <w:rsid w:val="00755EB4"/>
    <w:rsid w:val="007574F8"/>
    <w:rsid w:val="00760438"/>
    <w:rsid w:val="00760A93"/>
    <w:rsid w:val="00762135"/>
    <w:rsid w:val="00762144"/>
    <w:rsid w:val="00762FBD"/>
    <w:rsid w:val="0076386A"/>
    <w:rsid w:val="00764BC1"/>
    <w:rsid w:val="00764DB9"/>
    <w:rsid w:val="007669D1"/>
    <w:rsid w:val="00767413"/>
    <w:rsid w:val="00770194"/>
    <w:rsid w:val="00771146"/>
    <w:rsid w:val="0077122D"/>
    <w:rsid w:val="007720EE"/>
    <w:rsid w:val="0077247E"/>
    <w:rsid w:val="00773F72"/>
    <w:rsid w:val="007748A9"/>
    <w:rsid w:val="00776303"/>
    <w:rsid w:val="007771DF"/>
    <w:rsid w:val="00780018"/>
    <w:rsid w:val="00780B7B"/>
    <w:rsid w:val="00781C8F"/>
    <w:rsid w:val="00781E22"/>
    <w:rsid w:val="00781F52"/>
    <w:rsid w:val="00783E65"/>
    <w:rsid w:val="00785658"/>
    <w:rsid w:val="007856F7"/>
    <w:rsid w:val="00785A9B"/>
    <w:rsid w:val="00786623"/>
    <w:rsid w:val="0078704E"/>
    <w:rsid w:val="0078751A"/>
    <w:rsid w:val="00787FEA"/>
    <w:rsid w:val="00790F74"/>
    <w:rsid w:val="00792F17"/>
    <w:rsid w:val="0079418B"/>
    <w:rsid w:val="00794CB5"/>
    <w:rsid w:val="00796AEC"/>
    <w:rsid w:val="00797810"/>
    <w:rsid w:val="00797CBA"/>
    <w:rsid w:val="007A1CEC"/>
    <w:rsid w:val="007A5FDF"/>
    <w:rsid w:val="007B318B"/>
    <w:rsid w:val="007B36A9"/>
    <w:rsid w:val="007B3DBC"/>
    <w:rsid w:val="007B43C6"/>
    <w:rsid w:val="007B44FC"/>
    <w:rsid w:val="007B4D18"/>
    <w:rsid w:val="007B532C"/>
    <w:rsid w:val="007B5661"/>
    <w:rsid w:val="007B5C1E"/>
    <w:rsid w:val="007B6903"/>
    <w:rsid w:val="007C1155"/>
    <w:rsid w:val="007C27B8"/>
    <w:rsid w:val="007C314F"/>
    <w:rsid w:val="007C342A"/>
    <w:rsid w:val="007C344A"/>
    <w:rsid w:val="007C535C"/>
    <w:rsid w:val="007D015F"/>
    <w:rsid w:val="007D096F"/>
    <w:rsid w:val="007D12C8"/>
    <w:rsid w:val="007D1972"/>
    <w:rsid w:val="007D1993"/>
    <w:rsid w:val="007D2C4C"/>
    <w:rsid w:val="007D3843"/>
    <w:rsid w:val="007D5C3D"/>
    <w:rsid w:val="007D6779"/>
    <w:rsid w:val="007E0FD3"/>
    <w:rsid w:val="007E17F5"/>
    <w:rsid w:val="007E1B59"/>
    <w:rsid w:val="007E50A0"/>
    <w:rsid w:val="007E7974"/>
    <w:rsid w:val="007F18DB"/>
    <w:rsid w:val="007F5B0F"/>
    <w:rsid w:val="007F5E5B"/>
    <w:rsid w:val="007F78E9"/>
    <w:rsid w:val="00800070"/>
    <w:rsid w:val="00800DD0"/>
    <w:rsid w:val="00802275"/>
    <w:rsid w:val="00802F96"/>
    <w:rsid w:val="008038E5"/>
    <w:rsid w:val="00803B2C"/>
    <w:rsid w:val="00804613"/>
    <w:rsid w:val="00804C3D"/>
    <w:rsid w:val="00804D10"/>
    <w:rsid w:val="0080500C"/>
    <w:rsid w:val="008054C4"/>
    <w:rsid w:val="00805C43"/>
    <w:rsid w:val="00806358"/>
    <w:rsid w:val="0080652C"/>
    <w:rsid w:val="00806F40"/>
    <w:rsid w:val="0080789A"/>
    <w:rsid w:val="00810450"/>
    <w:rsid w:val="008104E8"/>
    <w:rsid w:val="0081067C"/>
    <w:rsid w:val="00811C89"/>
    <w:rsid w:val="00813D33"/>
    <w:rsid w:val="00814784"/>
    <w:rsid w:val="00815316"/>
    <w:rsid w:val="00815CCE"/>
    <w:rsid w:val="00817D1C"/>
    <w:rsid w:val="0082062A"/>
    <w:rsid w:val="0082286C"/>
    <w:rsid w:val="00825890"/>
    <w:rsid w:val="00827BC5"/>
    <w:rsid w:val="00830316"/>
    <w:rsid w:val="0083078A"/>
    <w:rsid w:val="00831F0F"/>
    <w:rsid w:val="00835627"/>
    <w:rsid w:val="00835934"/>
    <w:rsid w:val="00837464"/>
    <w:rsid w:val="00837683"/>
    <w:rsid w:val="00837D74"/>
    <w:rsid w:val="00841CC2"/>
    <w:rsid w:val="008460C9"/>
    <w:rsid w:val="00847489"/>
    <w:rsid w:val="00847C48"/>
    <w:rsid w:val="00850EAC"/>
    <w:rsid w:val="00851E46"/>
    <w:rsid w:val="0085252C"/>
    <w:rsid w:val="00853E50"/>
    <w:rsid w:val="00854CD9"/>
    <w:rsid w:val="00854F81"/>
    <w:rsid w:val="0085568D"/>
    <w:rsid w:val="00856E97"/>
    <w:rsid w:val="0086154B"/>
    <w:rsid w:val="008719AB"/>
    <w:rsid w:val="00872E71"/>
    <w:rsid w:val="00873BA3"/>
    <w:rsid w:val="0087481E"/>
    <w:rsid w:val="00874C5C"/>
    <w:rsid w:val="0087560B"/>
    <w:rsid w:val="00875833"/>
    <w:rsid w:val="00875BC0"/>
    <w:rsid w:val="00877349"/>
    <w:rsid w:val="00880E65"/>
    <w:rsid w:val="0088140C"/>
    <w:rsid w:val="00883FA0"/>
    <w:rsid w:val="00884D2E"/>
    <w:rsid w:val="00884D98"/>
    <w:rsid w:val="008854DB"/>
    <w:rsid w:val="008873D4"/>
    <w:rsid w:val="0089302F"/>
    <w:rsid w:val="00893D31"/>
    <w:rsid w:val="00894747"/>
    <w:rsid w:val="00894948"/>
    <w:rsid w:val="00895471"/>
    <w:rsid w:val="0089583E"/>
    <w:rsid w:val="008972F2"/>
    <w:rsid w:val="008A2A93"/>
    <w:rsid w:val="008A304C"/>
    <w:rsid w:val="008A51E0"/>
    <w:rsid w:val="008A6AAC"/>
    <w:rsid w:val="008B01DB"/>
    <w:rsid w:val="008B18D3"/>
    <w:rsid w:val="008B288D"/>
    <w:rsid w:val="008B5DFD"/>
    <w:rsid w:val="008C02E2"/>
    <w:rsid w:val="008C10D2"/>
    <w:rsid w:val="008C17B3"/>
    <w:rsid w:val="008C24DD"/>
    <w:rsid w:val="008C69A2"/>
    <w:rsid w:val="008C722F"/>
    <w:rsid w:val="008D1A4C"/>
    <w:rsid w:val="008D1AE8"/>
    <w:rsid w:val="008D4102"/>
    <w:rsid w:val="008D5CA8"/>
    <w:rsid w:val="008D634E"/>
    <w:rsid w:val="008D7087"/>
    <w:rsid w:val="008D7653"/>
    <w:rsid w:val="008E00B1"/>
    <w:rsid w:val="008E1ED9"/>
    <w:rsid w:val="008F23E6"/>
    <w:rsid w:val="008F25D5"/>
    <w:rsid w:val="008F2CE6"/>
    <w:rsid w:val="008F34DA"/>
    <w:rsid w:val="008F3950"/>
    <w:rsid w:val="008F5260"/>
    <w:rsid w:val="008F7ECD"/>
    <w:rsid w:val="00901228"/>
    <w:rsid w:val="00901BBA"/>
    <w:rsid w:val="00903007"/>
    <w:rsid w:val="00905A26"/>
    <w:rsid w:val="009064BD"/>
    <w:rsid w:val="00907238"/>
    <w:rsid w:val="00907337"/>
    <w:rsid w:val="009077B5"/>
    <w:rsid w:val="00907A95"/>
    <w:rsid w:val="00907B2C"/>
    <w:rsid w:val="00911C8F"/>
    <w:rsid w:val="00913BFE"/>
    <w:rsid w:val="00915324"/>
    <w:rsid w:val="009156D0"/>
    <w:rsid w:val="0091584F"/>
    <w:rsid w:val="009159EE"/>
    <w:rsid w:val="00916306"/>
    <w:rsid w:val="00916D78"/>
    <w:rsid w:val="009174F7"/>
    <w:rsid w:val="00917ABB"/>
    <w:rsid w:val="00917B6A"/>
    <w:rsid w:val="009212E1"/>
    <w:rsid w:val="00923C83"/>
    <w:rsid w:val="009243A2"/>
    <w:rsid w:val="009248E9"/>
    <w:rsid w:val="0092725F"/>
    <w:rsid w:val="009311EE"/>
    <w:rsid w:val="009314AF"/>
    <w:rsid w:val="00932064"/>
    <w:rsid w:val="0093225A"/>
    <w:rsid w:val="00932C51"/>
    <w:rsid w:val="00932DA0"/>
    <w:rsid w:val="009337C4"/>
    <w:rsid w:val="009359C4"/>
    <w:rsid w:val="0093660F"/>
    <w:rsid w:val="00937556"/>
    <w:rsid w:val="00941E91"/>
    <w:rsid w:val="00941FB9"/>
    <w:rsid w:val="00942EAF"/>
    <w:rsid w:val="00945D20"/>
    <w:rsid w:val="009467BC"/>
    <w:rsid w:val="00950FEF"/>
    <w:rsid w:val="00951804"/>
    <w:rsid w:val="009525C0"/>
    <w:rsid w:val="00954F30"/>
    <w:rsid w:val="00954F8A"/>
    <w:rsid w:val="00960D02"/>
    <w:rsid w:val="009610AF"/>
    <w:rsid w:val="00961C01"/>
    <w:rsid w:val="0096366F"/>
    <w:rsid w:val="0096368B"/>
    <w:rsid w:val="00963ADA"/>
    <w:rsid w:val="009647D5"/>
    <w:rsid w:val="009653BD"/>
    <w:rsid w:val="00965A53"/>
    <w:rsid w:val="00971789"/>
    <w:rsid w:val="009736AD"/>
    <w:rsid w:val="0097593D"/>
    <w:rsid w:val="00975BED"/>
    <w:rsid w:val="00983413"/>
    <w:rsid w:val="0098405A"/>
    <w:rsid w:val="009866D8"/>
    <w:rsid w:val="0098697E"/>
    <w:rsid w:val="00986AFC"/>
    <w:rsid w:val="00986DD0"/>
    <w:rsid w:val="009878E5"/>
    <w:rsid w:val="00990FA0"/>
    <w:rsid w:val="0099565B"/>
    <w:rsid w:val="00995C2D"/>
    <w:rsid w:val="0099607C"/>
    <w:rsid w:val="00996FF1"/>
    <w:rsid w:val="009A2001"/>
    <w:rsid w:val="009A25C4"/>
    <w:rsid w:val="009A27FA"/>
    <w:rsid w:val="009A6369"/>
    <w:rsid w:val="009A6979"/>
    <w:rsid w:val="009A72EA"/>
    <w:rsid w:val="009B1799"/>
    <w:rsid w:val="009B17C7"/>
    <w:rsid w:val="009B52DB"/>
    <w:rsid w:val="009B5A79"/>
    <w:rsid w:val="009B662A"/>
    <w:rsid w:val="009B6C6F"/>
    <w:rsid w:val="009C073A"/>
    <w:rsid w:val="009C09CC"/>
    <w:rsid w:val="009C12DD"/>
    <w:rsid w:val="009C2666"/>
    <w:rsid w:val="009C27A3"/>
    <w:rsid w:val="009C27E6"/>
    <w:rsid w:val="009C317D"/>
    <w:rsid w:val="009C4BF9"/>
    <w:rsid w:val="009C5731"/>
    <w:rsid w:val="009C6A83"/>
    <w:rsid w:val="009C6B04"/>
    <w:rsid w:val="009C7931"/>
    <w:rsid w:val="009C7E00"/>
    <w:rsid w:val="009D0891"/>
    <w:rsid w:val="009D10F3"/>
    <w:rsid w:val="009D29AB"/>
    <w:rsid w:val="009D35F1"/>
    <w:rsid w:val="009D3874"/>
    <w:rsid w:val="009D5280"/>
    <w:rsid w:val="009D6464"/>
    <w:rsid w:val="009D6790"/>
    <w:rsid w:val="009D6CF2"/>
    <w:rsid w:val="009D6FF1"/>
    <w:rsid w:val="009E13F6"/>
    <w:rsid w:val="009E4BC8"/>
    <w:rsid w:val="009E608C"/>
    <w:rsid w:val="009E636D"/>
    <w:rsid w:val="009F2F7B"/>
    <w:rsid w:val="009F47DA"/>
    <w:rsid w:val="009F4E9D"/>
    <w:rsid w:val="009F4EC3"/>
    <w:rsid w:val="009F5706"/>
    <w:rsid w:val="00A009F0"/>
    <w:rsid w:val="00A014F1"/>
    <w:rsid w:val="00A04085"/>
    <w:rsid w:val="00A04777"/>
    <w:rsid w:val="00A079E6"/>
    <w:rsid w:val="00A07B4B"/>
    <w:rsid w:val="00A1023E"/>
    <w:rsid w:val="00A10255"/>
    <w:rsid w:val="00A108D5"/>
    <w:rsid w:val="00A11E1E"/>
    <w:rsid w:val="00A120EE"/>
    <w:rsid w:val="00A12550"/>
    <w:rsid w:val="00A132EC"/>
    <w:rsid w:val="00A14AD0"/>
    <w:rsid w:val="00A1638E"/>
    <w:rsid w:val="00A17A41"/>
    <w:rsid w:val="00A205B3"/>
    <w:rsid w:val="00A21B54"/>
    <w:rsid w:val="00A2246C"/>
    <w:rsid w:val="00A23B96"/>
    <w:rsid w:val="00A25874"/>
    <w:rsid w:val="00A25AC2"/>
    <w:rsid w:val="00A26140"/>
    <w:rsid w:val="00A307EA"/>
    <w:rsid w:val="00A30838"/>
    <w:rsid w:val="00A32A22"/>
    <w:rsid w:val="00A32A69"/>
    <w:rsid w:val="00A33FD1"/>
    <w:rsid w:val="00A3421D"/>
    <w:rsid w:val="00A35EA4"/>
    <w:rsid w:val="00A375FD"/>
    <w:rsid w:val="00A42E8A"/>
    <w:rsid w:val="00A43C30"/>
    <w:rsid w:val="00A44261"/>
    <w:rsid w:val="00A442B5"/>
    <w:rsid w:val="00A45004"/>
    <w:rsid w:val="00A45C3F"/>
    <w:rsid w:val="00A463D9"/>
    <w:rsid w:val="00A464DB"/>
    <w:rsid w:val="00A4773D"/>
    <w:rsid w:val="00A50CCF"/>
    <w:rsid w:val="00A51695"/>
    <w:rsid w:val="00A524EF"/>
    <w:rsid w:val="00A525CB"/>
    <w:rsid w:val="00A5355C"/>
    <w:rsid w:val="00A53570"/>
    <w:rsid w:val="00A552AA"/>
    <w:rsid w:val="00A563AC"/>
    <w:rsid w:val="00A56CB8"/>
    <w:rsid w:val="00A60187"/>
    <w:rsid w:val="00A63D36"/>
    <w:rsid w:val="00A64940"/>
    <w:rsid w:val="00A66200"/>
    <w:rsid w:val="00A71F3D"/>
    <w:rsid w:val="00A72086"/>
    <w:rsid w:val="00A726CE"/>
    <w:rsid w:val="00A72D77"/>
    <w:rsid w:val="00A734A6"/>
    <w:rsid w:val="00A736DF"/>
    <w:rsid w:val="00A7563B"/>
    <w:rsid w:val="00A75F86"/>
    <w:rsid w:val="00A77040"/>
    <w:rsid w:val="00A77A18"/>
    <w:rsid w:val="00A804F1"/>
    <w:rsid w:val="00A8206C"/>
    <w:rsid w:val="00A8279E"/>
    <w:rsid w:val="00A827F6"/>
    <w:rsid w:val="00A84419"/>
    <w:rsid w:val="00A84EB7"/>
    <w:rsid w:val="00A86038"/>
    <w:rsid w:val="00A86717"/>
    <w:rsid w:val="00A873FC"/>
    <w:rsid w:val="00A911FE"/>
    <w:rsid w:val="00A918F6"/>
    <w:rsid w:val="00A91B3F"/>
    <w:rsid w:val="00A92735"/>
    <w:rsid w:val="00A96762"/>
    <w:rsid w:val="00AA1069"/>
    <w:rsid w:val="00AA1E84"/>
    <w:rsid w:val="00AA350B"/>
    <w:rsid w:val="00AA3E6C"/>
    <w:rsid w:val="00AA5D47"/>
    <w:rsid w:val="00AA6216"/>
    <w:rsid w:val="00AA6274"/>
    <w:rsid w:val="00AA65C5"/>
    <w:rsid w:val="00AA7538"/>
    <w:rsid w:val="00AB0C51"/>
    <w:rsid w:val="00AB175C"/>
    <w:rsid w:val="00AB1E6A"/>
    <w:rsid w:val="00AB2924"/>
    <w:rsid w:val="00AB2AC0"/>
    <w:rsid w:val="00AB2F96"/>
    <w:rsid w:val="00AB653C"/>
    <w:rsid w:val="00AB6BDE"/>
    <w:rsid w:val="00AB7C02"/>
    <w:rsid w:val="00AC0B3D"/>
    <w:rsid w:val="00AC2D64"/>
    <w:rsid w:val="00AC3233"/>
    <w:rsid w:val="00AC75C4"/>
    <w:rsid w:val="00AD05F9"/>
    <w:rsid w:val="00AD1640"/>
    <w:rsid w:val="00AD261D"/>
    <w:rsid w:val="00AD2E7D"/>
    <w:rsid w:val="00AD392F"/>
    <w:rsid w:val="00AD4916"/>
    <w:rsid w:val="00AD5C37"/>
    <w:rsid w:val="00AD5F2A"/>
    <w:rsid w:val="00AE0672"/>
    <w:rsid w:val="00AE15A2"/>
    <w:rsid w:val="00AE2382"/>
    <w:rsid w:val="00AE3AAB"/>
    <w:rsid w:val="00AE4024"/>
    <w:rsid w:val="00AE5641"/>
    <w:rsid w:val="00AE6C3B"/>
    <w:rsid w:val="00AF0638"/>
    <w:rsid w:val="00AF077B"/>
    <w:rsid w:val="00AF0D76"/>
    <w:rsid w:val="00AF20CB"/>
    <w:rsid w:val="00AF21DC"/>
    <w:rsid w:val="00AF3030"/>
    <w:rsid w:val="00AF342D"/>
    <w:rsid w:val="00AF3900"/>
    <w:rsid w:val="00AF3F85"/>
    <w:rsid w:val="00AF6C41"/>
    <w:rsid w:val="00AF6DBA"/>
    <w:rsid w:val="00B02C7B"/>
    <w:rsid w:val="00B03D33"/>
    <w:rsid w:val="00B056CC"/>
    <w:rsid w:val="00B05CAD"/>
    <w:rsid w:val="00B07FE6"/>
    <w:rsid w:val="00B1149B"/>
    <w:rsid w:val="00B11912"/>
    <w:rsid w:val="00B1242F"/>
    <w:rsid w:val="00B13737"/>
    <w:rsid w:val="00B13B59"/>
    <w:rsid w:val="00B17AE3"/>
    <w:rsid w:val="00B17DBB"/>
    <w:rsid w:val="00B21C16"/>
    <w:rsid w:val="00B225B3"/>
    <w:rsid w:val="00B25193"/>
    <w:rsid w:val="00B25BC3"/>
    <w:rsid w:val="00B2750C"/>
    <w:rsid w:val="00B3263A"/>
    <w:rsid w:val="00B32A9A"/>
    <w:rsid w:val="00B335F0"/>
    <w:rsid w:val="00B33706"/>
    <w:rsid w:val="00B3454A"/>
    <w:rsid w:val="00B34E25"/>
    <w:rsid w:val="00B363D6"/>
    <w:rsid w:val="00B4349C"/>
    <w:rsid w:val="00B44E45"/>
    <w:rsid w:val="00B50B3B"/>
    <w:rsid w:val="00B52931"/>
    <w:rsid w:val="00B54563"/>
    <w:rsid w:val="00B54EB8"/>
    <w:rsid w:val="00B556D0"/>
    <w:rsid w:val="00B562D9"/>
    <w:rsid w:val="00B5630C"/>
    <w:rsid w:val="00B56B27"/>
    <w:rsid w:val="00B57507"/>
    <w:rsid w:val="00B6087D"/>
    <w:rsid w:val="00B6123A"/>
    <w:rsid w:val="00B61B57"/>
    <w:rsid w:val="00B6218A"/>
    <w:rsid w:val="00B63268"/>
    <w:rsid w:val="00B635C9"/>
    <w:rsid w:val="00B64E0A"/>
    <w:rsid w:val="00B64F5E"/>
    <w:rsid w:val="00B656CD"/>
    <w:rsid w:val="00B65CE9"/>
    <w:rsid w:val="00B6688F"/>
    <w:rsid w:val="00B67B50"/>
    <w:rsid w:val="00B7186B"/>
    <w:rsid w:val="00B72888"/>
    <w:rsid w:val="00B74435"/>
    <w:rsid w:val="00B74C55"/>
    <w:rsid w:val="00B75BE0"/>
    <w:rsid w:val="00B75D7A"/>
    <w:rsid w:val="00B76BDE"/>
    <w:rsid w:val="00B76DCD"/>
    <w:rsid w:val="00B7740C"/>
    <w:rsid w:val="00B80B7B"/>
    <w:rsid w:val="00B81622"/>
    <w:rsid w:val="00B82CE1"/>
    <w:rsid w:val="00B82EF5"/>
    <w:rsid w:val="00B83372"/>
    <w:rsid w:val="00B8465C"/>
    <w:rsid w:val="00B86DFF"/>
    <w:rsid w:val="00B924A8"/>
    <w:rsid w:val="00B92AAF"/>
    <w:rsid w:val="00B930EE"/>
    <w:rsid w:val="00B9619B"/>
    <w:rsid w:val="00B97037"/>
    <w:rsid w:val="00BA0A97"/>
    <w:rsid w:val="00BA1CA9"/>
    <w:rsid w:val="00BA2578"/>
    <w:rsid w:val="00BA3231"/>
    <w:rsid w:val="00BA3325"/>
    <w:rsid w:val="00BA5D41"/>
    <w:rsid w:val="00BA69AD"/>
    <w:rsid w:val="00BB051B"/>
    <w:rsid w:val="00BB0755"/>
    <w:rsid w:val="00BB0D0E"/>
    <w:rsid w:val="00BB1393"/>
    <w:rsid w:val="00BB26A3"/>
    <w:rsid w:val="00BB3867"/>
    <w:rsid w:val="00BB3B55"/>
    <w:rsid w:val="00BB4F81"/>
    <w:rsid w:val="00BB56DE"/>
    <w:rsid w:val="00BB613C"/>
    <w:rsid w:val="00BB7853"/>
    <w:rsid w:val="00BC0C22"/>
    <w:rsid w:val="00BC0E63"/>
    <w:rsid w:val="00BC1711"/>
    <w:rsid w:val="00BC2445"/>
    <w:rsid w:val="00BC2A49"/>
    <w:rsid w:val="00BC3E54"/>
    <w:rsid w:val="00BC403A"/>
    <w:rsid w:val="00BC5879"/>
    <w:rsid w:val="00BC605B"/>
    <w:rsid w:val="00BC6290"/>
    <w:rsid w:val="00BC6FA0"/>
    <w:rsid w:val="00BC7161"/>
    <w:rsid w:val="00BC75A4"/>
    <w:rsid w:val="00BC7846"/>
    <w:rsid w:val="00BD0486"/>
    <w:rsid w:val="00BD45A8"/>
    <w:rsid w:val="00BD524E"/>
    <w:rsid w:val="00BD730A"/>
    <w:rsid w:val="00BE07CC"/>
    <w:rsid w:val="00BE143D"/>
    <w:rsid w:val="00BE2417"/>
    <w:rsid w:val="00BE2AA2"/>
    <w:rsid w:val="00BE3FA0"/>
    <w:rsid w:val="00BE55BF"/>
    <w:rsid w:val="00BE652D"/>
    <w:rsid w:val="00BE6E7F"/>
    <w:rsid w:val="00BF005E"/>
    <w:rsid w:val="00BF0194"/>
    <w:rsid w:val="00BF06A0"/>
    <w:rsid w:val="00BF07DF"/>
    <w:rsid w:val="00BF13F7"/>
    <w:rsid w:val="00BF1C59"/>
    <w:rsid w:val="00BF1D85"/>
    <w:rsid w:val="00BF32D3"/>
    <w:rsid w:val="00BF34D2"/>
    <w:rsid w:val="00BF4394"/>
    <w:rsid w:val="00BF4721"/>
    <w:rsid w:val="00BF7DC5"/>
    <w:rsid w:val="00BF7DE1"/>
    <w:rsid w:val="00C01686"/>
    <w:rsid w:val="00C024ED"/>
    <w:rsid w:val="00C038FF"/>
    <w:rsid w:val="00C05128"/>
    <w:rsid w:val="00C05502"/>
    <w:rsid w:val="00C05C7C"/>
    <w:rsid w:val="00C10E72"/>
    <w:rsid w:val="00C111ED"/>
    <w:rsid w:val="00C1121F"/>
    <w:rsid w:val="00C11FA5"/>
    <w:rsid w:val="00C14EB1"/>
    <w:rsid w:val="00C16015"/>
    <w:rsid w:val="00C1661B"/>
    <w:rsid w:val="00C20028"/>
    <w:rsid w:val="00C2067C"/>
    <w:rsid w:val="00C2178F"/>
    <w:rsid w:val="00C221EE"/>
    <w:rsid w:val="00C2295D"/>
    <w:rsid w:val="00C22E98"/>
    <w:rsid w:val="00C2378A"/>
    <w:rsid w:val="00C32026"/>
    <w:rsid w:val="00C32B8C"/>
    <w:rsid w:val="00C3347C"/>
    <w:rsid w:val="00C33EDB"/>
    <w:rsid w:val="00C34894"/>
    <w:rsid w:val="00C3584D"/>
    <w:rsid w:val="00C35E01"/>
    <w:rsid w:val="00C36A2A"/>
    <w:rsid w:val="00C370A1"/>
    <w:rsid w:val="00C37B86"/>
    <w:rsid w:val="00C4017B"/>
    <w:rsid w:val="00C40C98"/>
    <w:rsid w:val="00C41544"/>
    <w:rsid w:val="00C41EF6"/>
    <w:rsid w:val="00C42525"/>
    <w:rsid w:val="00C4276E"/>
    <w:rsid w:val="00C42C71"/>
    <w:rsid w:val="00C42E11"/>
    <w:rsid w:val="00C43B54"/>
    <w:rsid w:val="00C43C3C"/>
    <w:rsid w:val="00C44199"/>
    <w:rsid w:val="00C448B7"/>
    <w:rsid w:val="00C45C93"/>
    <w:rsid w:val="00C464D1"/>
    <w:rsid w:val="00C470A8"/>
    <w:rsid w:val="00C4747A"/>
    <w:rsid w:val="00C47E86"/>
    <w:rsid w:val="00C51C6D"/>
    <w:rsid w:val="00C52517"/>
    <w:rsid w:val="00C53FAF"/>
    <w:rsid w:val="00C56116"/>
    <w:rsid w:val="00C577A1"/>
    <w:rsid w:val="00C62B22"/>
    <w:rsid w:val="00C641B8"/>
    <w:rsid w:val="00C67026"/>
    <w:rsid w:val="00C674B1"/>
    <w:rsid w:val="00C67527"/>
    <w:rsid w:val="00C678BC"/>
    <w:rsid w:val="00C67CE0"/>
    <w:rsid w:val="00C71ADA"/>
    <w:rsid w:val="00C7294C"/>
    <w:rsid w:val="00C7325D"/>
    <w:rsid w:val="00C74102"/>
    <w:rsid w:val="00C74151"/>
    <w:rsid w:val="00C761B1"/>
    <w:rsid w:val="00C76AC4"/>
    <w:rsid w:val="00C800DA"/>
    <w:rsid w:val="00C80ACA"/>
    <w:rsid w:val="00C80DAC"/>
    <w:rsid w:val="00C82DDC"/>
    <w:rsid w:val="00C83B3F"/>
    <w:rsid w:val="00C83CFD"/>
    <w:rsid w:val="00C84700"/>
    <w:rsid w:val="00C86C32"/>
    <w:rsid w:val="00C86CA0"/>
    <w:rsid w:val="00C870B7"/>
    <w:rsid w:val="00C913AA"/>
    <w:rsid w:val="00C94EA4"/>
    <w:rsid w:val="00C97985"/>
    <w:rsid w:val="00C97BB4"/>
    <w:rsid w:val="00C97F71"/>
    <w:rsid w:val="00CA010F"/>
    <w:rsid w:val="00CA06ED"/>
    <w:rsid w:val="00CA204F"/>
    <w:rsid w:val="00CA2188"/>
    <w:rsid w:val="00CA451F"/>
    <w:rsid w:val="00CA4F93"/>
    <w:rsid w:val="00CA6C7B"/>
    <w:rsid w:val="00CB0510"/>
    <w:rsid w:val="00CB10B6"/>
    <w:rsid w:val="00CB1B0E"/>
    <w:rsid w:val="00CB24CA"/>
    <w:rsid w:val="00CB285E"/>
    <w:rsid w:val="00CB36C4"/>
    <w:rsid w:val="00CB444E"/>
    <w:rsid w:val="00CB44C6"/>
    <w:rsid w:val="00CB47C4"/>
    <w:rsid w:val="00CB6AA8"/>
    <w:rsid w:val="00CC2120"/>
    <w:rsid w:val="00CC328E"/>
    <w:rsid w:val="00CC37C5"/>
    <w:rsid w:val="00CC394E"/>
    <w:rsid w:val="00CC463D"/>
    <w:rsid w:val="00CC4702"/>
    <w:rsid w:val="00CC4C09"/>
    <w:rsid w:val="00CC6EE3"/>
    <w:rsid w:val="00CD1E50"/>
    <w:rsid w:val="00CD46BF"/>
    <w:rsid w:val="00CD4EE9"/>
    <w:rsid w:val="00CD5925"/>
    <w:rsid w:val="00CD5BC9"/>
    <w:rsid w:val="00CD5FE2"/>
    <w:rsid w:val="00CD63A9"/>
    <w:rsid w:val="00CD7A9B"/>
    <w:rsid w:val="00CE0615"/>
    <w:rsid w:val="00CE068E"/>
    <w:rsid w:val="00CE3AF9"/>
    <w:rsid w:val="00CE547E"/>
    <w:rsid w:val="00CE6F04"/>
    <w:rsid w:val="00CF1C6D"/>
    <w:rsid w:val="00CF3AA1"/>
    <w:rsid w:val="00CF5CFF"/>
    <w:rsid w:val="00D00052"/>
    <w:rsid w:val="00D0092F"/>
    <w:rsid w:val="00D01E20"/>
    <w:rsid w:val="00D0200E"/>
    <w:rsid w:val="00D02C6C"/>
    <w:rsid w:val="00D03B59"/>
    <w:rsid w:val="00D04707"/>
    <w:rsid w:val="00D04BF9"/>
    <w:rsid w:val="00D07E7D"/>
    <w:rsid w:val="00D10651"/>
    <w:rsid w:val="00D109AD"/>
    <w:rsid w:val="00D12D1D"/>
    <w:rsid w:val="00D14C97"/>
    <w:rsid w:val="00D15E9C"/>
    <w:rsid w:val="00D15F64"/>
    <w:rsid w:val="00D15FFF"/>
    <w:rsid w:val="00D21F5B"/>
    <w:rsid w:val="00D247D5"/>
    <w:rsid w:val="00D25E17"/>
    <w:rsid w:val="00D2660E"/>
    <w:rsid w:val="00D31176"/>
    <w:rsid w:val="00D31205"/>
    <w:rsid w:val="00D32638"/>
    <w:rsid w:val="00D32A5C"/>
    <w:rsid w:val="00D32B94"/>
    <w:rsid w:val="00D33A3E"/>
    <w:rsid w:val="00D3444A"/>
    <w:rsid w:val="00D34B5C"/>
    <w:rsid w:val="00D355A7"/>
    <w:rsid w:val="00D40D19"/>
    <w:rsid w:val="00D40DF5"/>
    <w:rsid w:val="00D41BA3"/>
    <w:rsid w:val="00D42186"/>
    <w:rsid w:val="00D43543"/>
    <w:rsid w:val="00D44F07"/>
    <w:rsid w:val="00D470C1"/>
    <w:rsid w:val="00D52446"/>
    <w:rsid w:val="00D537B0"/>
    <w:rsid w:val="00D539F6"/>
    <w:rsid w:val="00D547B6"/>
    <w:rsid w:val="00D55704"/>
    <w:rsid w:val="00D56708"/>
    <w:rsid w:val="00D5696C"/>
    <w:rsid w:val="00D6084F"/>
    <w:rsid w:val="00D629D4"/>
    <w:rsid w:val="00D63E85"/>
    <w:rsid w:val="00D6437B"/>
    <w:rsid w:val="00D647E4"/>
    <w:rsid w:val="00D654F9"/>
    <w:rsid w:val="00D656E5"/>
    <w:rsid w:val="00D65EF1"/>
    <w:rsid w:val="00D6719F"/>
    <w:rsid w:val="00D678F3"/>
    <w:rsid w:val="00D6790B"/>
    <w:rsid w:val="00D67E2B"/>
    <w:rsid w:val="00D67FC6"/>
    <w:rsid w:val="00D7202E"/>
    <w:rsid w:val="00D73701"/>
    <w:rsid w:val="00D74420"/>
    <w:rsid w:val="00D749B3"/>
    <w:rsid w:val="00D81804"/>
    <w:rsid w:val="00D81853"/>
    <w:rsid w:val="00D82621"/>
    <w:rsid w:val="00D834FF"/>
    <w:rsid w:val="00D85C93"/>
    <w:rsid w:val="00D8762F"/>
    <w:rsid w:val="00D90BCC"/>
    <w:rsid w:val="00D91B27"/>
    <w:rsid w:val="00D91E74"/>
    <w:rsid w:val="00D92425"/>
    <w:rsid w:val="00D94DF4"/>
    <w:rsid w:val="00D953B3"/>
    <w:rsid w:val="00D97332"/>
    <w:rsid w:val="00DA0072"/>
    <w:rsid w:val="00DA0435"/>
    <w:rsid w:val="00DA2ED2"/>
    <w:rsid w:val="00DA34C0"/>
    <w:rsid w:val="00DA3791"/>
    <w:rsid w:val="00DA4088"/>
    <w:rsid w:val="00DB09FF"/>
    <w:rsid w:val="00DB35A5"/>
    <w:rsid w:val="00DB3625"/>
    <w:rsid w:val="00DB5CFE"/>
    <w:rsid w:val="00DB600D"/>
    <w:rsid w:val="00DB6B9C"/>
    <w:rsid w:val="00DB729F"/>
    <w:rsid w:val="00DC108F"/>
    <w:rsid w:val="00DC4C2E"/>
    <w:rsid w:val="00DC5839"/>
    <w:rsid w:val="00DC5FB4"/>
    <w:rsid w:val="00DD0B03"/>
    <w:rsid w:val="00DD10C4"/>
    <w:rsid w:val="00DD2748"/>
    <w:rsid w:val="00DD2EC8"/>
    <w:rsid w:val="00DD307D"/>
    <w:rsid w:val="00DD3ED8"/>
    <w:rsid w:val="00DD436F"/>
    <w:rsid w:val="00DD56C5"/>
    <w:rsid w:val="00DD5BE7"/>
    <w:rsid w:val="00DD5E07"/>
    <w:rsid w:val="00DD751C"/>
    <w:rsid w:val="00DE06A1"/>
    <w:rsid w:val="00DE08E3"/>
    <w:rsid w:val="00DE08F8"/>
    <w:rsid w:val="00DE2293"/>
    <w:rsid w:val="00DE2551"/>
    <w:rsid w:val="00DE3E11"/>
    <w:rsid w:val="00DE41E1"/>
    <w:rsid w:val="00DE42B7"/>
    <w:rsid w:val="00DE54D7"/>
    <w:rsid w:val="00DE5508"/>
    <w:rsid w:val="00DE5E67"/>
    <w:rsid w:val="00DE5ECA"/>
    <w:rsid w:val="00DE6747"/>
    <w:rsid w:val="00DE6813"/>
    <w:rsid w:val="00DE683C"/>
    <w:rsid w:val="00DE7286"/>
    <w:rsid w:val="00DF2581"/>
    <w:rsid w:val="00DF2A06"/>
    <w:rsid w:val="00DF2B65"/>
    <w:rsid w:val="00DF516C"/>
    <w:rsid w:val="00DF5D45"/>
    <w:rsid w:val="00DF5FF2"/>
    <w:rsid w:val="00DF621B"/>
    <w:rsid w:val="00DF62BE"/>
    <w:rsid w:val="00DF65EB"/>
    <w:rsid w:val="00DF6B7F"/>
    <w:rsid w:val="00DF6F40"/>
    <w:rsid w:val="00E016F8"/>
    <w:rsid w:val="00E02DD4"/>
    <w:rsid w:val="00E03579"/>
    <w:rsid w:val="00E04600"/>
    <w:rsid w:val="00E0614A"/>
    <w:rsid w:val="00E06507"/>
    <w:rsid w:val="00E06B10"/>
    <w:rsid w:val="00E07423"/>
    <w:rsid w:val="00E07561"/>
    <w:rsid w:val="00E100AC"/>
    <w:rsid w:val="00E12C2B"/>
    <w:rsid w:val="00E13A39"/>
    <w:rsid w:val="00E13C11"/>
    <w:rsid w:val="00E14B32"/>
    <w:rsid w:val="00E15DE0"/>
    <w:rsid w:val="00E16623"/>
    <w:rsid w:val="00E16DEA"/>
    <w:rsid w:val="00E17EE0"/>
    <w:rsid w:val="00E26200"/>
    <w:rsid w:val="00E30C97"/>
    <w:rsid w:val="00E33B69"/>
    <w:rsid w:val="00E346BF"/>
    <w:rsid w:val="00E34ED4"/>
    <w:rsid w:val="00E35ADA"/>
    <w:rsid w:val="00E36BA1"/>
    <w:rsid w:val="00E40953"/>
    <w:rsid w:val="00E418BA"/>
    <w:rsid w:val="00E42E4A"/>
    <w:rsid w:val="00E439BF"/>
    <w:rsid w:val="00E43DBD"/>
    <w:rsid w:val="00E43EFF"/>
    <w:rsid w:val="00E444A5"/>
    <w:rsid w:val="00E4613E"/>
    <w:rsid w:val="00E46242"/>
    <w:rsid w:val="00E46278"/>
    <w:rsid w:val="00E501C6"/>
    <w:rsid w:val="00E502C9"/>
    <w:rsid w:val="00E5033A"/>
    <w:rsid w:val="00E507D0"/>
    <w:rsid w:val="00E5332C"/>
    <w:rsid w:val="00E53645"/>
    <w:rsid w:val="00E53CC9"/>
    <w:rsid w:val="00E5423B"/>
    <w:rsid w:val="00E55133"/>
    <w:rsid w:val="00E55E8F"/>
    <w:rsid w:val="00E57060"/>
    <w:rsid w:val="00E577EE"/>
    <w:rsid w:val="00E60948"/>
    <w:rsid w:val="00E60D26"/>
    <w:rsid w:val="00E62D9E"/>
    <w:rsid w:val="00E6374F"/>
    <w:rsid w:val="00E63A3B"/>
    <w:rsid w:val="00E63DC6"/>
    <w:rsid w:val="00E65206"/>
    <w:rsid w:val="00E67002"/>
    <w:rsid w:val="00E67382"/>
    <w:rsid w:val="00E711C5"/>
    <w:rsid w:val="00E71B8B"/>
    <w:rsid w:val="00E71D2E"/>
    <w:rsid w:val="00E75D0C"/>
    <w:rsid w:val="00E80518"/>
    <w:rsid w:val="00E80845"/>
    <w:rsid w:val="00E8311E"/>
    <w:rsid w:val="00E834A9"/>
    <w:rsid w:val="00E83E24"/>
    <w:rsid w:val="00E856E8"/>
    <w:rsid w:val="00E858F0"/>
    <w:rsid w:val="00E86F86"/>
    <w:rsid w:val="00E9094E"/>
    <w:rsid w:val="00E91A06"/>
    <w:rsid w:val="00E92000"/>
    <w:rsid w:val="00E92578"/>
    <w:rsid w:val="00E92841"/>
    <w:rsid w:val="00E92EEC"/>
    <w:rsid w:val="00E93A35"/>
    <w:rsid w:val="00E95BB0"/>
    <w:rsid w:val="00EA06F0"/>
    <w:rsid w:val="00EA18CC"/>
    <w:rsid w:val="00EA1A3B"/>
    <w:rsid w:val="00EA30EB"/>
    <w:rsid w:val="00EA3632"/>
    <w:rsid w:val="00EA37E9"/>
    <w:rsid w:val="00EA6C82"/>
    <w:rsid w:val="00EA7EBD"/>
    <w:rsid w:val="00EB086F"/>
    <w:rsid w:val="00EB0B49"/>
    <w:rsid w:val="00EB0C73"/>
    <w:rsid w:val="00EB1E4A"/>
    <w:rsid w:val="00EB2739"/>
    <w:rsid w:val="00EB2867"/>
    <w:rsid w:val="00EB2A0D"/>
    <w:rsid w:val="00EB339E"/>
    <w:rsid w:val="00EB3EB0"/>
    <w:rsid w:val="00EB42AC"/>
    <w:rsid w:val="00EB5937"/>
    <w:rsid w:val="00EB59DA"/>
    <w:rsid w:val="00EB5BD7"/>
    <w:rsid w:val="00EB66D1"/>
    <w:rsid w:val="00EB6DD7"/>
    <w:rsid w:val="00EC03B2"/>
    <w:rsid w:val="00EC135B"/>
    <w:rsid w:val="00EC33FE"/>
    <w:rsid w:val="00EC3C5E"/>
    <w:rsid w:val="00EC3FED"/>
    <w:rsid w:val="00EC4585"/>
    <w:rsid w:val="00ED12E0"/>
    <w:rsid w:val="00ED16FC"/>
    <w:rsid w:val="00ED2003"/>
    <w:rsid w:val="00ED202E"/>
    <w:rsid w:val="00ED36DA"/>
    <w:rsid w:val="00ED532E"/>
    <w:rsid w:val="00ED53B3"/>
    <w:rsid w:val="00ED580D"/>
    <w:rsid w:val="00ED6FCD"/>
    <w:rsid w:val="00ED7B5A"/>
    <w:rsid w:val="00ED7C1C"/>
    <w:rsid w:val="00EE1DA5"/>
    <w:rsid w:val="00EE33CC"/>
    <w:rsid w:val="00EE43D8"/>
    <w:rsid w:val="00EE4C37"/>
    <w:rsid w:val="00EE7FB4"/>
    <w:rsid w:val="00EF0E8B"/>
    <w:rsid w:val="00EF12E2"/>
    <w:rsid w:val="00EF24F4"/>
    <w:rsid w:val="00EF387A"/>
    <w:rsid w:val="00EF5C40"/>
    <w:rsid w:val="00EF6583"/>
    <w:rsid w:val="00EF681A"/>
    <w:rsid w:val="00EF72BB"/>
    <w:rsid w:val="00F0036B"/>
    <w:rsid w:val="00F00DFF"/>
    <w:rsid w:val="00F01CD6"/>
    <w:rsid w:val="00F03519"/>
    <w:rsid w:val="00F12818"/>
    <w:rsid w:val="00F12F18"/>
    <w:rsid w:val="00F14732"/>
    <w:rsid w:val="00F149FE"/>
    <w:rsid w:val="00F15715"/>
    <w:rsid w:val="00F167C4"/>
    <w:rsid w:val="00F16B06"/>
    <w:rsid w:val="00F16DC0"/>
    <w:rsid w:val="00F22D25"/>
    <w:rsid w:val="00F2412C"/>
    <w:rsid w:val="00F247D1"/>
    <w:rsid w:val="00F27D2E"/>
    <w:rsid w:val="00F3034B"/>
    <w:rsid w:val="00F3046A"/>
    <w:rsid w:val="00F305B1"/>
    <w:rsid w:val="00F30DB7"/>
    <w:rsid w:val="00F31B9B"/>
    <w:rsid w:val="00F31F7A"/>
    <w:rsid w:val="00F32877"/>
    <w:rsid w:val="00F32ECD"/>
    <w:rsid w:val="00F3343C"/>
    <w:rsid w:val="00F34D5E"/>
    <w:rsid w:val="00F350EA"/>
    <w:rsid w:val="00F35D0E"/>
    <w:rsid w:val="00F36341"/>
    <w:rsid w:val="00F36B54"/>
    <w:rsid w:val="00F40F9B"/>
    <w:rsid w:val="00F417C0"/>
    <w:rsid w:val="00F4208A"/>
    <w:rsid w:val="00F4227F"/>
    <w:rsid w:val="00F44360"/>
    <w:rsid w:val="00F45DA5"/>
    <w:rsid w:val="00F477F4"/>
    <w:rsid w:val="00F47DCB"/>
    <w:rsid w:val="00F5021C"/>
    <w:rsid w:val="00F50760"/>
    <w:rsid w:val="00F50AFB"/>
    <w:rsid w:val="00F51D7C"/>
    <w:rsid w:val="00F528A9"/>
    <w:rsid w:val="00F53558"/>
    <w:rsid w:val="00F547F4"/>
    <w:rsid w:val="00F553C6"/>
    <w:rsid w:val="00F55C70"/>
    <w:rsid w:val="00F607CD"/>
    <w:rsid w:val="00F60B15"/>
    <w:rsid w:val="00F63EF9"/>
    <w:rsid w:val="00F6537A"/>
    <w:rsid w:val="00F65479"/>
    <w:rsid w:val="00F66E1E"/>
    <w:rsid w:val="00F71409"/>
    <w:rsid w:val="00F714C1"/>
    <w:rsid w:val="00F71B1E"/>
    <w:rsid w:val="00F720FA"/>
    <w:rsid w:val="00F73ACE"/>
    <w:rsid w:val="00F74EAA"/>
    <w:rsid w:val="00F759F9"/>
    <w:rsid w:val="00F75A25"/>
    <w:rsid w:val="00F7737B"/>
    <w:rsid w:val="00F77B3A"/>
    <w:rsid w:val="00F81B38"/>
    <w:rsid w:val="00F85770"/>
    <w:rsid w:val="00F860AD"/>
    <w:rsid w:val="00F86A93"/>
    <w:rsid w:val="00F86FDE"/>
    <w:rsid w:val="00F91387"/>
    <w:rsid w:val="00F9236E"/>
    <w:rsid w:val="00F923B6"/>
    <w:rsid w:val="00F9257E"/>
    <w:rsid w:val="00F9259A"/>
    <w:rsid w:val="00F93D72"/>
    <w:rsid w:val="00F94AA0"/>
    <w:rsid w:val="00F95293"/>
    <w:rsid w:val="00F95AF3"/>
    <w:rsid w:val="00F9684E"/>
    <w:rsid w:val="00F96CE4"/>
    <w:rsid w:val="00F97A10"/>
    <w:rsid w:val="00FA1F75"/>
    <w:rsid w:val="00FA2C17"/>
    <w:rsid w:val="00FA2D52"/>
    <w:rsid w:val="00FA3B2C"/>
    <w:rsid w:val="00FA3D25"/>
    <w:rsid w:val="00FA6A2B"/>
    <w:rsid w:val="00FA6C2E"/>
    <w:rsid w:val="00FA7509"/>
    <w:rsid w:val="00FB18FF"/>
    <w:rsid w:val="00FB43BD"/>
    <w:rsid w:val="00FB47BB"/>
    <w:rsid w:val="00FB5DF3"/>
    <w:rsid w:val="00FB60A5"/>
    <w:rsid w:val="00FB69A8"/>
    <w:rsid w:val="00FB71C0"/>
    <w:rsid w:val="00FB7DC1"/>
    <w:rsid w:val="00FC0077"/>
    <w:rsid w:val="00FC0523"/>
    <w:rsid w:val="00FC21DB"/>
    <w:rsid w:val="00FC3161"/>
    <w:rsid w:val="00FC5E91"/>
    <w:rsid w:val="00FC6038"/>
    <w:rsid w:val="00FC60B7"/>
    <w:rsid w:val="00FD1E93"/>
    <w:rsid w:val="00FD28A5"/>
    <w:rsid w:val="00FD28B8"/>
    <w:rsid w:val="00FD38C1"/>
    <w:rsid w:val="00FD48C4"/>
    <w:rsid w:val="00FD49E6"/>
    <w:rsid w:val="00FD4BE3"/>
    <w:rsid w:val="00FD4BEC"/>
    <w:rsid w:val="00FD4D70"/>
    <w:rsid w:val="00FD5375"/>
    <w:rsid w:val="00FD60AA"/>
    <w:rsid w:val="00FD6145"/>
    <w:rsid w:val="00FD6C5C"/>
    <w:rsid w:val="00FD6CC0"/>
    <w:rsid w:val="00FD6CC9"/>
    <w:rsid w:val="00FE17E8"/>
    <w:rsid w:val="00FE1DBC"/>
    <w:rsid w:val="00FE2D16"/>
    <w:rsid w:val="00FE2DC8"/>
    <w:rsid w:val="00FE53CD"/>
    <w:rsid w:val="00FE5AD5"/>
    <w:rsid w:val="00FE793B"/>
    <w:rsid w:val="00FE7C68"/>
    <w:rsid w:val="00FF02D1"/>
    <w:rsid w:val="00FF0CEB"/>
    <w:rsid w:val="00FF28D5"/>
    <w:rsid w:val="00FF42E4"/>
    <w:rsid w:val="00FF4642"/>
    <w:rsid w:val="00FF575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6EC343E2"/>
  <w15:docId w15:val="{2EABB8DD-140F-41CB-BBCC-BE20B4925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4D2"/>
    <w:pPr>
      <w:jc w:val="both"/>
    </w:pPr>
    <w:rPr>
      <w:rFonts w:ascii="Arial" w:hAnsi="Arial"/>
      <w:szCs w:val="24"/>
      <w:lang w:eastAsia="en-US"/>
    </w:rPr>
  </w:style>
  <w:style w:type="paragraph" w:styleId="Heading1">
    <w:name w:val="heading 1"/>
    <w:aliases w:val="H1,h1,II+,I"/>
    <w:basedOn w:val="Normal"/>
    <w:next w:val="Normal"/>
    <w:link w:val="Heading1Char"/>
    <w:qFormat/>
    <w:rsid w:val="0017406B"/>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qFormat/>
    <w:rsid w:val="0017406B"/>
    <w:pPr>
      <w:keepNext/>
      <w:numPr>
        <w:ilvl w:val="1"/>
        <w:numId w:val="1"/>
      </w:numPr>
      <w:spacing w:before="120" w:after="120"/>
      <w:outlineLvl w:val="1"/>
    </w:pPr>
    <w:rPr>
      <w:caps/>
      <w:szCs w:val="20"/>
    </w:rPr>
  </w:style>
  <w:style w:type="paragraph" w:styleId="Heading3">
    <w:name w:val="heading 3"/>
    <w:basedOn w:val="Normal"/>
    <w:next w:val="Normal"/>
    <w:link w:val="Heading3Char"/>
    <w:qFormat/>
    <w:rsid w:val="0017406B"/>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qFormat/>
    <w:rsid w:val="0017406B"/>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1"/>
      </w:numPr>
      <w:outlineLvl w:val="4"/>
    </w:pPr>
    <w:rPr>
      <w:rFonts w:cs="Arial"/>
      <w:b/>
      <w:bCs/>
    </w:rPr>
  </w:style>
  <w:style w:type="paragraph" w:styleId="Heading6">
    <w:name w:val="heading 6"/>
    <w:basedOn w:val="Normal"/>
    <w:next w:val="Normal"/>
    <w:link w:val="Heading6Char"/>
    <w:qFormat/>
    <w:rsid w:val="0017406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17406B"/>
    <w:rPr>
      <w:rFonts w:ascii="Arial" w:hAnsi="Arial"/>
      <w:caps/>
      <w:lang w:eastAsia="en-US"/>
    </w:rPr>
  </w:style>
  <w:style w:type="character" w:customStyle="1" w:styleId="Heading3Char">
    <w:name w:val="Heading 3 Char"/>
    <w:basedOn w:val="DefaultParagraphFont"/>
    <w:link w:val="Heading3"/>
    <w:rsid w:val="0017406B"/>
    <w:rPr>
      <w:rFonts w:ascii="Arial" w:hAnsi="Arial" w:cs="Arial"/>
      <w:bCs/>
      <w:szCs w:val="26"/>
      <w:lang w:eastAsia="en-US"/>
    </w:rPr>
  </w:style>
  <w:style w:type="character" w:customStyle="1" w:styleId="Heading4Char">
    <w:name w:val="Heading 4 Char"/>
    <w:aliases w:val="H4 Char"/>
    <w:basedOn w:val="DefaultParagraphFont"/>
    <w:link w:val="Heading4"/>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qFormat/>
    <w:rsid w:val="00251BEC"/>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uiPriority w:val="99"/>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EE1DA5"/>
    <w:rPr>
      <w:lang w:val="en-US" w:eastAsia="en-US"/>
    </w:rPr>
  </w:style>
  <w:style w:type="paragraph" w:styleId="Header">
    <w:name w:val="header"/>
    <w:aliases w:val="E-PVO-glava"/>
    <w:basedOn w:val="Normal"/>
    <w:link w:val="HeaderChar"/>
    <w:uiPriority w:val="99"/>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uiPriority w:val="99"/>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qFormat/>
    <w:rsid w:val="00EE1DA5"/>
    <w:pPr>
      <w:tabs>
        <w:tab w:val="left" w:pos="800"/>
        <w:tab w:val="right" w:leader="underscore" w:pos="9515"/>
      </w:tabs>
      <w:spacing w:before="120"/>
      <w:ind w:left="200"/>
      <w:jc w:val="left"/>
    </w:pPr>
    <w:rPr>
      <w:noProof/>
    </w:rPr>
  </w:style>
  <w:style w:type="paragraph" w:styleId="TOC3">
    <w:name w:val="toc 3"/>
    <w:basedOn w:val="Normal"/>
    <w:next w:val="Normal"/>
    <w:autoRedefine/>
    <w:uiPriority w:val="39"/>
    <w:qFormat/>
    <w:rsid w:val="00EE1DA5"/>
    <w:pPr>
      <w:ind w:left="400"/>
      <w:jc w:val="left"/>
    </w:pPr>
    <w:rPr>
      <w:rFonts w:ascii="Times New Roman" w:hAnsi="Times New Roman"/>
    </w:rPr>
  </w:style>
  <w:style w:type="paragraph" w:styleId="TOC4">
    <w:name w:val="toc 4"/>
    <w:basedOn w:val="Normal"/>
    <w:next w:val="Normal"/>
    <w:autoRedefine/>
    <w:uiPriority w:val="39"/>
    <w:rsid w:val="00EE1DA5"/>
    <w:pPr>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uiPriority w:val="99"/>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uiPriority w:val="39"/>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rsid w:val="00EE1DA5"/>
    <w:rPr>
      <w:vertAlign w:val="superscript"/>
    </w:rPr>
  </w:style>
  <w:style w:type="paragraph" w:styleId="ListBullet">
    <w:name w:val="List Bullet"/>
    <w:basedOn w:val="Normal"/>
    <w:autoRedefine/>
    <w:uiPriority w:val="99"/>
    <w:unhideWhenUsed/>
    <w:rsid w:val="00EA06F0"/>
    <w:pPr>
      <w:numPr>
        <w:numId w:val="3"/>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styleId="UnresolvedMention">
    <w:name w:val="Unresolved Mention"/>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semiHidden/>
    <w:unhideWhenUsed/>
    <w:rsid w:val="00397227"/>
    <w:rPr>
      <w:sz w:val="16"/>
      <w:szCs w:val="16"/>
    </w:rPr>
  </w:style>
  <w:style w:type="paragraph" w:styleId="CommentText">
    <w:name w:val="annotation text"/>
    <w:basedOn w:val="Normal"/>
    <w:link w:val="CommentTextChar"/>
    <w:unhideWhenUsed/>
    <w:rsid w:val="00397227"/>
    <w:rPr>
      <w:szCs w:val="20"/>
    </w:rPr>
  </w:style>
  <w:style w:type="character" w:customStyle="1" w:styleId="CommentTextChar">
    <w:name w:val="Comment Text Char"/>
    <w:basedOn w:val="DefaultParagraphFont"/>
    <w:link w:val="CommentText"/>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character" w:customStyle="1" w:styleId="shorttext">
    <w:name w:val="short_text"/>
    <w:basedOn w:val="DefaultParagraphFont"/>
    <w:rsid w:val="000E1FBB"/>
  </w:style>
  <w:style w:type="character" w:customStyle="1" w:styleId="hps">
    <w:name w:val="hps"/>
    <w:basedOn w:val="DefaultParagraphFont"/>
    <w:rsid w:val="00E02DD4"/>
  </w:style>
  <w:style w:type="paragraph" w:styleId="EndnoteText">
    <w:name w:val="endnote text"/>
    <w:basedOn w:val="Normal"/>
    <w:link w:val="EndnoteTextChar"/>
    <w:semiHidden/>
    <w:rsid w:val="00C05128"/>
    <w:pPr>
      <w:spacing w:before="120" w:after="120"/>
    </w:pPr>
    <w:rPr>
      <w:szCs w:val="20"/>
      <w:lang w:eastAsia="sl-SI"/>
    </w:rPr>
  </w:style>
  <w:style w:type="character" w:customStyle="1" w:styleId="EndnoteTextChar">
    <w:name w:val="Endnote Text Char"/>
    <w:basedOn w:val="DefaultParagraphFont"/>
    <w:link w:val="EndnoteText"/>
    <w:semiHidden/>
    <w:rsid w:val="00C05128"/>
    <w:rPr>
      <w:rFonts w:ascii="Arial" w:hAnsi="Arial"/>
    </w:rPr>
  </w:style>
  <w:style w:type="character" w:styleId="EndnoteReference">
    <w:name w:val="endnote reference"/>
    <w:basedOn w:val="DefaultParagraphFont"/>
    <w:semiHidden/>
    <w:rsid w:val="00C05128"/>
    <w:rPr>
      <w:vertAlign w:val="superscript"/>
    </w:rPr>
  </w:style>
  <w:style w:type="character" w:customStyle="1" w:styleId="mediumtext">
    <w:name w:val="medium_text"/>
    <w:basedOn w:val="DefaultParagraphFont"/>
    <w:rsid w:val="00C05128"/>
  </w:style>
  <w:style w:type="character" w:customStyle="1" w:styleId="lang">
    <w:name w:val="lang"/>
    <w:basedOn w:val="DefaultParagraphFont"/>
    <w:rsid w:val="00C05128"/>
  </w:style>
  <w:style w:type="paragraph" w:styleId="TOCHeading">
    <w:name w:val="TOC Heading"/>
    <w:basedOn w:val="Heading1"/>
    <w:next w:val="Normal"/>
    <w:uiPriority w:val="39"/>
    <w:unhideWhenUsed/>
    <w:qFormat/>
    <w:rsid w:val="00C05128"/>
    <w:pPr>
      <w:keepLines/>
      <w:numPr>
        <w:numId w:val="0"/>
      </w:numPr>
      <w:spacing w:before="480" w:after="0" w:line="276" w:lineRule="auto"/>
      <w:jc w:val="left"/>
      <w:outlineLvl w:val="9"/>
    </w:pPr>
    <w:rPr>
      <w:rFonts w:ascii="Cambria" w:hAnsi="Cambria" w:cs="Times New Roman"/>
      <w:b/>
      <w:bCs/>
      <w:color w:val="365F91"/>
      <w:kern w:val="0"/>
      <w:sz w:val="28"/>
      <w:szCs w:val="28"/>
      <w:lang w:val="en-US"/>
    </w:rPr>
  </w:style>
  <w:style w:type="character" w:customStyle="1" w:styleId="ListParagraphChar">
    <w:name w:val="List Paragraph Char"/>
    <w:basedOn w:val="DefaultParagraphFont"/>
    <w:link w:val="ListParagraph"/>
    <w:rsid w:val="00E711C5"/>
    <w:rPr>
      <w:rFonts w:ascii="Arial" w:hAnsi="Arial"/>
      <w:szCs w:val="24"/>
      <w:lang w:eastAsia="en-US"/>
    </w:rPr>
  </w:style>
  <w:style w:type="numbering" w:customStyle="1" w:styleId="NoList1">
    <w:name w:val="No List1"/>
    <w:next w:val="NoList"/>
    <w:uiPriority w:val="99"/>
    <w:semiHidden/>
    <w:unhideWhenUsed/>
    <w:rsid w:val="007B36A9"/>
  </w:style>
  <w:style w:type="character" w:customStyle="1" w:styleId="FootnoteCharacters">
    <w:name w:val="Footnote Characters"/>
    <w:basedOn w:val="DefaultParagraphFont"/>
    <w:rsid w:val="007B36A9"/>
    <w:rPr>
      <w:vertAlign w:val="superscript"/>
    </w:rPr>
  </w:style>
  <w:style w:type="paragraph" w:customStyle="1" w:styleId="Style-heading2">
    <w:name w:val="Style-heading 2"/>
    <w:basedOn w:val="Normal"/>
    <w:link w:val="Style-heading2Char"/>
    <w:qFormat/>
    <w:rsid w:val="007B36A9"/>
    <w:pPr>
      <w:suppressAutoHyphens/>
      <w:spacing w:before="120" w:after="240"/>
      <w:jc w:val="center"/>
    </w:pPr>
    <w:rPr>
      <w:b/>
      <w:caps/>
      <w:lang w:eastAsia="ar-SA"/>
    </w:rPr>
  </w:style>
  <w:style w:type="character" w:customStyle="1" w:styleId="Style-heading2Char">
    <w:name w:val="Style-heading 2 Char"/>
    <w:basedOn w:val="DefaultParagraphFont"/>
    <w:link w:val="Style-heading2"/>
    <w:rsid w:val="007B36A9"/>
    <w:rPr>
      <w:rFonts w:ascii="Arial" w:hAnsi="Arial"/>
      <w:b/>
      <w:caps/>
      <w:szCs w:val="24"/>
      <w:lang w:eastAsia="ar-SA"/>
    </w:rPr>
  </w:style>
  <w:style w:type="character" w:styleId="PlaceholderText">
    <w:name w:val="Placeholder Text"/>
    <w:basedOn w:val="DefaultParagraphFont"/>
    <w:uiPriority w:val="99"/>
    <w:semiHidden/>
    <w:rsid w:val="007B36A9"/>
    <w:rPr>
      <w:color w:val="808080"/>
    </w:rPr>
  </w:style>
  <w:style w:type="paragraph" w:customStyle="1" w:styleId="Naslov2">
    <w:name w:val="Naslov 2"/>
    <w:basedOn w:val="Normal"/>
    <w:rsid w:val="007B36A9"/>
    <w:pPr>
      <w:jc w:val="center"/>
    </w:pPr>
    <w:rPr>
      <w:rFonts w:ascii="Times New Roman" w:hAnsi="Times New Roman"/>
      <w:b/>
      <w:sz w:val="26"/>
      <w:lang w:val="en-AU"/>
    </w:rPr>
  </w:style>
  <w:style w:type="paragraph" w:customStyle="1" w:styleId="Navaden">
    <w:name w:val="Navaden"/>
    <w:rsid w:val="007B36A9"/>
    <w:pPr>
      <w:widowControl w:val="0"/>
      <w:overflowPunct w:val="0"/>
      <w:autoSpaceDE w:val="0"/>
      <w:autoSpaceDN w:val="0"/>
      <w:adjustRightInd w:val="0"/>
      <w:textAlignment w:val="baseline"/>
    </w:pPr>
    <w:rPr>
      <w:lang w:eastAsia="en-US"/>
    </w:rPr>
  </w:style>
  <w:style w:type="character" w:customStyle="1" w:styleId="UnresolvedMention1">
    <w:name w:val="Unresolved Mention1"/>
    <w:basedOn w:val="DefaultParagraphFont"/>
    <w:uiPriority w:val="99"/>
    <w:semiHidden/>
    <w:unhideWhenUsed/>
    <w:rsid w:val="007B36A9"/>
    <w:rPr>
      <w:color w:val="808080"/>
      <w:shd w:val="clear" w:color="auto" w:fill="E6E6E6"/>
    </w:rPr>
  </w:style>
  <w:style w:type="character" w:customStyle="1" w:styleId="UnresolvedMention2">
    <w:name w:val="Unresolved Mention2"/>
    <w:basedOn w:val="DefaultParagraphFont"/>
    <w:uiPriority w:val="99"/>
    <w:semiHidden/>
    <w:unhideWhenUsed/>
    <w:rsid w:val="007B36A9"/>
    <w:rPr>
      <w:color w:val="808080"/>
      <w:shd w:val="clear" w:color="auto" w:fill="E6E6E6"/>
    </w:rPr>
  </w:style>
  <w:style w:type="character" w:customStyle="1" w:styleId="eop">
    <w:name w:val="eop"/>
    <w:basedOn w:val="DefaultParagraphFont"/>
    <w:rsid w:val="00BF13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2368283">
      <w:bodyDiv w:val="1"/>
      <w:marLeft w:val="0"/>
      <w:marRight w:val="0"/>
      <w:marTop w:val="0"/>
      <w:marBottom w:val="0"/>
      <w:divBdr>
        <w:top w:val="none" w:sz="0" w:space="0" w:color="auto"/>
        <w:left w:val="none" w:sz="0" w:space="0" w:color="auto"/>
        <w:bottom w:val="none" w:sz="0" w:space="0" w:color="auto"/>
        <w:right w:val="none" w:sz="0" w:space="0" w:color="auto"/>
      </w:divBdr>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6246512">
      <w:bodyDiv w:val="1"/>
      <w:marLeft w:val="0"/>
      <w:marRight w:val="0"/>
      <w:marTop w:val="0"/>
      <w:marBottom w:val="0"/>
      <w:divBdr>
        <w:top w:val="none" w:sz="0" w:space="0" w:color="auto"/>
        <w:left w:val="none" w:sz="0" w:space="0" w:color="auto"/>
        <w:bottom w:val="none" w:sz="0" w:space="0" w:color="auto"/>
        <w:right w:val="none" w:sz="0" w:space="0" w:color="auto"/>
      </w:divBdr>
    </w:div>
    <w:div w:id="1554343674">
      <w:bodyDiv w:val="1"/>
      <w:marLeft w:val="0"/>
      <w:marRight w:val="0"/>
      <w:marTop w:val="0"/>
      <w:marBottom w:val="0"/>
      <w:divBdr>
        <w:top w:val="none" w:sz="0" w:space="0" w:color="auto"/>
        <w:left w:val="none" w:sz="0" w:space="0" w:color="auto"/>
        <w:bottom w:val="none" w:sz="0" w:space="0" w:color="auto"/>
        <w:right w:val="none" w:sz="0" w:space="0" w:color="auto"/>
      </w:divBdr>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290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ponudba/pages/aktualno/aktualno_jnc_podrobno.xhtml?zadevaId=29672" TargetMode="External"/><Relationship Id="rId18" Type="http://schemas.openxmlformats.org/officeDocument/2006/relationships/hyperlink" Target="https://ejn.gov.si/espd/"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sl.pons.com/prevod/angle%C5%A1%C4%8Dina-sloven%C5%A1%C4%8Dina/stipul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sl.pons.com/prevod/angle%C5%A1%C4%8Dina-sloven%C5%A1%C4%8Dina/stipulation" TargetMode="External"/><Relationship Id="rId10" Type="http://schemas.openxmlformats.org/officeDocument/2006/relationships/hyperlink" Target="https://ejn.gov.si/en/aktualno/vec-informacij-ponudniki.htm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393B8-1AEB-4BC6-9C30-6F7EB55C9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51</Pages>
  <Words>18287</Words>
  <Characters>104239</Characters>
  <Application>Microsoft Office Word</Application>
  <DocSecurity>0</DocSecurity>
  <Lines>868</Lines>
  <Paragraphs>244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RTV Slovenija</Company>
  <LinksUpToDate>false</LinksUpToDate>
  <CharactersWithSpaces>122282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Rome_Alenka</dc:creator>
  <cp:lastModifiedBy>Harc Tilen</cp:lastModifiedBy>
  <cp:revision>44</cp:revision>
  <cp:lastPrinted>2023-08-29T08:11:00Z</cp:lastPrinted>
  <dcterms:created xsi:type="dcterms:W3CDTF">2021-06-15T11:17:00Z</dcterms:created>
  <dcterms:modified xsi:type="dcterms:W3CDTF">2023-08-31T06:34:00Z</dcterms:modified>
</cp:coreProperties>
</file>